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C1C" w:rsidRDefault="00605285" w:rsidP="007E2632">
      <w:pPr>
        <w:adjustRightInd w:val="0"/>
        <w:snapToGrid w:val="0"/>
        <w:spacing w:line="360" w:lineRule="auto"/>
        <w:ind w:left="560" w:hangingChars="200" w:hanging="560"/>
        <w:jc w:val="center"/>
        <w:rPr>
          <w:rFonts w:ascii="標楷體" w:eastAsia="標楷體" w:hAnsi="標楷體" w:hint="eastAsia"/>
          <w:sz w:val="28"/>
          <w:szCs w:val="28"/>
        </w:rPr>
      </w:pPr>
      <w:r w:rsidRPr="00E1403C">
        <w:rPr>
          <w:rFonts w:ascii="標楷體" w:eastAsia="標楷體" w:hAnsi="標楷體" w:hint="eastAsia"/>
          <w:sz w:val="28"/>
          <w:szCs w:val="28"/>
        </w:rPr>
        <w:t>新竹縣立竹東國中</w:t>
      </w:r>
      <w:r w:rsidR="008E2C1C" w:rsidRPr="00E1403C">
        <w:rPr>
          <w:rFonts w:ascii="標楷體" w:eastAsia="標楷體" w:hAnsi="標楷體" w:hint="eastAsia"/>
          <w:sz w:val="28"/>
          <w:szCs w:val="28"/>
        </w:rPr>
        <w:t>代理導師實施辦法</w:t>
      </w:r>
    </w:p>
    <w:p w:rsidR="00EB5B94" w:rsidRPr="00EB5B94" w:rsidRDefault="00EB5B94" w:rsidP="00EB5B94">
      <w:pPr>
        <w:adjustRightInd w:val="0"/>
        <w:snapToGrid w:val="0"/>
        <w:spacing w:line="360" w:lineRule="auto"/>
        <w:ind w:left="320" w:hangingChars="200" w:hanging="320"/>
        <w:jc w:val="right"/>
        <w:rPr>
          <w:rFonts w:ascii="標楷體" w:eastAsia="標楷體" w:hAnsi="標楷體"/>
          <w:sz w:val="16"/>
          <w:szCs w:val="16"/>
        </w:rPr>
      </w:pPr>
      <w:r w:rsidRPr="00EB5B94">
        <w:rPr>
          <w:rFonts w:ascii="Times New Roman" w:eastAsia="標楷體" w:hAnsi="標楷體" w:cs="Times New Roman" w:hint="eastAsia"/>
          <w:sz w:val="16"/>
          <w:szCs w:val="16"/>
        </w:rPr>
        <w:t>經民國</w:t>
      </w:r>
      <w:r w:rsidRPr="00EB5B94">
        <w:rPr>
          <w:rFonts w:ascii="Times New Roman" w:eastAsia="標楷體" w:hAnsi="標楷體" w:cs="Times New Roman" w:hint="eastAsia"/>
          <w:sz w:val="16"/>
          <w:szCs w:val="16"/>
        </w:rPr>
        <w:t>106</w:t>
      </w:r>
      <w:r w:rsidRPr="00EB5B94">
        <w:rPr>
          <w:rFonts w:ascii="Times New Roman" w:eastAsia="標楷體" w:hAnsi="標楷體" w:cs="Times New Roman" w:hint="eastAsia"/>
          <w:sz w:val="16"/>
          <w:szCs w:val="16"/>
        </w:rPr>
        <w:t>年</w:t>
      </w:r>
      <w:r w:rsidRPr="00EB5B94">
        <w:rPr>
          <w:rFonts w:ascii="Times New Roman" w:eastAsia="標楷體" w:hAnsi="標楷體" w:cs="Times New Roman" w:hint="eastAsia"/>
          <w:sz w:val="16"/>
          <w:szCs w:val="16"/>
        </w:rPr>
        <w:t>6</w:t>
      </w:r>
      <w:r w:rsidRPr="00EB5B94">
        <w:rPr>
          <w:rFonts w:ascii="Times New Roman" w:eastAsia="標楷體" w:hAnsi="標楷體" w:cs="Times New Roman" w:hint="eastAsia"/>
          <w:sz w:val="16"/>
          <w:szCs w:val="16"/>
        </w:rPr>
        <w:t>月</w:t>
      </w:r>
      <w:r w:rsidRPr="00EB5B94">
        <w:rPr>
          <w:rFonts w:ascii="Times New Roman" w:eastAsia="標楷體" w:hAnsi="標楷體" w:cs="Times New Roman" w:hint="eastAsia"/>
          <w:sz w:val="16"/>
          <w:szCs w:val="16"/>
        </w:rPr>
        <w:t>30</w:t>
      </w:r>
      <w:r w:rsidRPr="00EB5B94">
        <w:rPr>
          <w:rFonts w:ascii="Times New Roman" w:eastAsia="標楷體" w:hAnsi="標楷體" w:cs="Times New Roman" w:hint="eastAsia"/>
          <w:sz w:val="16"/>
          <w:szCs w:val="16"/>
        </w:rPr>
        <w:t>日期末校務會議修訂通過。</w:t>
      </w:r>
    </w:p>
    <w:p w:rsidR="008E2C1C" w:rsidRPr="001676B9" w:rsidRDefault="008E2C1C" w:rsidP="007E2632">
      <w:pPr>
        <w:adjustRightInd w:val="0"/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1676B9">
        <w:rPr>
          <w:rFonts w:ascii="標楷體" w:eastAsia="標楷體" w:hAnsi="標楷體" w:hint="eastAsia"/>
        </w:rPr>
        <w:t>壹、主旨：爲解決本校導師於上課期間請</w:t>
      </w:r>
      <w:r w:rsidR="00B47BC3" w:rsidRPr="001676B9">
        <w:rPr>
          <w:rFonts w:ascii="標楷體" w:eastAsia="標楷體" w:hAnsi="標楷體" w:hint="eastAsia"/>
        </w:rPr>
        <w:t>假，造成導師職務之空檔，基於合情、合理、合法、公平之原則下，制定</w:t>
      </w:r>
      <w:r w:rsidRPr="001676B9">
        <w:rPr>
          <w:rFonts w:ascii="標楷體" w:eastAsia="標楷體" w:hAnsi="標楷體" w:hint="eastAsia"/>
        </w:rPr>
        <w:t>代導師制度，供本校教師遵守，並確實執行。</w:t>
      </w:r>
    </w:p>
    <w:p w:rsidR="008E2C1C" w:rsidRPr="001676B9" w:rsidRDefault="008E2C1C" w:rsidP="007E2632">
      <w:pPr>
        <w:adjustRightInd w:val="0"/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1676B9">
        <w:rPr>
          <w:rFonts w:ascii="標楷體" w:eastAsia="標楷體" w:hAnsi="標楷體" w:hint="eastAsia"/>
        </w:rPr>
        <w:t>貳、目的：</w:t>
      </w:r>
    </w:p>
    <w:p w:rsidR="008E2C1C" w:rsidRPr="001676B9" w:rsidRDefault="001676B9" w:rsidP="007E2632">
      <w:pPr>
        <w:adjustRightInd w:val="0"/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8E2C1C" w:rsidRPr="001676B9">
        <w:rPr>
          <w:rFonts w:ascii="標楷體" w:eastAsia="標楷體" w:hAnsi="標楷體" w:hint="eastAsia"/>
        </w:rPr>
        <w:t>一、建立專任教師代理導師輪流制度。</w:t>
      </w:r>
    </w:p>
    <w:p w:rsidR="008E2C1C" w:rsidRPr="001676B9" w:rsidRDefault="001676B9" w:rsidP="007E2632">
      <w:pPr>
        <w:adjustRightInd w:val="0"/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8E2C1C" w:rsidRPr="001676B9">
        <w:rPr>
          <w:rFonts w:ascii="標楷體" w:eastAsia="標楷體" w:hAnsi="標楷體" w:hint="eastAsia"/>
        </w:rPr>
        <w:t>二、促進班務正常推動，發揮教育效果。</w:t>
      </w:r>
    </w:p>
    <w:p w:rsidR="008E2C1C" w:rsidRPr="001676B9" w:rsidRDefault="001676B9" w:rsidP="007E2632">
      <w:pPr>
        <w:adjustRightInd w:val="0"/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8E2C1C" w:rsidRPr="001676B9">
        <w:rPr>
          <w:rFonts w:ascii="標楷體" w:eastAsia="標楷體" w:hAnsi="標楷體" w:hint="eastAsia"/>
        </w:rPr>
        <w:t>三、發揮同仁間互助合作之精神、培養校園和諧、祥和之氣氛。</w:t>
      </w:r>
    </w:p>
    <w:p w:rsidR="008E2C1C" w:rsidRPr="001676B9" w:rsidRDefault="008E2C1C" w:rsidP="007E2632">
      <w:pPr>
        <w:adjustRightInd w:val="0"/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1676B9">
        <w:rPr>
          <w:rFonts w:ascii="標楷體" w:eastAsia="標楷體" w:hAnsi="標楷體" w:hint="eastAsia"/>
        </w:rPr>
        <w:t xml:space="preserve">參、聘任對象：全體專任及代理教師。 </w:t>
      </w:r>
    </w:p>
    <w:p w:rsidR="008E2C1C" w:rsidRPr="001676B9" w:rsidRDefault="008E2C1C" w:rsidP="007E2632">
      <w:pPr>
        <w:adjustRightInd w:val="0"/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1676B9">
        <w:rPr>
          <w:rFonts w:ascii="標楷體" w:eastAsia="標楷體" w:hAnsi="標楷體" w:hint="eastAsia"/>
        </w:rPr>
        <w:t>肆、聘任時機：凡導師因公、差、婚、喪、產、事、病假時，即聘任代理導師。</w:t>
      </w:r>
    </w:p>
    <w:p w:rsidR="008E2C1C" w:rsidRPr="001676B9" w:rsidRDefault="008E2C1C" w:rsidP="007E2632">
      <w:pPr>
        <w:adjustRightInd w:val="0"/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1676B9">
        <w:rPr>
          <w:rFonts w:ascii="標楷體" w:eastAsia="標楷體" w:hAnsi="標楷體" w:hint="eastAsia"/>
        </w:rPr>
        <w:t>伍、實施辦法：</w:t>
      </w:r>
    </w:p>
    <w:p w:rsidR="008E2C1C" w:rsidRPr="007E2632" w:rsidRDefault="003E0095" w:rsidP="007E2632">
      <w:pPr>
        <w:adjustRightInd w:val="0"/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8E2C1C" w:rsidRPr="007E2632">
        <w:rPr>
          <w:rFonts w:ascii="標楷體" w:eastAsia="標楷體" w:hAnsi="標楷體" w:hint="eastAsia"/>
        </w:rPr>
        <w:t>一、兼任行政人員（包括主任、組長、特教班教師</w:t>
      </w:r>
      <w:r w:rsidR="008E2C1C" w:rsidRPr="007E2632">
        <w:rPr>
          <w:rFonts w:ascii="標楷體" w:eastAsia="標楷體" w:hAnsi="標楷體"/>
        </w:rPr>
        <w:t>）</w:t>
      </w:r>
      <w:r w:rsidR="008E2C1C" w:rsidRPr="007E2632">
        <w:rPr>
          <w:rFonts w:ascii="標楷體" w:eastAsia="標楷體" w:hAnsi="標楷體" w:hint="eastAsia"/>
        </w:rPr>
        <w:t>不必輪替代導師</w:t>
      </w:r>
      <w:r w:rsidR="00A4634A" w:rsidRPr="00453D64">
        <w:rPr>
          <w:rFonts w:ascii="標楷體" w:eastAsia="標楷體" w:hAnsi="標楷體" w:hint="eastAsia"/>
        </w:rPr>
        <w:t>(包含寒暑假)</w:t>
      </w:r>
      <w:r w:rsidR="008E2C1C" w:rsidRPr="00453D64">
        <w:rPr>
          <w:rFonts w:ascii="標楷體" w:eastAsia="標楷體" w:hAnsi="標楷體" w:hint="eastAsia"/>
        </w:rPr>
        <w:t>。</w:t>
      </w:r>
    </w:p>
    <w:p w:rsidR="008E2C1C" w:rsidRPr="007E2632" w:rsidRDefault="003E0095" w:rsidP="003E0095">
      <w:pPr>
        <w:adjustRightInd w:val="0"/>
        <w:snapToGrid w:val="0"/>
        <w:spacing w:line="360" w:lineRule="auto"/>
        <w:ind w:left="600" w:hangingChars="250" w:hanging="6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EB5B94">
        <w:rPr>
          <w:rFonts w:ascii="標楷體" w:eastAsia="標楷體" w:hAnsi="標楷體" w:hint="eastAsia"/>
        </w:rPr>
        <w:t>二、代理導師的先後順序按教務處排課後以該班任課老師為主訂定，如</w:t>
      </w:r>
      <w:r w:rsidR="008E2C1C" w:rsidRPr="007E2632">
        <w:rPr>
          <w:rFonts w:ascii="標楷體" w:eastAsia="標楷體" w:hAnsi="標楷體" w:hint="eastAsia"/>
        </w:rPr>
        <w:t>遇特殊狀況得由學務處另行安排外，皆依下列方式進行導師輪替。</w:t>
      </w:r>
    </w:p>
    <w:p w:rsidR="002A6D6E" w:rsidRPr="002A6D6E" w:rsidRDefault="003E0095" w:rsidP="002F29B4">
      <w:pPr>
        <w:adjustRightInd w:val="0"/>
        <w:snapToGrid w:val="0"/>
        <w:spacing w:line="360" w:lineRule="auto"/>
        <w:ind w:left="600" w:hangingChars="250" w:hanging="600"/>
        <w:rPr>
          <w:rFonts w:ascii="標楷體" w:eastAsia="標楷體" w:hAnsi="標楷體" w:hint="eastAsia"/>
          <w:color w:val="FF0000"/>
        </w:rPr>
      </w:pPr>
      <w:r>
        <w:rPr>
          <w:rFonts w:ascii="標楷體" w:eastAsia="標楷體" w:hAnsi="標楷體" w:hint="eastAsia"/>
        </w:rPr>
        <w:t xml:space="preserve"> </w:t>
      </w:r>
      <w:r w:rsidR="008E2C1C" w:rsidRPr="007E2632">
        <w:rPr>
          <w:rFonts w:ascii="標楷體" w:eastAsia="標楷體" w:hAnsi="標楷體" w:hint="eastAsia"/>
        </w:rPr>
        <w:t>三、教師如在代理期間有輪到交通導護(7：00至7：30分)</w:t>
      </w:r>
      <w:r w:rsidR="00EB5B94">
        <w:rPr>
          <w:rFonts w:ascii="標楷體" w:eastAsia="標楷體" w:hAnsi="標楷體" w:hint="eastAsia"/>
        </w:rPr>
        <w:t>不再做變動或調整，</w:t>
      </w:r>
      <w:r w:rsidR="002A6D6E">
        <w:rPr>
          <w:rFonts w:ascii="標楷體" w:eastAsia="標楷體" w:hAnsi="標楷體" w:hint="eastAsia"/>
        </w:rPr>
        <w:t>因交通</w:t>
      </w:r>
      <w:r w:rsidR="008E2C1C" w:rsidRPr="007E2632">
        <w:rPr>
          <w:rFonts w:ascii="標楷體" w:eastAsia="標楷體" w:hAnsi="標楷體" w:hint="eastAsia"/>
        </w:rPr>
        <w:t>導護及擔任導師工作時間(7：30分)</w:t>
      </w:r>
      <w:r w:rsidR="00EB5B94">
        <w:rPr>
          <w:rFonts w:ascii="標楷體" w:eastAsia="標楷體" w:hAnsi="標楷體" w:hint="eastAsia"/>
        </w:rPr>
        <w:t>大致上不衝突，</w:t>
      </w:r>
      <w:r w:rsidR="002A6D6E" w:rsidRPr="002A6D6E">
        <w:rPr>
          <w:rFonts w:ascii="標楷體" w:eastAsia="標楷體" w:hAnsi="標楷體" w:hint="eastAsia"/>
          <w:color w:val="FF0000"/>
        </w:rPr>
        <w:t>在代理期間</w:t>
      </w:r>
      <w:r w:rsidR="00EB5B94" w:rsidRPr="002A6D6E">
        <w:rPr>
          <w:rFonts w:ascii="標楷體" w:eastAsia="標楷體" w:hAnsi="標楷體" w:hint="eastAsia"/>
          <w:color w:val="FF0000"/>
        </w:rPr>
        <w:t>有輪到整潔秩序評分則會調整評分</w:t>
      </w:r>
      <w:r w:rsidR="002F29B4">
        <w:rPr>
          <w:rFonts w:ascii="標楷體" w:eastAsia="標楷體" w:hAnsi="標楷體" w:hint="eastAsia"/>
          <w:color w:val="FF0000"/>
        </w:rPr>
        <w:t>週次。</w:t>
      </w:r>
    </w:p>
    <w:p w:rsidR="008E2C1C" w:rsidRPr="007E2632" w:rsidRDefault="003E0095" w:rsidP="007E2632">
      <w:pPr>
        <w:adjustRightInd w:val="0"/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8E2C1C" w:rsidRPr="007E2632">
        <w:rPr>
          <w:rFonts w:ascii="標楷體" w:eastAsia="標楷體" w:hAnsi="標楷體" w:hint="eastAsia"/>
        </w:rPr>
        <w:t>四、教師代理導師如與其他代理有衝突，依學務處代理事宜為優先。</w:t>
      </w:r>
    </w:p>
    <w:p w:rsidR="008E2C1C" w:rsidRPr="007E2632" w:rsidRDefault="003E0095" w:rsidP="003E0095">
      <w:pPr>
        <w:adjustRightInd w:val="0"/>
        <w:snapToGrid w:val="0"/>
        <w:spacing w:line="360" w:lineRule="auto"/>
        <w:ind w:left="600" w:hangingChars="250" w:hanging="6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453D64">
        <w:rPr>
          <w:rFonts w:ascii="標楷體" w:eastAsia="標楷體" w:hAnsi="標楷體" w:hint="eastAsia"/>
        </w:rPr>
        <w:t>五、代理導師人員之選派以不足</w:t>
      </w:r>
      <w:r w:rsidR="00A4634A">
        <w:rPr>
          <w:rFonts w:ascii="標楷體" w:eastAsia="標楷體" w:hAnsi="標楷體" w:hint="eastAsia"/>
        </w:rPr>
        <w:t>8</w:t>
      </w:r>
      <w:r w:rsidR="0004267C">
        <w:rPr>
          <w:rFonts w:ascii="標楷體" w:eastAsia="標楷體" w:hAnsi="標楷體" w:hint="eastAsia"/>
        </w:rPr>
        <w:t>小時得由導師自覓以下人選作為代導師：</w:t>
      </w:r>
      <w:r w:rsidR="008E2C1C" w:rsidRPr="007E2632">
        <w:rPr>
          <w:rFonts w:ascii="標楷體" w:eastAsia="標楷體" w:hAnsi="標楷體" w:hint="eastAsia"/>
        </w:rPr>
        <w:t>專任教師、代理教師、導師代理</w:t>
      </w:r>
      <w:r w:rsidRPr="00453D64">
        <w:rPr>
          <w:rFonts w:ascii="標楷體" w:eastAsia="標楷體" w:hAnsi="標楷體" w:hint="eastAsia"/>
        </w:rPr>
        <w:t>(無代導師費)</w:t>
      </w:r>
      <w:r w:rsidR="008E2C1C" w:rsidRPr="007E2632">
        <w:rPr>
          <w:rFonts w:ascii="標楷體" w:eastAsia="標楷體" w:hAnsi="標楷體" w:hint="eastAsia"/>
        </w:rPr>
        <w:t>，超過</w:t>
      </w:r>
      <w:r>
        <w:rPr>
          <w:rFonts w:ascii="標楷體" w:eastAsia="標楷體" w:hAnsi="標楷體" w:hint="eastAsia"/>
        </w:rPr>
        <w:t>8</w:t>
      </w:r>
      <w:r w:rsidR="008E2C1C" w:rsidRPr="007E2632">
        <w:rPr>
          <w:rFonts w:ascii="標楷體" w:eastAsia="標楷體" w:hAnsi="標楷體" w:hint="eastAsia"/>
        </w:rPr>
        <w:t>小時以上</w:t>
      </w:r>
      <w:r w:rsidR="00453D64">
        <w:rPr>
          <w:rFonts w:ascii="標楷體" w:eastAsia="標楷體" w:hAnsi="標楷體" w:hint="eastAsia"/>
        </w:rPr>
        <w:t>(含)</w:t>
      </w:r>
      <w:r w:rsidR="008E2C1C" w:rsidRPr="007E2632">
        <w:rPr>
          <w:rFonts w:ascii="標楷體" w:eastAsia="標楷體" w:hAnsi="標楷體" w:hint="eastAsia"/>
        </w:rPr>
        <w:t>代理導師，統一由學務處依本辦法排定(</w:t>
      </w:r>
      <w:r w:rsidR="0004267C">
        <w:rPr>
          <w:rFonts w:ascii="標楷體" w:eastAsia="標楷體" w:hAnsi="標楷體" w:hint="eastAsia"/>
        </w:rPr>
        <w:t>與計算</w:t>
      </w:r>
      <w:r w:rsidR="008E2C1C" w:rsidRPr="007E2632">
        <w:rPr>
          <w:rFonts w:ascii="標楷體" w:eastAsia="標楷體" w:hAnsi="標楷體" w:hint="eastAsia"/>
        </w:rPr>
        <w:t>減課鐘點費相關)。</w:t>
      </w:r>
    </w:p>
    <w:p w:rsidR="008E2C1C" w:rsidRPr="007E2632" w:rsidRDefault="003E0095" w:rsidP="00453D64">
      <w:pPr>
        <w:adjustRightInd w:val="0"/>
        <w:snapToGrid w:val="0"/>
        <w:spacing w:line="360" w:lineRule="auto"/>
        <w:ind w:left="600" w:hangingChars="250" w:hanging="6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8E2C1C" w:rsidRPr="007E2632">
        <w:rPr>
          <w:rFonts w:ascii="標楷體" w:eastAsia="標楷體" w:hAnsi="標楷體" w:hint="eastAsia"/>
        </w:rPr>
        <w:t>六、短期代理導師：</w:t>
      </w:r>
      <w:r w:rsidR="00A4634A">
        <w:rPr>
          <w:rFonts w:ascii="標楷體" w:eastAsia="標楷體" w:hAnsi="標楷體" w:hint="eastAsia"/>
        </w:rPr>
        <w:t>8</w:t>
      </w:r>
      <w:r w:rsidR="008E2C1C" w:rsidRPr="007E2632">
        <w:rPr>
          <w:rFonts w:ascii="標楷體" w:eastAsia="標楷體" w:hAnsi="標楷體" w:hint="eastAsia"/>
        </w:rPr>
        <w:t>小時以上</w:t>
      </w:r>
      <w:r w:rsidR="00453D64">
        <w:rPr>
          <w:rFonts w:ascii="標楷體" w:eastAsia="標楷體" w:hAnsi="標楷體" w:hint="eastAsia"/>
        </w:rPr>
        <w:t>(含)</w:t>
      </w:r>
      <w:r w:rsidR="008E2C1C" w:rsidRPr="007E2632">
        <w:rPr>
          <w:rFonts w:ascii="標楷體" w:eastAsia="標楷體" w:hAnsi="標楷體" w:hint="eastAsia"/>
        </w:rPr>
        <w:t>、一週(含)</w:t>
      </w:r>
      <w:r w:rsidR="007E2632">
        <w:rPr>
          <w:rFonts w:ascii="標楷體" w:eastAsia="標楷體" w:hAnsi="標楷體" w:hint="eastAsia"/>
        </w:rPr>
        <w:t>以內</w:t>
      </w:r>
      <w:r w:rsidR="008E2C1C" w:rsidRPr="007E2632">
        <w:rPr>
          <w:rFonts w:ascii="標楷體" w:eastAsia="標楷體" w:hAnsi="標楷體" w:hint="eastAsia"/>
        </w:rPr>
        <w:t>由學務處依輪值表排定(同一事件由同一代理人)。</w:t>
      </w:r>
    </w:p>
    <w:p w:rsidR="008E2C1C" w:rsidRPr="007E2632" w:rsidRDefault="003E0095" w:rsidP="007E2632">
      <w:pPr>
        <w:adjustRightInd w:val="0"/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8E2C1C" w:rsidRPr="007E2632">
        <w:rPr>
          <w:rFonts w:ascii="標楷體" w:eastAsia="標楷體" w:hAnsi="標楷體" w:hint="eastAsia"/>
        </w:rPr>
        <w:t>七、長期代理導師：</w:t>
      </w:r>
    </w:p>
    <w:p w:rsidR="008E2C1C" w:rsidRPr="007E2632" w:rsidRDefault="00D01667" w:rsidP="003E0095">
      <w:pPr>
        <w:adjustRightInd w:val="0"/>
        <w:snapToGrid w:val="0"/>
        <w:spacing w:line="360" w:lineRule="auto"/>
        <w:ind w:left="600" w:hangingChars="250" w:hanging="6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3E0095">
        <w:rPr>
          <w:rFonts w:ascii="標楷體" w:eastAsia="標楷體" w:hAnsi="標楷體" w:hint="eastAsia"/>
        </w:rPr>
        <w:t xml:space="preserve"> </w:t>
      </w:r>
      <w:r w:rsidR="00A4634A">
        <w:rPr>
          <w:rFonts w:ascii="標楷體" w:eastAsia="標楷體" w:hAnsi="標楷體" w:hint="eastAsia"/>
        </w:rPr>
        <w:t>1、</w:t>
      </w:r>
      <w:r w:rsidR="008E2C1C" w:rsidRPr="007E2632">
        <w:rPr>
          <w:rFonts w:ascii="標楷體" w:eastAsia="標楷體" w:hAnsi="標楷體" w:hint="eastAsia"/>
        </w:rPr>
        <w:t>一週以上、二週</w:t>
      </w:r>
      <w:r w:rsidR="007E2632" w:rsidRPr="007E2632">
        <w:rPr>
          <w:rFonts w:ascii="標楷體" w:eastAsia="標楷體" w:hAnsi="標楷體" w:hint="eastAsia"/>
        </w:rPr>
        <w:t>(含)</w:t>
      </w:r>
      <w:r w:rsidR="008E2C1C" w:rsidRPr="007E2632">
        <w:rPr>
          <w:rFonts w:ascii="標楷體" w:eastAsia="標楷體" w:hAnsi="標楷體" w:hint="eastAsia"/>
        </w:rPr>
        <w:t>以內，按學務處輪值表順序前二位以週為單位平均分攤代理，或由導師協調由同一位代理。</w:t>
      </w:r>
    </w:p>
    <w:p w:rsidR="008E2C1C" w:rsidRPr="007E2632" w:rsidRDefault="00D01667" w:rsidP="003E0095">
      <w:pPr>
        <w:adjustRightInd w:val="0"/>
        <w:snapToGrid w:val="0"/>
        <w:spacing w:line="360" w:lineRule="auto"/>
        <w:ind w:left="600" w:hangingChars="250" w:hanging="6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3E0095">
        <w:rPr>
          <w:rFonts w:ascii="標楷體" w:eastAsia="標楷體" w:hAnsi="標楷體" w:hint="eastAsia"/>
        </w:rPr>
        <w:t xml:space="preserve"> </w:t>
      </w:r>
      <w:r w:rsidR="00A4634A">
        <w:rPr>
          <w:rFonts w:ascii="標楷體" w:eastAsia="標楷體" w:hAnsi="標楷體" w:hint="eastAsia"/>
        </w:rPr>
        <w:t>2、</w:t>
      </w:r>
      <w:r w:rsidR="008E2C1C" w:rsidRPr="007E2632">
        <w:rPr>
          <w:rFonts w:ascii="標楷體" w:eastAsia="標楷體" w:hAnsi="標楷體" w:hint="eastAsia"/>
        </w:rPr>
        <w:t>二週以上、三週(含)以內，按學務處輪值表三位以週為單位平均分攤代理</w:t>
      </w:r>
      <w:r w:rsidR="007E2632" w:rsidRPr="007E2632">
        <w:rPr>
          <w:rFonts w:ascii="標楷體" w:eastAsia="標楷體" w:hAnsi="標楷體" w:hint="eastAsia"/>
        </w:rPr>
        <w:t>，或由導師協調由同一位代理。</w:t>
      </w:r>
    </w:p>
    <w:p w:rsidR="007E2632" w:rsidRPr="007E2632" w:rsidRDefault="00D01667" w:rsidP="007E2632">
      <w:pPr>
        <w:adjustRightInd w:val="0"/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3E0095">
        <w:rPr>
          <w:rFonts w:ascii="標楷體" w:eastAsia="標楷體" w:hAnsi="標楷體" w:hint="eastAsia"/>
        </w:rPr>
        <w:t xml:space="preserve"> </w:t>
      </w:r>
      <w:r w:rsidR="00A4634A">
        <w:rPr>
          <w:rFonts w:ascii="標楷體" w:eastAsia="標楷體" w:hAnsi="標楷體" w:hint="eastAsia"/>
        </w:rPr>
        <w:t>3、</w:t>
      </w:r>
      <w:r w:rsidR="007E2632" w:rsidRPr="007E2632">
        <w:rPr>
          <w:rFonts w:ascii="標楷體" w:eastAsia="標楷體" w:hAnsi="標楷體" w:hint="eastAsia"/>
        </w:rPr>
        <w:t>三週以上，以週為單位按上述方式輪替平均分攤</w:t>
      </w:r>
      <w:r>
        <w:rPr>
          <w:rFonts w:ascii="標楷體" w:eastAsia="標楷體" w:hAnsi="標楷體" w:hint="eastAsia"/>
        </w:rPr>
        <w:t>，</w:t>
      </w:r>
      <w:r w:rsidRPr="007E2632">
        <w:rPr>
          <w:rFonts w:ascii="標楷體" w:eastAsia="標楷體" w:hAnsi="標楷體" w:hint="eastAsia"/>
        </w:rPr>
        <w:t>或由導師協調由同一位代理。</w:t>
      </w:r>
    </w:p>
    <w:p w:rsidR="007E2632" w:rsidRPr="007E2632" w:rsidRDefault="003E0095" w:rsidP="003E0095">
      <w:pPr>
        <w:adjustRightInd w:val="0"/>
        <w:snapToGrid w:val="0"/>
        <w:spacing w:line="360" w:lineRule="auto"/>
        <w:ind w:left="600" w:hangingChars="250" w:hanging="6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D01667">
        <w:rPr>
          <w:rFonts w:ascii="標楷體" w:eastAsia="標楷體" w:hAnsi="標楷體" w:hint="eastAsia"/>
        </w:rPr>
        <w:t xml:space="preserve"> </w:t>
      </w:r>
      <w:r w:rsidR="00A4634A">
        <w:rPr>
          <w:rFonts w:ascii="標楷體" w:eastAsia="標楷體" w:hAnsi="標楷體" w:hint="eastAsia"/>
        </w:rPr>
        <w:t>4、</w:t>
      </w:r>
      <w:r w:rsidR="007E2632" w:rsidRPr="007E2632">
        <w:rPr>
          <w:rFonts w:ascii="標楷體" w:eastAsia="標楷體" w:hAnsi="標楷體" w:hint="eastAsia"/>
        </w:rPr>
        <w:t>教師輪完代理導師一梯次後，將統計代理天數，由代理天數最低者優先（如最低者有2人以上者依排序結果依序代理）再代理直至所有人的天數相近為原則。</w:t>
      </w:r>
    </w:p>
    <w:p w:rsidR="007E2632" w:rsidRPr="001676B9" w:rsidRDefault="00D01667" w:rsidP="003E0095">
      <w:pPr>
        <w:adjustRightInd w:val="0"/>
        <w:snapToGrid w:val="0"/>
        <w:spacing w:line="360" w:lineRule="auto"/>
        <w:ind w:left="600" w:hangingChars="250" w:hanging="6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3E0095">
        <w:rPr>
          <w:rFonts w:ascii="標楷體" w:eastAsia="標楷體" w:hAnsi="標楷體" w:hint="eastAsia"/>
        </w:rPr>
        <w:t xml:space="preserve"> </w:t>
      </w:r>
      <w:r w:rsidR="00A4634A">
        <w:rPr>
          <w:rFonts w:ascii="標楷體" w:eastAsia="標楷體" w:hAnsi="標楷體" w:hint="eastAsia"/>
        </w:rPr>
        <w:t>5、</w:t>
      </w:r>
      <w:r w:rsidR="007E2632" w:rsidRPr="001676B9">
        <w:rPr>
          <w:rFonts w:ascii="標楷體" w:eastAsia="標楷體" w:hAnsi="標楷體" w:hint="eastAsia"/>
        </w:rPr>
        <w:t>一學年中，累計代理時數超過</w:t>
      </w:r>
      <w:r w:rsidR="00AC731C" w:rsidRPr="001676B9">
        <w:rPr>
          <w:rFonts w:ascii="標楷體" w:eastAsia="標楷體" w:hAnsi="標楷體" w:hint="eastAsia"/>
        </w:rPr>
        <w:t>42</w:t>
      </w:r>
      <w:r w:rsidR="007E2632" w:rsidRPr="001676B9">
        <w:rPr>
          <w:rFonts w:ascii="標楷體" w:eastAsia="標楷體" w:hAnsi="標楷體" w:hint="eastAsia"/>
        </w:rPr>
        <w:t>天者，</w:t>
      </w:r>
      <w:r w:rsidR="00B47BC3" w:rsidRPr="001676B9">
        <w:rPr>
          <w:rFonts w:ascii="標楷體" w:eastAsia="標楷體" w:hAnsi="標楷體" w:hint="eastAsia"/>
        </w:rPr>
        <w:t>不</w:t>
      </w:r>
      <w:r w:rsidR="007E2632" w:rsidRPr="001676B9">
        <w:rPr>
          <w:rFonts w:ascii="標楷體" w:eastAsia="標楷體" w:hAnsi="標楷體" w:hint="eastAsia"/>
        </w:rPr>
        <w:t>再安排代導師職務</w:t>
      </w:r>
      <w:r w:rsidR="00AC731C" w:rsidRPr="001676B9">
        <w:rPr>
          <w:rFonts w:ascii="標楷體" w:eastAsia="標楷體" w:hAnsi="標楷體" w:hint="eastAsia"/>
        </w:rPr>
        <w:t>(請假人自行協調不在此限)，由需求班級下一順位代導師輪替，並給予導師積分一半</w:t>
      </w:r>
      <w:r w:rsidR="007E2632" w:rsidRPr="001676B9">
        <w:rPr>
          <w:rFonts w:ascii="標楷體" w:eastAsia="標楷體" w:hAnsi="標楷體" w:hint="eastAsia"/>
        </w:rPr>
        <w:t>。</w:t>
      </w:r>
    </w:p>
    <w:p w:rsidR="003E0095" w:rsidRDefault="003E0095" w:rsidP="00453D64">
      <w:pPr>
        <w:adjustRightInd w:val="0"/>
        <w:snapToGrid w:val="0"/>
        <w:spacing w:line="360" w:lineRule="auto"/>
        <w:ind w:left="600" w:hangingChars="250" w:hanging="6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D01667">
        <w:rPr>
          <w:rFonts w:ascii="標楷體" w:eastAsia="標楷體" w:hAnsi="標楷體" w:hint="eastAsia"/>
        </w:rPr>
        <w:t xml:space="preserve"> </w:t>
      </w:r>
      <w:r w:rsidR="00A4634A">
        <w:rPr>
          <w:rFonts w:ascii="標楷體" w:eastAsia="標楷體" w:hAnsi="標楷體" w:hint="eastAsia"/>
        </w:rPr>
        <w:t>6、</w:t>
      </w:r>
      <w:r w:rsidR="007E2632" w:rsidRPr="007E2632">
        <w:rPr>
          <w:rFonts w:ascii="標楷體" w:eastAsia="標楷體" w:hAnsi="標楷體" w:hint="eastAsia"/>
        </w:rPr>
        <w:t>教師如在代理時期需請假時，則由下一位代理者代理依此類推，待請假完畢後為第一順位代理</w:t>
      </w:r>
      <w:r w:rsidR="007E2632" w:rsidRPr="007E2632">
        <w:rPr>
          <w:rFonts w:ascii="標楷體" w:eastAsia="標楷體" w:hAnsi="標楷體" w:hint="eastAsia"/>
        </w:rPr>
        <w:lastRenderedPageBreak/>
        <w:t>導師的人選</w:t>
      </w:r>
      <w:r w:rsidR="00AC731C">
        <w:rPr>
          <w:rFonts w:ascii="標楷體" w:eastAsia="標楷體" w:hAnsi="標楷體" w:hint="eastAsia"/>
        </w:rPr>
        <w:t>。</w:t>
      </w:r>
    </w:p>
    <w:p w:rsidR="002A6D6E" w:rsidRPr="00453D64" w:rsidRDefault="002A6D6E" w:rsidP="00453D64">
      <w:pPr>
        <w:adjustRightInd w:val="0"/>
        <w:snapToGrid w:val="0"/>
        <w:spacing w:line="360" w:lineRule="auto"/>
        <w:ind w:left="600" w:hangingChars="250" w:hanging="60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</w:t>
      </w:r>
      <w:r w:rsidRPr="002F29B4">
        <w:rPr>
          <w:rFonts w:ascii="標楷體" w:eastAsia="標楷體" w:hAnsi="標楷體" w:hint="eastAsia"/>
          <w:color w:val="FF0000"/>
        </w:rPr>
        <w:t>7、長期代導師名單確定後</w:t>
      </w:r>
      <w:r w:rsidR="002F29B4">
        <w:rPr>
          <w:rFonts w:ascii="標楷體" w:eastAsia="標楷體" w:hAnsi="標楷體" w:hint="eastAsia"/>
          <w:color w:val="FF0000"/>
        </w:rPr>
        <w:t>補休</w:t>
      </w:r>
      <w:r w:rsidRPr="002F29B4">
        <w:rPr>
          <w:rFonts w:ascii="標楷體" w:eastAsia="標楷體" w:hAnsi="標楷體" w:hint="eastAsia"/>
          <w:color w:val="FF0000"/>
        </w:rPr>
        <w:t>會先簽出送核，其餘</w:t>
      </w:r>
      <w:r w:rsidR="002F29B4">
        <w:rPr>
          <w:rFonts w:ascii="標楷體" w:eastAsia="標楷體" w:hAnsi="標楷體" w:hint="eastAsia"/>
          <w:color w:val="FF0000"/>
        </w:rPr>
        <w:t>代導師</w:t>
      </w:r>
      <w:r w:rsidR="002F29B4" w:rsidRPr="002F29B4">
        <w:rPr>
          <w:rFonts w:ascii="標楷體" w:eastAsia="標楷體" w:hAnsi="標楷體" w:hint="eastAsia"/>
          <w:color w:val="FF0000"/>
        </w:rPr>
        <w:t>補休</w:t>
      </w:r>
      <w:r w:rsidR="002F29B4">
        <w:rPr>
          <w:rFonts w:ascii="標楷體" w:eastAsia="標楷體" w:hAnsi="標楷體" w:hint="eastAsia"/>
          <w:color w:val="FF0000"/>
        </w:rPr>
        <w:t>待</w:t>
      </w:r>
      <w:r w:rsidRPr="002F29B4">
        <w:rPr>
          <w:rFonts w:ascii="標楷體" w:eastAsia="標楷體" w:hAnsi="標楷體" w:hint="eastAsia"/>
          <w:color w:val="FF0000"/>
        </w:rPr>
        <w:t>學</w:t>
      </w:r>
      <w:bookmarkStart w:id="0" w:name="_GoBack"/>
      <w:bookmarkEnd w:id="0"/>
      <w:r w:rsidRPr="002F29B4">
        <w:rPr>
          <w:rFonts w:ascii="標楷體" w:eastAsia="標楷體" w:hAnsi="標楷體" w:hint="eastAsia"/>
          <w:color w:val="FF0000"/>
        </w:rPr>
        <w:t>期結束後</w:t>
      </w:r>
      <w:r w:rsidR="002F29B4" w:rsidRPr="002F29B4">
        <w:rPr>
          <w:rFonts w:ascii="標楷體" w:eastAsia="標楷體" w:hAnsi="標楷體" w:hint="eastAsia"/>
          <w:color w:val="FF0000"/>
        </w:rPr>
        <w:t>統計送核。</w:t>
      </w:r>
    </w:p>
    <w:p w:rsidR="007E2632" w:rsidRDefault="003E0095" w:rsidP="00EB5019">
      <w:pPr>
        <w:adjustRightInd w:val="0"/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陸</w:t>
      </w:r>
      <w:r w:rsidR="00EB5019">
        <w:rPr>
          <w:rFonts w:ascii="標楷體" w:eastAsia="標楷體" w:hAnsi="標楷體" w:hint="eastAsia"/>
        </w:rPr>
        <w:t>、</w:t>
      </w:r>
      <w:r w:rsidR="00EB5019" w:rsidRPr="00453D64">
        <w:rPr>
          <w:rFonts w:ascii="標楷體" w:eastAsia="標楷體" w:hAnsi="標楷體" w:hint="eastAsia"/>
        </w:rPr>
        <w:t>代導師費，</w:t>
      </w:r>
      <w:r w:rsidR="007E2632" w:rsidRPr="00453D64">
        <w:rPr>
          <w:rFonts w:ascii="標楷體" w:eastAsia="標楷體" w:hAnsi="標楷體" w:hint="eastAsia"/>
        </w:rPr>
        <w:t>導師</w:t>
      </w:r>
      <w:r w:rsidR="00303B92" w:rsidRPr="00453D64">
        <w:rPr>
          <w:rFonts w:ascii="標楷體" w:eastAsia="標楷體" w:hAnsi="標楷體" w:hint="eastAsia"/>
        </w:rPr>
        <w:t>請</w:t>
      </w:r>
      <w:r w:rsidR="007E2632" w:rsidRPr="00453D64">
        <w:rPr>
          <w:rFonts w:ascii="標楷體" w:eastAsia="標楷體" w:hAnsi="標楷體" w:hint="eastAsia"/>
        </w:rPr>
        <w:t>假期間，由學校核</w:t>
      </w:r>
      <w:r w:rsidR="00620E63" w:rsidRPr="00453D64">
        <w:rPr>
          <w:rFonts w:ascii="標楷體" w:eastAsia="標楷體" w:hAnsi="標楷體" w:hint="eastAsia"/>
        </w:rPr>
        <w:t>支代理導師費</w:t>
      </w:r>
      <w:r w:rsidR="00963BB4">
        <w:rPr>
          <w:rFonts w:ascii="標楷體" w:eastAsia="標楷體" w:hAnsi="標楷體" w:hint="eastAsia"/>
        </w:rPr>
        <w:t>；</w:t>
      </w:r>
      <w:r w:rsidR="00620E63">
        <w:rPr>
          <w:rFonts w:ascii="標楷體" w:eastAsia="標楷體" w:hAnsi="標楷體" w:hint="eastAsia"/>
        </w:rPr>
        <w:t>請各位老師確實在請假系統點選正確代理人選，以利相關費用計算。</w:t>
      </w:r>
    </w:p>
    <w:p w:rsidR="00D81AB1" w:rsidRDefault="003E0095" w:rsidP="00963BB4">
      <w:pPr>
        <w:adjustRightInd w:val="0"/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柒</w:t>
      </w:r>
      <w:r w:rsidR="00D81AB1">
        <w:rPr>
          <w:rFonts w:ascii="標楷體" w:eastAsia="標楷體" w:hAnsi="標楷體" w:hint="eastAsia"/>
        </w:rPr>
        <w:t>、減課鐘點費</w:t>
      </w:r>
      <w:r w:rsidR="006B412E">
        <w:rPr>
          <w:rFonts w:ascii="標楷體" w:eastAsia="標楷體" w:hAnsi="標楷體" w:hint="eastAsia"/>
        </w:rPr>
        <w:t>部分</w:t>
      </w:r>
      <w:r w:rsidR="00D81AB1">
        <w:rPr>
          <w:rFonts w:ascii="標楷體" w:eastAsia="標楷體" w:hAnsi="標楷體" w:hint="eastAsia"/>
        </w:rPr>
        <w:t>，請各位老師確實在請假系統點選正確代理人選，以利相關費用計算。</w:t>
      </w:r>
    </w:p>
    <w:tbl>
      <w:tblPr>
        <w:tblStyle w:val="a9"/>
        <w:tblW w:w="0" w:type="auto"/>
        <w:tblInd w:w="480" w:type="dxa"/>
        <w:tblLook w:val="04A0" w:firstRow="1" w:lastRow="0" w:firstColumn="1" w:lastColumn="0" w:noHBand="0" w:noVBand="1"/>
      </w:tblPr>
      <w:tblGrid>
        <w:gridCol w:w="4994"/>
        <w:gridCol w:w="4982"/>
      </w:tblGrid>
      <w:tr w:rsidR="00D81AB1" w:rsidTr="00D81AB1">
        <w:tc>
          <w:tcPr>
            <w:tcW w:w="5228" w:type="dxa"/>
          </w:tcPr>
          <w:p w:rsidR="00D81AB1" w:rsidRDefault="00D81AB1" w:rsidP="00D81AB1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請假假別</w:t>
            </w:r>
          </w:p>
        </w:tc>
        <w:tc>
          <w:tcPr>
            <w:tcW w:w="5228" w:type="dxa"/>
          </w:tcPr>
          <w:p w:rsidR="00D81AB1" w:rsidRDefault="00D81AB1" w:rsidP="00D81AB1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減課鐘點核支</w:t>
            </w:r>
          </w:p>
        </w:tc>
      </w:tr>
      <w:tr w:rsidR="00D81AB1" w:rsidTr="00D81AB1">
        <w:tc>
          <w:tcPr>
            <w:tcW w:w="5228" w:type="dxa"/>
          </w:tcPr>
          <w:p w:rsidR="00D81AB1" w:rsidRDefault="00D81AB1" w:rsidP="00D81AB1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事假(含家庭照顧假)七日以內</w:t>
            </w:r>
          </w:p>
          <w:p w:rsidR="00D81AB1" w:rsidRDefault="00D81AB1" w:rsidP="00D81AB1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病假連續未滿三天以上</w:t>
            </w:r>
          </w:p>
          <w:p w:rsidR="00D81AB1" w:rsidRDefault="00D81AB1" w:rsidP="00D81AB1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休假</w:t>
            </w:r>
          </w:p>
        </w:tc>
        <w:tc>
          <w:tcPr>
            <w:tcW w:w="5228" w:type="dxa"/>
          </w:tcPr>
          <w:p w:rsidR="00D81AB1" w:rsidRDefault="00D81AB1" w:rsidP="00D81AB1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由請假人自理</w:t>
            </w:r>
          </w:p>
        </w:tc>
      </w:tr>
      <w:tr w:rsidR="00D81AB1" w:rsidTr="00D81AB1">
        <w:tc>
          <w:tcPr>
            <w:tcW w:w="5228" w:type="dxa"/>
          </w:tcPr>
          <w:p w:rsidR="00D81AB1" w:rsidRDefault="00D81AB1" w:rsidP="00D81AB1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事假(含家庭照顧假)累積超過七日</w:t>
            </w:r>
          </w:p>
          <w:p w:rsidR="00D81AB1" w:rsidRPr="00D81AB1" w:rsidRDefault="00D81AB1" w:rsidP="00D81AB1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病假連續三日以上</w:t>
            </w:r>
          </w:p>
        </w:tc>
        <w:tc>
          <w:tcPr>
            <w:tcW w:w="5228" w:type="dxa"/>
          </w:tcPr>
          <w:p w:rsidR="00D81AB1" w:rsidRDefault="00D81AB1" w:rsidP="00D81AB1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由學校支付</w:t>
            </w:r>
          </w:p>
        </w:tc>
      </w:tr>
      <w:tr w:rsidR="00D81AB1" w:rsidTr="00D81AB1">
        <w:tc>
          <w:tcPr>
            <w:tcW w:w="5228" w:type="dxa"/>
          </w:tcPr>
          <w:p w:rsidR="00D81AB1" w:rsidRDefault="00D81AB1" w:rsidP="00D81AB1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婚假、產前假、陪產假、分娩假、流產假、喪假、骨髓捐贈假、器官捐贈假、公假、留職停薪</w:t>
            </w:r>
          </w:p>
        </w:tc>
        <w:tc>
          <w:tcPr>
            <w:tcW w:w="5228" w:type="dxa"/>
          </w:tcPr>
          <w:p w:rsidR="00D81AB1" w:rsidRDefault="00D81AB1" w:rsidP="00D81AB1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由學校支付</w:t>
            </w:r>
          </w:p>
        </w:tc>
      </w:tr>
      <w:tr w:rsidR="00D81AB1" w:rsidTr="00D81AB1">
        <w:tc>
          <w:tcPr>
            <w:tcW w:w="5228" w:type="dxa"/>
          </w:tcPr>
          <w:p w:rsidR="00D81AB1" w:rsidRDefault="00D81AB1" w:rsidP="00D81AB1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出差三日(含例假日有出差事實者)以上</w:t>
            </w:r>
          </w:p>
        </w:tc>
        <w:tc>
          <w:tcPr>
            <w:tcW w:w="5228" w:type="dxa"/>
          </w:tcPr>
          <w:p w:rsidR="00D81AB1" w:rsidRDefault="00D81AB1" w:rsidP="00D81AB1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由學校支付</w:t>
            </w:r>
          </w:p>
        </w:tc>
      </w:tr>
    </w:tbl>
    <w:p w:rsidR="006B412E" w:rsidRDefault="006B412E" w:rsidP="007E2632">
      <w:pPr>
        <w:adjustRightInd w:val="0"/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</w:p>
    <w:p w:rsidR="007E2632" w:rsidRDefault="003E0095" w:rsidP="007E2632">
      <w:pPr>
        <w:adjustRightInd w:val="0"/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捌</w:t>
      </w:r>
      <w:r w:rsidR="007E2632" w:rsidRPr="007E2632">
        <w:rPr>
          <w:rFonts w:ascii="標楷體" w:eastAsia="標楷體" w:hAnsi="標楷體" w:hint="eastAsia"/>
        </w:rPr>
        <w:t>、寒暑假期間返校日</w:t>
      </w:r>
      <w:r w:rsidR="00A4634A" w:rsidRPr="00453D64">
        <w:rPr>
          <w:rFonts w:ascii="標楷體" w:eastAsia="標楷體" w:hAnsi="標楷體" w:hint="eastAsia"/>
        </w:rPr>
        <w:t>(含全校返校)</w:t>
      </w:r>
      <w:r w:rsidR="007E2632" w:rsidRPr="007E2632">
        <w:rPr>
          <w:rFonts w:ascii="標楷體" w:eastAsia="標楷體" w:hAnsi="標楷體" w:hint="eastAsia"/>
        </w:rPr>
        <w:t>，導師如因研習第二專長、研究所、出國或有其他不可抗</w:t>
      </w:r>
      <w:r w:rsidR="00421399">
        <w:rPr>
          <w:rFonts w:ascii="標楷體" w:eastAsia="標楷體" w:hAnsi="標楷體" w:hint="eastAsia"/>
        </w:rPr>
        <w:t>力之</w:t>
      </w:r>
      <w:r w:rsidR="00A4634A">
        <w:rPr>
          <w:rFonts w:ascii="標楷體" w:eastAsia="標楷體" w:hAnsi="標楷體" w:hint="eastAsia"/>
        </w:rPr>
        <w:t>因素無法到校時，須辦妥請假手續並自覓代理人代理執行班級事務</w:t>
      </w:r>
      <w:r w:rsidR="00421399">
        <w:rPr>
          <w:rFonts w:ascii="標楷體" w:eastAsia="標楷體" w:hAnsi="標楷體" w:hint="eastAsia"/>
        </w:rPr>
        <w:t>。</w:t>
      </w:r>
    </w:p>
    <w:p w:rsidR="007E2632" w:rsidRPr="00453D64" w:rsidRDefault="003E0095" w:rsidP="007E2632">
      <w:pPr>
        <w:adjustRightInd w:val="0"/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453D64">
        <w:rPr>
          <w:rFonts w:ascii="標楷體" w:eastAsia="標楷體" w:hAnsi="標楷體" w:hint="eastAsia"/>
        </w:rPr>
        <w:t>玖</w:t>
      </w:r>
      <w:r w:rsidR="007E2632" w:rsidRPr="00453D64">
        <w:rPr>
          <w:rFonts w:ascii="標楷體" w:eastAsia="標楷體" w:hAnsi="標楷體" w:hint="eastAsia"/>
        </w:rPr>
        <w:t>、職責：代理人代理導師期間，所負之職責與導師相同，並應適時與該導師或學務處聯繫代理情形，俾便即時處理突發狀況。</w:t>
      </w:r>
    </w:p>
    <w:p w:rsidR="007E2632" w:rsidRPr="007B2951" w:rsidRDefault="003E0095" w:rsidP="007E2632">
      <w:pPr>
        <w:adjustRightInd w:val="0"/>
        <w:snapToGrid w:val="0"/>
        <w:spacing w:line="360" w:lineRule="auto"/>
        <w:ind w:left="480" w:hangingChars="200" w:hanging="480"/>
        <w:rPr>
          <w:rFonts w:ascii="標楷體" w:eastAsia="標楷體" w:hAnsi="標楷體"/>
          <w:sz w:val="28"/>
        </w:rPr>
      </w:pPr>
      <w:r w:rsidRPr="00453D64">
        <w:rPr>
          <w:rFonts w:ascii="標楷體" w:eastAsia="標楷體" w:hAnsi="標楷體" w:hint="eastAsia"/>
        </w:rPr>
        <w:t>拾</w:t>
      </w:r>
      <w:r w:rsidR="007E2632" w:rsidRPr="00453D64">
        <w:rPr>
          <w:rFonts w:ascii="標楷體" w:eastAsia="標楷體" w:hAnsi="標楷體" w:hint="eastAsia"/>
        </w:rPr>
        <w:t>、</w:t>
      </w:r>
      <w:r w:rsidR="00D15F52" w:rsidRPr="007B2951">
        <w:rPr>
          <w:rFonts w:eastAsia="標楷體" w:hint="eastAsia"/>
        </w:rPr>
        <w:t>未盡代導師應盡職責時，</w:t>
      </w:r>
      <w:r w:rsidR="007D4FE1" w:rsidRPr="007B2951">
        <w:rPr>
          <w:rFonts w:eastAsia="標楷體" w:hint="eastAsia"/>
        </w:rPr>
        <w:t>依相關法令</w:t>
      </w:r>
      <w:r w:rsidR="00D15F52" w:rsidRPr="007B2951">
        <w:rPr>
          <w:rFonts w:eastAsia="標楷體" w:hint="eastAsia"/>
        </w:rPr>
        <w:t>辦理。</w:t>
      </w:r>
    </w:p>
    <w:p w:rsidR="007E2632" w:rsidRPr="00453D64" w:rsidRDefault="003E0095" w:rsidP="007E2632">
      <w:pPr>
        <w:adjustRightInd w:val="0"/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453D64">
        <w:rPr>
          <w:rFonts w:ascii="標楷體" w:eastAsia="標楷體" w:hAnsi="標楷體" w:hint="eastAsia"/>
        </w:rPr>
        <w:t>拾</w:t>
      </w:r>
      <w:r w:rsidR="00453D64" w:rsidRPr="00453D64">
        <w:rPr>
          <w:rFonts w:ascii="標楷體" w:eastAsia="標楷體" w:hAnsi="標楷體" w:hint="eastAsia"/>
        </w:rPr>
        <w:t>壹</w:t>
      </w:r>
      <w:r w:rsidR="007D4FE1">
        <w:rPr>
          <w:rFonts w:ascii="標楷體" w:eastAsia="標楷體" w:hAnsi="標楷體" w:hint="eastAsia"/>
        </w:rPr>
        <w:t>、本計畫經校務會議討論通過後後實施</w:t>
      </w:r>
      <w:r w:rsidR="007E2632" w:rsidRPr="00453D64">
        <w:rPr>
          <w:rFonts w:ascii="標楷體" w:eastAsia="標楷體" w:hAnsi="標楷體" w:hint="eastAsia"/>
        </w:rPr>
        <w:t>。</w:t>
      </w:r>
    </w:p>
    <w:p w:rsidR="007E2632" w:rsidRPr="007E2632" w:rsidRDefault="007E2632" w:rsidP="007E2632"/>
    <w:sectPr w:rsidR="007E2632" w:rsidRPr="007E2632" w:rsidSect="008E2C1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AB2" w:rsidRDefault="00176AB2" w:rsidP="002B2332">
      <w:r>
        <w:separator/>
      </w:r>
    </w:p>
  </w:endnote>
  <w:endnote w:type="continuationSeparator" w:id="0">
    <w:p w:rsidR="00176AB2" w:rsidRDefault="00176AB2" w:rsidP="002B2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AB2" w:rsidRDefault="00176AB2" w:rsidP="002B2332">
      <w:r>
        <w:separator/>
      </w:r>
    </w:p>
  </w:footnote>
  <w:footnote w:type="continuationSeparator" w:id="0">
    <w:p w:rsidR="00176AB2" w:rsidRDefault="00176AB2" w:rsidP="002B23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C1C"/>
    <w:rsid w:val="0004267C"/>
    <w:rsid w:val="000F6B22"/>
    <w:rsid w:val="001676B9"/>
    <w:rsid w:val="00176AB2"/>
    <w:rsid w:val="001B7CE8"/>
    <w:rsid w:val="001D4E09"/>
    <w:rsid w:val="00204C74"/>
    <w:rsid w:val="002541BD"/>
    <w:rsid w:val="0026223E"/>
    <w:rsid w:val="002A6D6E"/>
    <w:rsid w:val="002B2332"/>
    <w:rsid w:val="002F29B4"/>
    <w:rsid w:val="00303B92"/>
    <w:rsid w:val="003A4216"/>
    <w:rsid w:val="003E0095"/>
    <w:rsid w:val="004012E8"/>
    <w:rsid w:val="00411C5A"/>
    <w:rsid w:val="00421399"/>
    <w:rsid w:val="00453D64"/>
    <w:rsid w:val="004D0102"/>
    <w:rsid w:val="00573450"/>
    <w:rsid w:val="00605285"/>
    <w:rsid w:val="00620E63"/>
    <w:rsid w:val="00671782"/>
    <w:rsid w:val="006B412E"/>
    <w:rsid w:val="006C7F09"/>
    <w:rsid w:val="007466B2"/>
    <w:rsid w:val="007B2951"/>
    <w:rsid w:val="007B3ADA"/>
    <w:rsid w:val="007D4FE1"/>
    <w:rsid w:val="007E2632"/>
    <w:rsid w:val="008347B8"/>
    <w:rsid w:val="008418FC"/>
    <w:rsid w:val="008913E5"/>
    <w:rsid w:val="008A155C"/>
    <w:rsid w:val="008A5836"/>
    <w:rsid w:val="008A5B43"/>
    <w:rsid w:val="008D309F"/>
    <w:rsid w:val="008E2C1C"/>
    <w:rsid w:val="00963BB4"/>
    <w:rsid w:val="00972F5C"/>
    <w:rsid w:val="009774D1"/>
    <w:rsid w:val="00A4634A"/>
    <w:rsid w:val="00AC731C"/>
    <w:rsid w:val="00B35420"/>
    <w:rsid w:val="00B47BC3"/>
    <w:rsid w:val="00B81830"/>
    <w:rsid w:val="00B946A6"/>
    <w:rsid w:val="00BB53CA"/>
    <w:rsid w:val="00C11E11"/>
    <w:rsid w:val="00C600F6"/>
    <w:rsid w:val="00D01667"/>
    <w:rsid w:val="00D15F52"/>
    <w:rsid w:val="00D328B3"/>
    <w:rsid w:val="00D81AB1"/>
    <w:rsid w:val="00D87B3D"/>
    <w:rsid w:val="00E13DE9"/>
    <w:rsid w:val="00E1403C"/>
    <w:rsid w:val="00E62284"/>
    <w:rsid w:val="00E66623"/>
    <w:rsid w:val="00EB108C"/>
    <w:rsid w:val="00EB5019"/>
    <w:rsid w:val="00EB5B94"/>
    <w:rsid w:val="00F65EA8"/>
    <w:rsid w:val="00FD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15D85F7-1BD4-4D3A-95DF-95F5B1FDF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7B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47BC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B23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B233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B23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B2332"/>
    <w:rPr>
      <w:sz w:val="20"/>
      <w:szCs w:val="20"/>
    </w:rPr>
  </w:style>
  <w:style w:type="table" w:styleId="a9">
    <w:name w:val="Table Grid"/>
    <w:basedOn w:val="a1"/>
    <w:uiPriority w:val="39"/>
    <w:rsid w:val="00D81A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11641</TotalTime>
  <Pages>2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CDJH</dc:creator>
  <cp:keywords/>
  <dc:description/>
  <cp:lastModifiedBy>CDJH</cp:lastModifiedBy>
  <cp:revision>9</cp:revision>
  <cp:lastPrinted>2017-06-27T06:08:00Z</cp:lastPrinted>
  <dcterms:created xsi:type="dcterms:W3CDTF">2017-02-14T07:37:00Z</dcterms:created>
  <dcterms:modified xsi:type="dcterms:W3CDTF">2018-05-15T02:56:00Z</dcterms:modified>
</cp:coreProperties>
</file>