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863" w:rsidRPr="000704E8" w:rsidRDefault="00CD0863" w:rsidP="001B5BFE">
      <w:pPr>
        <w:spacing w:line="400" w:lineRule="exact"/>
        <w:jc w:val="center"/>
        <w:rPr>
          <w:rFonts w:ascii="標楷體" w:eastAsia="標楷體" w:hAnsi="標楷體"/>
          <w:b/>
          <w:sz w:val="36"/>
          <w:szCs w:val="36"/>
        </w:rPr>
      </w:pPr>
      <w:r w:rsidRPr="000704E8">
        <w:rPr>
          <w:rFonts w:ascii="標楷體" w:eastAsia="標楷體" w:hAnsi="標楷體" w:hint="eastAsia"/>
          <w:b/>
          <w:sz w:val="36"/>
          <w:szCs w:val="36"/>
        </w:rPr>
        <w:t>108學年度上學期期末</w:t>
      </w:r>
      <w:r w:rsidRPr="000704E8">
        <w:rPr>
          <w:rFonts w:ascii="標楷體" w:eastAsia="標楷體" w:hAnsi="標楷體" w:hint="eastAsia"/>
          <w:b/>
          <w:sz w:val="36"/>
          <w:szCs w:val="36"/>
          <w:lang w:eastAsia="zh-HK"/>
        </w:rPr>
        <w:t>及</w:t>
      </w:r>
      <w:r w:rsidRPr="000704E8">
        <w:rPr>
          <w:rFonts w:ascii="標楷體" w:eastAsia="標楷體" w:hAnsi="標楷體" w:hint="eastAsia"/>
          <w:b/>
          <w:sz w:val="36"/>
          <w:szCs w:val="36"/>
        </w:rPr>
        <w:t>下學期期初校務會議資料</w:t>
      </w:r>
    </w:p>
    <w:p w:rsidR="00D2625C" w:rsidRPr="000704E8" w:rsidRDefault="00D2625C" w:rsidP="00CD327A">
      <w:pPr>
        <w:spacing w:beforeLines="50" w:before="163" w:line="400" w:lineRule="exact"/>
        <w:jc w:val="both"/>
        <w:rPr>
          <w:rFonts w:ascii="Sylfaen" w:eastAsia="標楷體" w:hAnsi="Sylfaen"/>
          <w:b/>
          <w:sz w:val="32"/>
          <w:szCs w:val="32"/>
        </w:rPr>
      </w:pPr>
      <w:r w:rsidRPr="000704E8">
        <w:rPr>
          <w:rFonts w:ascii="新細明體" w:hAnsi="新細明體" w:cs="新細明體" w:hint="eastAsia"/>
          <w:b/>
          <w:sz w:val="32"/>
          <w:szCs w:val="32"/>
        </w:rPr>
        <w:t>※</w:t>
      </w:r>
      <w:r w:rsidRPr="000704E8">
        <w:rPr>
          <w:rFonts w:ascii="Sylfaen" w:eastAsia="標楷體" w:hAnsi="Sylfaen"/>
          <w:b/>
          <w:sz w:val="32"/>
          <w:szCs w:val="32"/>
        </w:rPr>
        <w:t>教務處工作報告：</w:t>
      </w:r>
      <w:r w:rsidRPr="000704E8">
        <w:rPr>
          <w:rFonts w:ascii="Sylfaen" w:eastAsia="標楷體" w:hAnsi="Sylfaen"/>
          <w:b/>
          <w:sz w:val="32"/>
          <w:szCs w:val="32"/>
          <w:lang w:eastAsia="zh-HK"/>
        </w:rPr>
        <w:t>丁文雅</w:t>
      </w:r>
      <w:r w:rsidRPr="000704E8">
        <w:rPr>
          <w:rFonts w:ascii="Sylfaen" w:eastAsia="標楷體" w:hAnsi="Sylfaen"/>
          <w:b/>
          <w:sz w:val="32"/>
          <w:szCs w:val="32"/>
        </w:rPr>
        <w:t>主任</w:t>
      </w:r>
    </w:p>
    <w:p w:rsidR="00D2625C" w:rsidRPr="001B5BFE" w:rsidRDefault="00D2625C" w:rsidP="001B5BFE">
      <w:pPr>
        <w:spacing w:line="360" w:lineRule="exact"/>
        <w:ind w:left="560" w:hangingChars="200" w:hanging="560"/>
        <w:rPr>
          <w:rFonts w:ascii="Sylfaen" w:eastAsia="標楷體" w:hAnsi="Sylfaen"/>
          <w:sz w:val="28"/>
          <w:szCs w:val="28"/>
        </w:rPr>
      </w:pPr>
      <w:r w:rsidRPr="001B5BFE">
        <w:rPr>
          <w:rFonts w:ascii="Sylfaen" w:eastAsia="標楷體" w:hAnsi="Sylfaen"/>
          <w:sz w:val="28"/>
          <w:szCs w:val="28"/>
        </w:rPr>
        <w:t>一、對外比賽成績：</w:t>
      </w:r>
    </w:p>
    <w:p w:rsidR="00D2625C" w:rsidRPr="001B5BFE" w:rsidRDefault="00D2625C" w:rsidP="00CD327A">
      <w:pPr>
        <w:spacing w:line="360" w:lineRule="exact"/>
        <w:ind w:leftChars="236" w:left="566" w:firstLineChars="197" w:firstLine="552"/>
        <w:rPr>
          <w:rFonts w:ascii="Sylfaen" w:eastAsia="標楷體" w:hAnsi="Sylfaen"/>
          <w:color w:val="000000"/>
          <w:sz w:val="28"/>
          <w:szCs w:val="28"/>
        </w:rPr>
      </w:pPr>
      <w:r w:rsidRPr="001B5BFE">
        <w:rPr>
          <w:rFonts w:ascii="Sylfaen" w:eastAsia="標楷體" w:hAnsi="Sylfaen"/>
          <w:color w:val="000000"/>
          <w:sz w:val="28"/>
          <w:szCs w:val="28"/>
        </w:rPr>
        <w:t>感謝所有教師認真教學，並積極指導學生參加各類比賽，因為大家的付出才能獲得這樣的成績，你們的優秀表現讓我們感到與有榮焉。</w:t>
      </w:r>
    </w:p>
    <w:p w:rsidR="00D2625C" w:rsidRPr="00A859D8" w:rsidRDefault="00D2625C" w:rsidP="001B5BFE">
      <w:pPr>
        <w:spacing w:line="360" w:lineRule="exact"/>
        <w:ind w:left="2038" w:hangingChars="728" w:hanging="2038"/>
        <w:rPr>
          <w:rFonts w:ascii="Sylfaen" w:eastAsia="標楷體" w:hAnsi="Sylfaen"/>
          <w:color w:val="000000"/>
          <w:szCs w:val="24"/>
        </w:rPr>
      </w:pPr>
      <w:r w:rsidRPr="001B5BFE">
        <w:rPr>
          <w:rFonts w:ascii="Sylfaen" w:eastAsia="標楷體" w:hAnsi="Sylfaen"/>
          <w:sz w:val="28"/>
          <w:szCs w:val="28"/>
        </w:rPr>
        <w:t>（一）參</w:t>
      </w:r>
      <w:r w:rsidRPr="001B5BFE">
        <w:rPr>
          <w:rFonts w:ascii="Sylfaen" w:eastAsia="標楷體" w:hAnsi="Sylfaen"/>
          <w:color w:val="000000"/>
          <w:sz w:val="28"/>
          <w:szCs w:val="28"/>
        </w:rPr>
        <w:t>加新竹縣</w:t>
      </w:r>
      <w:r w:rsidRPr="001B5BFE">
        <w:rPr>
          <w:rFonts w:ascii="Sylfaen" w:eastAsia="標楷體" w:hAnsi="Sylfaen"/>
          <w:color w:val="000000"/>
          <w:sz w:val="28"/>
          <w:szCs w:val="28"/>
        </w:rPr>
        <w:t>108</w:t>
      </w:r>
      <w:r w:rsidRPr="001B5BFE">
        <w:rPr>
          <w:rFonts w:ascii="Sylfaen" w:eastAsia="標楷體" w:hAnsi="Sylfaen"/>
          <w:color w:val="000000"/>
          <w:sz w:val="28"/>
          <w:szCs w:val="28"/>
        </w:rPr>
        <w:t>學年度學生美術比賽成績：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1"/>
        <w:gridCol w:w="1555"/>
        <w:gridCol w:w="2551"/>
        <w:gridCol w:w="1418"/>
        <w:gridCol w:w="1563"/>
      </w:tblGrid>
      <w:tr w:rsidR="00D2625C" w:rsidRPr="00577E0F" w:rsidTr="001B5BFE">
        <w:trPr>
          <w:trHeight w:val="499"/>
          <w:tblHeader/>
          <w:jc w:val="center"/>
        </w:trPr>
        <w:tc>
          <w:tcPr>
            <w:tcW w:w="170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類別</w:t>
            </w: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姓名</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作品名稱</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名次</w:t>
            </w:r>
          </w:p>
        </w:tc>
        <w:tc>
          <w:tcPr>
            <w:tcW w:w="1563"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指導老師</w:t>
            </w:r>
          </w:p>
        </w:tc>
      </w:tr>
      <w:tr w:rsidR="00D2625C" w:rsidRPr="00577E0F" w:rsidTr="001B5BFE">
        <w:trPr>
          <w:trHeight w:val="397"/>
          <w:jc w:val="center"/>
        </w:trPr>
        <w:tc>
          <w:tcPr>
            <w:tcW w:w="1701" w:type="dxa"/>
            <w:vMerge w:val="restart"/>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水墨畫類</w:t>
            </w: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陳柏凱</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舊情綿綿</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D2625C" w:rsidRPr="00577E0F" w:rsidRDefault="00D2625C" w:rsidP="001B5BFE">
            <w:pPr>
              <w:jc w:val="center"/>
              <w:rPr>
                <w:rFonts w:ascii="Sylfaen" w:eastAsia="標楷體" w:hAnsi="Sylfaen"/>
                <w:color w:val="333333"/>
                <w:szCs w:val="24"/>
              </w:rPr>
            </w:pPr>
            <w:r w:rsidRPr="00577E0F">
              <w:rPr>
                <w:rFonts w:ascii="Sylfaen" w:eastAsia="標楷體" w:hAnsi="Sylfaen"/>
                <w:color w:val="333333"/>
                <w:szCs w:val="24"/>
              </w:rPr>
              <w:t>張育平</w:t>
            </w:r>
          </w:p>
        </w:tc>
      </w:tr>
      <w:tr w:rsidR="00D2625C" w:rsidRPr="00577E0F" w:rsidTr="001B5BFE">
        <w:trPr>
          <w:trHeight w:val="397"/>
          <w:jc w:val="center"/>
        </w:trPr>
        <w:tc>
          <w:tcPr>
            <w:tcW w:w="1701" w:type="dxa"/>
            <w:vMerge/>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盧謙</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虎不再，森林不成蔭</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D2625C" w:rsidRPr="00577E0F" w:rsidRDefault="00D2625C" w:rsidP="001B5BFE">
            <w:pPr>
              <w:widowControl/>
              <w:jc w:val="center"/>
              <w:rPr>
                <w:rFonts w:ascii="Sylfaen" w:eastAsia="標楷體" w:hAnsi="Sylfaen"/>
                <w:color w:val="333333"/>
                <w:szCs w:val="24"/>
              </w:rPr>
            </w:pPr>
            <w:r w:rsidRPr="00577E0F">
              <w:rPr>
                <w:rFonts w:ascii="Sylfaen" w:eastAsia="標楷體" w:hAnsi="Sylfaen"/>
                <w:color w:val="333333"/>
                <w:szCs w:val="24"/>
              </w:rPr>
              <w:t>李美芳</w:t>
            </w:r>
          </w:p>
        </w:tc>
      </w:tr>
      <w:tr w:rsidR="00D2625C" w:rsidRPr="00577E0F" w:rsidTr="001B5BFE">
        <w:trPr>
          <w:trHeight w:val="397"/>
          <w:jc w:val="center"/>
        </w:trPr>
        <w:tc>
          <w:tcPr>
            <w:tcW w:w="1701" w:type="dxa"/>
            <w:vMerge/>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賴彥妤</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老街裡的故事</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D2625C" w:rsidRPr="00577E0F" w:rsidRDefault="00D2625C" w:rsidP="001B5BFE">
            <w:pPr>
              <w:jc w:val="center"/>
              <w:rPr>
                <w:rFonts w:ascii="Sylfaen" w:eastAsia="標楷體" w:hAnsi="Sylfaen"/>
                <w:color w:val="333333"/>
                <w:szCs w:val="24"/>
              </w:rPr>
            </w:pPr>
            <w:r w:rsidRPr="00577E0F">
              <w:rPr>
                <w:rFonts w:ascii="Sylfaen" w:eastAsia="標楷體" w:hAnsi="Sylfaen"/>
                <w:color w:val="333333"/>
                <w:szCs w:val="24"/>
              </w:rPr>
              <w:t>李美芳</w:t>
            </w:r>
          </w:p>
        </w:tc>
      </w:tr>
      <w:tr w:rsidR="00D2625C" w:rsidRPr="00577E0F" w:rsidTr="001B5BFE">
        <w:trPr>
          <w:trHeight w:val="397"/>
          <w:jc w:val="center"/>
        </w:trPr>
        <w:tc>
          <w:tcPr>
            <w:tcW w:w="1701" w:type="dxa"/>
            <w:vMerge w:val="restart"/>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平面設計類</w:t>
            </w: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王宇暄</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暴虐無道</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第三名</w:t>
            </w:r>
          </w:p>
        </w:tc>
        <w:tc>
          <w:tcPr>
            <w:tcW w:w="1563" w:type="dxa"/>
            <w:shd w:val="clear" w:color="auto" w:fill="auto"/>
            <w:vAlign w:val="center"/>
          </w:tcPr>
          <w:p w:rsidR="00D2625C" w:rsidRPr="00577E0F" w:rsidRDefault="00D2625C" w:rsidP="001B5BFE">
            <w:pPr>
              <w:widowControl/>
              <w:jc w:val="center"/>
              <w:rPr>
                <w:rFonts w:ascii="Sylfaen" w:eastAsia="標楷體" w:hAnsi="Sylfaen"/>
                <w:color w:val="333333"/>
                <w:szCs w:val="24"/>
              </w:rPr>
            </w:pPr>
            <w:r w:rsidRPr="00577E0F">
              <w:rPr>
                <w:rFonts w:ascii="Sylfaen" w:eastAsia="標楷體" w:hAnsi="Sylfaen"/>
                <w:color w:val="333333"/>
                <w:szCs w:val="24"/>
              </w:rPr>
              <w:t>李美芳</w:t>
            </w:r>
          </w:p>
        </w:tc>
      </w:tr>
      <w:tr w:rsidR="00D2625C" w:rsidRPr="00577E0F" w:rsidTr="001B5BFE">
        <w:trPr>
          <w:trHeight w:val="397"/>
          <w:jc w:val="center"/>
        </w:trPr>
        <w:tc>
          <w:tcPr>
            <w:tcW w:w="1701" w:type="dxa"/>
            <w:vMerge/>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許以柔</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鯊戮</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第一名</w:t>
            </w:r>
          </w:p>
        </w:tc>
        <w:tc>
          <w:tcPr>
            <w:tcW w:w="1563" w:type="dxa"/>
            <w:shd w:val="clear" w:color="auto" w:fill="auto"/>
            <w:vAlign w:val="center"/>
          </w:tcPr>
          <w:p w:rsidR="00D2625C" w:rsidRPr="00577E0F" w:rsidRDefault="00D2625C" w:rsidP="001B5BFE">
            <w:pPr>
              <w:jc w:val="center"/>
              <w:rPr>
                <w:rFonts w:ascii="Sylfaen" w:eastAsia="標楷體" w:hAnsi="Sylfaen"/>
                <w:color w:val="333333"/>
                <w:szCs w:val="24"/>
              </w:rPr>
            </w:pPr>
            <w:r w:rsidRPr="00577E0F">
              <w:rPr>
                <w:rFonts w:ascii="Sylfaen" w:eastAsia="標楷體" w:hAnsi="Sylfaen"/>
                <w:color w:val="333333"/>
                <w:szCs w:val="24"/>
              </w:rPr>
              <w:t>李美芳</w:t>
            </w:r>
          </w:p>
        </w:tc>
      </w:tr>
      <w:tr w:rsidR="00D2625C" w:rsidRPr="00577E0F" w:rsidTr="001B5BFE">
        <w:trPr>
          <w:trHeight w:val="397"/>
          <w:jc w:val="center"/>
        </w:trPr>
        <w:tc>
          <w:tcPr>
            <w:tcW w:w="1701" w:type="dxa"/>
            <w:vMerge/>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彭沛涵</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校園霸凌</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D2625C" w:rsidRPr="00577E0F" w:rsidRDefault="00D2625C" w:rsidP="001B5BFE">
            <w:pPr>
              <w:jc w:val="center"/>
              <w:rPr>
                <w:rFonts w:ascii="Sylfaen" w:eastAsia="標楷體" w:hAnsi="Sylfaen"/>
                <w:color w:val="333333"/>
                <w:szCs w:val="24"/>
              </w:rPr>
            </w:pPr>
            <w:r w:rsidRPr="00577E0F">
              <w:rPr>
                <w:rFonts w:ascii="Sylfaen" w:eastAsia="標楷體" w:hAnsi="Sylfaen"/>
                <w:color w:val="333333"/>
                <w:szCs w:val="24"/>
              </w:rPr>
              <w:t>李美芳</w:t>
            </w:r>
          </w:p>
        </w:tc>
      </w:tr>
      <w:tr w:rsidR="00D2625C" w:rsidRPr="00577E0F" w:rsidTr="001B5BFE">
        <w:trPr>
          <w:trHeight w:val="397"/>
          <w:jc w:val="center"/>
        </w:trPr>
        <w:tc>
          <w:tcPr>
            <w:tcW w:w="1701" w:type="dxa"/>
            <w:vMerge/>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葉家孜</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把它還來</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D2625C" w:rsidRPr="00577E0F" w:rsidRDefault="00D2625C" w:rsidP="001B5BFE">
            <w:pPr>
              <w:jc w:val="center"/>
              <w:rPr>
                <w:rFonts w:ascii="Sylfaen" w:eastAsia="標楷體" w:hAnsi="Sylfaen"/>
                <w:color w:val="333333"/>
                <w:szCs w:val="24"/>
              </w:rPr>
            </w:pPr>
            <w:r w:rsidRPr="00577E0F">
              <w:rPr>
                <w:rFonts w:ascii="Sylfaen" w:eastAsia="標楷體" w:hAnsi="Sylfaen"/>
                <w:color w:val="333333"/>
                <w:szCs w:val="24"/>
              </w:rPr>
              <w:t>張育平</w:t>
            </w:r>
          </w:p>
        </w:tc>
      </w:tr>
      <w:tr w:rsidR="00D2625C" w:rsidRPr="00577E0F" w:rsidTr="001B5BFE">
        <w:trPr>
          <w:trHeight w:val="397"/>
          <w:jc w:val="center"/>
        </w:trPr>
        <w:tc>
          <w:tcPr>
            <w:tcW w:w="1701" w:type="dxa"/>
            <w:vMerge/>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賴彥竹</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蟲蟲危機</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D2625C" w:rsidRPr="00577E0F" w:rsidRDefault="00D2625C" w:rsidP="001B5BFE">
            <w:pPr>
              <w:jc w:val="center"/>
              <w:rPr>
                <w:rFonts w:ascii="Sylfaen" w:eastAsia="標楷體" w:hAnsi="Sylfaen"/>
                <w:color w:val="333333"/>
                <w:szCs w:val="24"/>
              </w:rPr>
            </w:pPr>
            <w:r w:rsidRPr="00577E0F">
              <w:rPr>
                <w:rFonts w:ascii="Sylfaen" w:eastAsia="標楷體" w:hAnsi="Sylfaen"/>
                <w:color w:val="333333"/>
                <w:szCs w:val="24"/>
              </w:rPr>
              <w:t>彭雅芳</w:t>
            </w:r>
          </w:p>
        </w:tc>
      </w:tr>
      <w:tr w:rsidR="00D2625C" w:rsidRPr="00577E0F" w:rsidTr="001B5BFE">
        <w:trPr>
          <w:trHeight w:val="397"/>
          <w:jc w:val="center"/>
        </w:trPr>
        <w:tc>
          <w:tcPr>
            <w:tcW w:w="1701" w:type="dxa"/>
            <w:vMerge w:val="restart"/>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西畫類</w:t>
            </w: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林致宇</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茫</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D2625C" w:rsidRPr="00577E0F" w:rsidRDefault="00D2625C" w:rsidP="001B5BFE">
            <w:pPr>
              <w:jc w:val="center"/>
              <w:rPr>
                <w:rFonts w:ascii="Sylfaen" w:eastAsia="標楷體" w:hAnsi="Sylfaen"/>
                <w:color w:val="333333"/>
                <w:szCs w:val="24"/>
              </w:rPr>
            </w:pPr>
            <w:r w:rsidRPr="00577E0F">
              <w:rPr>
                <w:rFonts w:ascii="Sylfaen" w:eastAsia="標楷體" w:hAnsi="Sylfaen"/>
                <w:color w:val="333333"/>
                <w:szCs w:val="24"/>
              </w:rPr>
              <w:t>張育平</w:t>
            </w:r>
          </w:p>
        </w:tc>
      </w:tr>
      <w:tr w:rsidR="00D2625C" w:rsidRPr="00577E0F" w:rsidTr="001B5BFE">
        <w:trPr>
          <w:trHeight w:val="397"/>
          <w:jc w:val="center"/>
        </w:trPr>
        <w:tc>
          <w:tcPr>
            <w:tcW w:w="1701" w:type="dxa"/>
            <w:vMerge/>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陳佳悦</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庭院</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D2625C" w:rsidRPr="00577E0F" w:rsidRDefault="00D2625C" w:rsidP="001B5BFE">
            <w:pPr>
              <w:jc w:val="center"/>
              <w:rPr>
                <w:rFonts w:ascii="Sylfaen" w:eastAsia="標楷體" w:hAnsi="Sylfaen"/>
                <w:color w:val="333333"/>
                <w:szCs w:val="24"/>
              </w:rPr>
            </w:pPr>
            <w:r w:rsidRPr="00577E0F">
              <w:rPr>
                <w:rFonts w:ascii="Sylfaen" w:eastAsia="標楷體" w:hAnsi="Sylfaen"/>
                <w:color w:val="333333"/>
                <w:szCs w:val="24"/>
              </w:rPr>
              <w:t>張育平</w:t>
            </w:r>
          </w:p>
        </w:tc>
      </w:tr>
      <w:tr w:rsidR="00D2625C" w:rsidRPr="00577E0F" w:rsidTr="001B5BFE">
        <w:trPr>
          <w:trHeight w:val="397"/>
          <w:jc w:val="center"/>
        </w:trPr>
        <w:tc>
          <w:tcPr>
            <w:tcW w:w="1701" w:type="dxa"/>
            <w:vMerge/>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陳婕凌</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世間</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第三名</w:t>
            </w:r>
          </w:p>
        </w:tc>
        <w:tc>
          <w:tcPr>
            <w:tcW w:w="1563" w:type="dxa"/>
            <w:shd w:val="clear" w:color="auto" w:fill="auto"/>
            <w:vAlign w:val="center"/>
          </w:tcPr>
          <w:p w:rsidR="00D2625C" w:rsidRPr="00577E0F" w:rsidRDefault="00D2625C" w:rsidP="001B5BFE">
            <w:pPr>
              <w:jc w:val="center"/>
              <w:rPr>
                <w:rFonts w:ascii="Sylfaen" w:eastAsia="標楷體" w:hAnsi="Sylfaen"/>
                <w:color w:val="333333"/>
                <w:szCs w:val="24"/>
              </w:rPr>
            </w:pPr>
            <w:r w:rsidRPr="00577E0F">
              <w:rPr>
                <w:rFonts w:ascii="Sylfaen" w:eastAsia="標楷體" w:hAnsi="Sylfaen"/>
                <w:color w:val="333333"/>
                <w:szCs w:val="24"/>
              </w:rPr>
              <w:t>彭雅芳</w:t>
            </w:r>
          </w:p>
        </w:tc>
      </w:tr>
      <w:tr w:rsidR="00D2625C" w:rsidRPr="00577E0F" w:rsidTr="001B5BFE">
        <w:trPr>
          <w:trHeight w:val="397"/>
          <w:jc w:val="center"/>
        </w:trPr>
        <w:tc>
          <w:tcPr>
            <w:tcW w:w="1701" w:type="dxa"/>
            <w:vMerge/>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游紫晴</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街角的拾荒老人</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第二名</w:t>
            </w:r>
          </w:p>
        </w:tc>
        <w:tc>
          <w:tcPr>
            <w:tcW w:w="1563" w:type="dxa"/>
            <w:shd w:val="clear" w:color="auto" w:fill="auto"/>
            <w:vAlign w:val="center"/>
          </w:tcPr>
          <w:p w:rsidR="00D2625C" w:rsidRPr="00577E0F" w:rsidRDefault="00D2625C" w:rsidP="001B5BFE">
            <w:pPr>
              <w:jc w:val="center"/>
              <w:rPr>
                <w:rFonts w:ascii="Sylfaen" w:eastAsia="標楷體" w:hAnsi="Sylfaen"/>
                <w:color w:val="333333"/>
                <w:szCs w:val="24"/>
              </w:rPr>
            </w:pPr>
            <w:r w:rsidRPr="00577E0F">
              <w:rPr>
                <w:rFonts w:ascii="Sylfaen" w:eastAsia="標楷體" w:hAnsi="Sylfaen"/>
                <w:color w:val="333333"/>
                <w:szCs w:val="24"/>
              </w:rPr>
              <w:t>彭雅芳</w:t>
            </w:r>
          </w:p>
        </w:tc>
      </w:tr>
      <w:tr w:rsidR="00D2625C" w:rsidRPr="00577E0F" w:rsidTr="001B5BFE">
        <w:trPr>
          <w:trHeight w:val="397"/>
          <w:jc w:val="center"/>
        </w:trPr>
        <w:tc>
          <w:tcPr>
            <w:tcW w:w="1701" w:type="dxa"/>
            <w:vMerge w:val="restart"/>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版畫類</w:t>
            </w: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吳沛葳</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面面俱到</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D2625C" w:rsidRPr="00577E0F" w:rsidRDefault="00D2625C" w:rsidP="001B5BFE">
            <w:pPr>
              <w:jc w:val="center"/>
              <w:rPr>
                <w:rFonts w:ascii="Sylfaen" w:eastAsia="標楷體" w:hAnsi="Sylfaen"/>
                <w:color w:val="333333"/>
                <w:szCs w:val="24"/>
              </w:rPr>
            </w:pPr>
            <w:r w:rsidRPr="00577E0F">
              <w:rPr>
                <w:rFonts w:ascii="Sylfaen" w:eastAsia="標楷體" w:hAnsi="Sylfaen"/>
                <w:color w:val="333333"/>
                <w:szCs w:val="24"/>
              </w:rPr>
              <w:t>張于萍</w:t>
            </w:r>
          </w:p>
        </w:tc>
      </w:tr>
      <w:tr w:rsidR="00D2625C" w:rsidRPr="00577E0F" w:rsidTr="001B5BFE">
        <w:trPr>
          <w:trHeight w:val="397"/>
          <w:jc w:val="center"/>
        </w:trPr>
        <w:tc>
          <w:tcPr>
            <w:tcW w:w="1701" w:type="dxa"/>
            <w:vMerge/>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李承軒</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羈伴</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D2625C" w:rsidRPr="00577E0F" w:rsidRDefault="00D2625C" w:rsidP="001B5BFE">
            <w:pPr>
              <w:jc w:val="center"/>
              <w:rPr>
                <w:rFonts w:ascii="Sylfaen" w:eastAsia="標楷體" w:hAnsi="Sylfaen"/>
                <w:color w:val="333333"/>
                <w:szCs w:val="24"/>
              </w:rPr>
            </w:pPr>
            <w:r w:rsidRPr="00577E0F">
              <w:rPr>
                <w:rFonts w:ascii="Sylfaen" w:eastAsia="標楷體" w:hAnsi="Sylfaen"/>
                <w:color w:val="333333"/>
                <w:szCs w:val="24"/>
              </w:rPr>
              <w:t>張于萍</w:t>
            </w:r>
          </w:p>
        </w:tc>
      </w:tr>
      <w:tr w:rsidR="00D2625C" w:rsidRPr="00577E0F" w:rsidTr="001B5BFE">
        <w:trPr>
          <w:trHeight w:val="397"/>
          <w:jc w:val="center"/>
        </w:trPr>
        <w:tc>
          <w:tcPr>
            <w:tcW w:w="1701" w:type="dxa"/>
            <w:vMerge/>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徐珮宸</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夢境</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第三名</w:t>
            </w:r>
          </w:p>
        </w:tc>
        <w:tc>
          <w:tcPr>
            <w:tcW w:w="1563" w:type="dxa"/>
            <w:shd w:val="clear" w:color="auto" w:fill="auto"/>
            <w:vAlign w:val="center"/>
          </w:tcPr>
          <w:p w:rsidR="00D2625C" w:rsidRPr="00577E0F" w:rsidRDefault="00D2625C" w:rsidP="001B5BFE">
            <w:pPr>
              <w:jc w:val="center"/>
              <w:rPr>
                <w:rFonts w:ascii="Sylfaen" w:eastAsia="標楷體" w:hAnsi="Sylfaen"/>
                <w:color w:val="333333"/>
                <w:szCs w:val="24"/>
              </w:rPr>
            </w:pPr>
            <w:r w:rsidRPr="00577E0F">
              <w:rPr>
                <w:rFonts w:ascii="Sylfaen" w:eastAsia="標楷體" w:hAnsi="Sylfaen"/>
                <w:color w:val="333333"/>
                <w:szCs w:val="24"/>
              </w:rPr>
              <w:t>張于萍</w:t>
            </w:r>
          </w:p>
        </w:tc>
      </w:tr>
      <w:tr w:rsidR="00D2625C" w:rsidRPr="00577E0F" w:rsidTr="001B5BFE">
        <w:trPr>
          <w:trHeight w:val="397"/>
          <w:jc w:val="center"/>
        </w:trPr>
        <w:tc>
          <w:tcPr>
            <w:tcW w:w="1701" w:type="dxa"/>
            <w:vMerge/>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彭沛涵</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春天</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D2625C" w:rsidRPr="00577E0F" w:rsidRDefault="00D2625C" w:rsidP="001B5BFE">
            <w:pPr>
              <w:jc w:val="center"/>
              <w:rPr>
                <w:rFonts w:ascii="Sylfaen" w:eastAsia="標楷體" w:hAnsi="Sylfaen"/>
                <w:color w:val="333333"/>
                <w:szCs w:val="24"/>
              </w:rPr>
            </w:pPr>
            <w:r w:rsidRPr="00577E0F">
              <w:rPr>
                <w:rFonts w:ascii="Sylfaen" w:eastAsia="標楷體" w:hAnsi="Sylfaen"/>
                <w:color w:val="333333"/>
                <w:szCs w:val="24"/>
              </w:rPr>
              <w:t>張于萍</w:t>
            </w:r>
          </w:p>
        </w:tc>
      </w:tr>
      <w:tr w:rsidR="00D2625C" w:rsidRPr="00577E0F" w:rsidTr="001B5BFE">
        <w:trPr>
          <w:trHeight w:val="397"/>
          <w:jc w:val="center"/>
        </w:trPr>
        <w:tc>
          <w:tcPr>
            <w:tcW w:w="1701" w:type="dxa"/>
            <w:vMerge/>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温姵棋</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寂</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D2625C" w:rsidRPr="00577E0F" w:rsidRDefault="00D2625C" w:rsidP="001B5BFE">
            <w:pPr>
              <w:widowControl/>
              <w:jc w:val="center"/>
              <w:rPr>
                <w:rFonts w:ascii="Sylfaen" w:eastAsia="標楷體" w:hAnsi="Sylfaen"/>
                <w:color w:val="333333"/>
                <w:szCs w:val="24"/>
              </w:rPr>
            </w:pPr>
            <w:r w:rsidRPr="00577E0F">
              <w:rPr>
                <w:rFonts w:ascii="Sylfaen" w:eastAsia="標楷體" w:hAnsi="Sylfaen"/>
                <w:color w:val="333333"/>
                <w:szCs w:val="24"/>
              </w:rPr>
              <w:t>張于萍</w:t>
            </w:r>
          </w:p>
        </w:tc>
      </w:tr>
      <w:tr w:rsidR="00D2625C" w:rsidRPr="00577E0F" w:rsidTr="001B5BFE">
        <w:trPr>
          <w:trHeight w:val="397"/>
          <w:jc w:val="center"/>
        </w:trPr>
        <w:tc>
          <w:tcPr>
            <w:tcW w:w="1701" w:type="dxa"/>
            <w:vMerge/>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温堉晟</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水中世界</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第二名</w:t>
            </w:r>
          </w:p>
        </w:tc>
        <w:tc>
          <w:tcPr>
            <w:tcW w:w="1563" w:type="dxa"/>
            <w:shd w:val="clear" w:color="auto" w:fill="auto"/>
            <w:vAlign w:val="center"/>
          </w:tcPr>
          <w:p w:rsidR="00D2625C" w:rsidRPr="00577E0F" w:rsidRDefault="00D2625C" w:rsidP="001B5BFE">
            <w:pPr>
              <w:jc w:val="center"/>
              <w:rPr>
                <w:rFonts w:ascii="Sylfaen" w:eastAsia="標楷體" w:hAnsi="Sylfaen"/>
                <w:color w:val="333333"/>
                <w:szCs w:val="24"/>
              </w:rPr>
            </w:pPr>
            <w:r w:rsidRPr="00577E0F">
              <w:rPr>
                <w:rFonts w:ascii="Sylfaen" w:eastAsia="標楷體" w:hAnsi="Sylfaen"/>
                <w:color w:val="333333"/>
                <w:szCs w:val="24"/>
              </w:rPr>
              <w:t>張于萍</w:t>
            </w:r>
          </w:p>
        </w:tc>
      </w:tr>
      <w:tr w:rsidR="00D2625C" w:rsidRPr="00577E0F" w:rsidTr="001B5BFE">
        <w:trPr>
          <w:trHeight w:val="397"/>
          <w:jc w:val="center"/>
        </w:trPr>
        <w:tc>
          <w:tcPr>
            <w:tcW w:w="1701" w:type="dxa"/>
            <w:vMerge/>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廖允昊</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攻</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D2625C" w:rsidRPr="00577E0F" w:rsidRDefault="00D2625C" w:rsidP="001B5BFE">
            <w:pPr>
              <w:jc w:val="center"/>
              <w:rPr>
                <w:rFonts w:ascii="Sylfaen" w:eastAsia="標楷體" w:hAnsi="Sylfaen"/>
                <w:color w:val="333333"/>
                <w:szCs w:val="24"/>
              </w:rPr>
            </w:pPr>
            <w:r w:rsidRPr="00577E0F">
              <w:rPr>
                <w:rFonts w:ascii="Sylfaen" w:eastAsia="標楷體" w:hAnsi="Sylfaen"/>
                <w:color w:val="333333"/>
                <w:szCs w:val="24"/>
              </w:rPr>
              <w:t>張于萍</w:t>
            </w:r>
          </w:p>
        </w:tc>
      </w:tr>
      <w:tr w:rsidR="00D2625C" w:rsidRPr="00577E0F" w:rsidTr="001B5BFE">
        <w:trPr>
          <w:trHeight w:val="397"/>
          <w:jc w:val="center"/>
        </w:trPr>
        <w:tc>
          <w:tcPr>
            <w:tcW w:w="1701"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書法類</w:t>
            </w:r>
          </w:p>
        </w:tc>
        <w:tc>
          <w:tcPr>
            <w:tcW w:w="1555"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鄭怡文</w:t>
            </w:r>
          </w:p>
        </w:tc>
        <w:tc>
          <w:tcPr>
            <w:tcW w:w="2551" w:type="dxa"/>
            <w:shd w:val="clear" w:color="auto" w:fill="auto"/>
            <w:vAlign w:val="center"/>
          </w:tcPr>
          <w:p w:rsidR="00D2625C" w:rsidRPr="00577E0F" w:rsidRDefault="00D2625C"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桂花釀湯圓</w:t>
            </w:r>
          </w:p>
        </w:tc>
        <w:tc>
          <w:tcPr>
            <w:tcW w:w="1418" w:type="dxa"/>
            <w:shd w:val="clear" w:color="auto" w:fill="auto"/>
            <w:vAlign w:val="center"/>
          </w:tcPr>
          <w:p w:rsidR="00D2625C" w:rsidRPr="00577E0F" w:rsidRDefault="00D2625C"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第二名</w:t>
            </w:r>
          </w:p>
        </w:tc>
        <w:tc>
          <w:tcPr>
            <w:tcW w:w="1563" w:type="dxa"/>
            <w:shd w:val="clear" w:color="auto" w:fill="auto"/>
            <w:vAlign w:val="center"/>
          </w:tcPr>
          <w:p w:rsidR="00D2625C" w:rsidRPr="00577E0F" w:rsidRDefault="00D2625C" w:rsidP="001B5BFE">
            <w:pPr>
              <w:jc w:val="center"/>
              <w:rPr>
                <w:rFonts w:ascii="Sylfaen" w:eastAsia="標楷體" w:hAnsi="Sylfaen"/>
                <w:color w:val="333333"/>
                <w:szCs w:val="24"/>
              </w:rPr>
            </w:pPr>
            <w:r w:rsidRPr="00577E0F">
              <w:rPr>
                <w:rFonts w:ascii="Sylfaen" w:eastAsia="標楷體" w:hAnsi="Sylfaen"/>
                <w:color w:val="333333"/>
                <w:szCs w:val="24"/>
              </w:rPr>
              <w:t>張于萍</w:t>
            </w:r>
          </w:p>
        </w:tc>
      </w:tr>
      <w:tr w:rsidR="000D0B4A" w:rsidRPr="00577E0F" w:rsidTr="001B5BFE">
        <w:trPr>
          <w:trHeight w:val="397"/>
          <w:jc w:val="center"/>
        </w:trPr>
        <w:tc>
          <w:tcPr>
            <w:tcW w:w="1701" w:type="dxa"/>
            <w:vMerge w:val="restart"/>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漫畫類</w:t>
            </w:r>
          </w:p>
        </w:tc>
        <w:tc>
          <w:tcPr>
            <w:tcW w:w="1555"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朱玄玥</w:t>
            </w:r>
          </w:p>
        </w:tc>
        <w:tc>
          <w:tcPr>
            <w:tcW w:w="2551" w:type="dxa"/>
            <w:shd w:val="clear" w:color="auto" w:fill="auto"/>
            <w:vAlign w:val="center"/>
          </w:tcPr>
          <w:p w:rsidR="000D0B4A" w:rsidRPr="00577E0F" w:rsidRDefault="000D0B4A" w:rsidP="001B5BFE">
            <w:pPr>
              <w:jc w:val="center"/>
              <w:rPr>
                <w:rFonts w:ascii="Sylfaen" w:eastAsia="標楷體" w:hAnsi="Sylfaen"/>
                <w:szCs w:val="24"/>
              </w:rPr>
            </w:pPr>
            <w:r w:rsidRPr="00577E0F">
              <w:rPr>
                <w:rFonts w:ascii="Sylfaen" w:eastAsia="標楷體" w:hAnsi="Sylfaen"/>
                <w:color w:val="444444"/>
                <w:szCs w:val="24"/>
                <w:shd w:val="clear" w:color="auto" w:fill="FFFFFF"/>
              </w:rPr>
              <w:t>被害者的訊息</w:t>
            </w:r>
          </w:p>
        </w:tc>
        <w:tc>
          <w:tcPr>
            <w:tcW w:w="1418"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0D0B4A" w:rsidRPr="00577E0F" w:rsidRDefault="000D0B4A" w:rsidP="001B5BFE">
            <w:pPr>
              <w:jc w:val="center"/>
              <w:rPr>
                <w:rFonts w:ascii="Sylfaen" w:eastAsia="標楷體" w:hAnsi="Sylfaen"/>
                <w:color w:val="333333"/>
                <w:szCs w:val="24"/>
              </w:rPr>
            </w:pPr>
            <w:r w:rsidRPr="00577E0F">
              <w:rPr>
                <w:rFonts w:ascii="Sylfaen" w:eastAsia="標楷體" w:hAnsi="Sylfaen"/>
                <w:color w:val="333333"/>
                <w:szCs w:val="24"/>
              </w:rPr>
              <w:t>彭雅芳</w:t>
            </w:r>
          </w:p>
        </w:tc>
      </w:tr>
      <w:tr w:rsidR="000D0B4A" w:rsidRPr="00577E0F" w:rsidTr="001B5BFE">
        <w:trPr>
          <w:trHeight w:val="397"/>
          <w:jc w:val="center"/>
        </w:trPr>
        <w:tc>
          <w:tcPr>
            <w:tcW w:w="1701" w:type="dxa"/>
            <w:vMerge/>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林致宇</w:t>
            </w:r>
          </w:p>
        </w:tc>
        <w:tc>
          <w:tcPr>
            <w:tcW w:w="2551" w:type="dxa"/>
            <w:shd w:val="clear" w:color="auto" w:fill="auto"/>
            <w:vAlign w:val="center"/>
          </w:tcPr>
          <w:p w:rsidR="000D0B4A" w:rsidRPr="00577E0F" w:rsidRDefault="000D0B4A"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午後的美麗與哀愁</w:t>
            </w:r>
          </w:p>
        </w:tc>
        <w:tc>
          <w:tcPr>
            <w:tcW w:w="1418"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0D0B4A" w:rsidRPr="00577E0F" w:rsidRDefault="000D0B4A" w:rsidP="001B5BFE">
            <w:pPr>
              <w:jc w:val="center"/>
              <w:rPr>
                <w:rFonts w:ascii="Sylfaen" w:eastAsia="標楷體" w:hAnsi="Sylfaen"/>
                <w:color w:val="333333"/>
                <w:szCs w:val="24"/>
              </w:rPr>
            </w:pPr>
            <w:r w:rsidRPr="00577E0F">
              <w:rPr>
                <w:rFonts w:ascii="Sylfaen" w:eastAsia="標楷體" w:hAnsi="Sylfaen"/>
                <w:color w:val="333333"/>
                <w:szCs w:val="24"/>
              </w:rPr>
              <w:t>彭雅芳</w:t>
            </w:r>
          </w:p>
        </w:tc>
      </w:tr>
      <w:tr w:rsidR="000D0B4A" w:rsidRPr="00577E0F" w:rsidTr="001B5BFE">
        <w:trPr>
          <w:trHeight w:val="397"/>
          <w:jc w:val="center"/>
        </w:trPr>
        <w:tc>
          <w:tcPr>
            <w:tcW w:w="1701" w:type="dxa"/>
            <w:vMerge/>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邱子均</w:t>
            </w:r>
          </w:p>
        </w:tc>
        <w:tc>
          <w:tcPr>
            <w:tcW w:w="2551" w:type="dxa"/>
            <w:shd w:val="clear" w:color="auto" w:fill="auto"/>
            <w:vAlign w:val="center"/>
          </w:tcPr>
          <w:p w:rsidR="000D0B4A" w:rsidRPr="00577E0F" w:rsidRDefault="000D0B4A"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玫瑰少年</w:t>
            </w:r>
          </w:p>
        </w:tc>
        <w:tc>
          <w:tcPr>
            <w:tcW w:w="1418"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第二名</w:t>
            </w:r>
          </w:p>
        </w:tc>
        <w:tc>
          <w:tcPr>
            <w:tcW w:w="1563" w:type="dxa"/>
            <w:shd w:val="clear" w:color="auto" w:fill="auto"/>
            <w:vAlign w:val="center"/>
          </w:tcPr>
          <w:p w:rsidR="000D0B4A" w:rsidRPr="00577E0F" w:rsidRDefault="000D0B4A" w:rsidP="001B5BFE">
            <w:pPr>
              <w:jc w:val="center"/>
              <w:rPr>
                <w:rFonts w:ascii="Sylfaen" w:eastAsia="標楷體" w:hAnsi="Sylfaen"/>
                <w:color w:val="333333"/>
                <w:szCs w:val="24"/>
              </w:rPr>
            </w:pPr>
            <w:r w:rsidRPr="00577E0F">
              <w:rPr>
                <w:rFonts w:ascii="Sylfaen" w:eastAsia="標楷體" w:hAnsi="Sylfaen"/>
                <w:color w:val="333333"/>
                <w:szCs w:val="24"/>
              </w:rPr>
              <w:t>彭雅芳</w:t>
            </w:r>
          </w:p>
        </w:tc>
      </w:tr>
      <w:tr w:rsidR="000D0B4A" w:rsidRPr="00577E0F" w:rsidTr="001B5BFE">
        <w:trPr>
          <w:trHeight w:val="397"/>
          <w:jc w:val="center"/>
        </w:trPr>
        <w:tc>
          <w:tcPr>
            <w:tcW w:w="1701" w:type="dxa"/>
            <w:vMerge/>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徐晨崴</w:t>
            </w:r>
          </w:p>
        </w:tc>
        <w:tc>
          <w:tcPr>
            <w:tcW w:w="2551" w:type="dxa"/>
            <w:shd w:val="clear" w:color="auto" w:fill="auto"/>
            <w:vAlign w:val="center"/>
          </w:tcPr>
          <w:p w:rsidR="000D0B4A" w:rsidRPr="00577E0F" w:rsidRDefault="000D0B4A"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新大陸</w:t>
            </w:r>
            <w:r w:rsidRPr="00577E0F">
              <w:rPr>
                <w:rFonts w:ascii="Sylfaen" w:eastAsia="標楷體" w:hAnsi="Sylfaen"/>
                <w:color w:val="444444"/>
                <w:szCs w:val="24"/>
                <w:shd w:val="clear" w:color="auto" w:fill="FFFFFF"/>
              </w:rPr>
              <w:t>?</w:t>
            </w:r>
          </w:p>
        </w:tc>
        <w:tc>
          <w:tcPr>
            <w:tcW w:w="1418"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0D0B4A" w:rsidRPr="00577E0F" w:rsidRDefault="000D0B4A" w:rsidP="001B5BFE">
            <w:pPr>
              <w:jc w:val="center"/>
              <w:rPr>
                <w:rFonts w:ascii="Sylfaen" w:eastAsia="標楷體" w:hAnsi="Sylfaen"/>
                <w:color w:val="333333"/>
                <w:szCs w:val="24"/>
              </w:rPr>
            </w:pPr>
            <w:r w:rsidRPr="00577E0F">
              <w:rPr>
                <w:rFonts w:ascii="Sylfaen" w:eastAsia="標楷體" w:hAnsi="Sylfaen"/>
                <w:color w:val="333333"/>
                <w:szCs w:val="24"/>
              </w:rPr>
              <w:t>彭雅芳</w:t>
            </w:r>
          </w:p>
        </w:tc>
      </w:tr>
      <w:tr w:rsidR="000D0B4A" w:rsidRPr="00577E0F" w:rsidTr="001B5BFE">
        <w:trPr>
          <w:trHeight w:val="397"/>
          <w:jc w:val="center"/>
        </w:trPr>
        <w:tc>
          <w:tcPr>
            <w:tcW w:w="1701" w:type="dxa"/>
            <w:vMerge/>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張芯語</w:t>
            </w:r>
          </w:p>
        </w:tc>
        <w:tc>
          <w:tcPr>
            <w:tcW w:w="2551" w:type="dxa"/>
            <w:shd w:val="clear" w:color="auto" w:fill="auto"/>
            <w:vAlign w:val="center"/>
          </w:tcPr>
          <w:p w:rsidR="000D0B4A" w:rsidRPr="00577E0F" w:rsidRDefault="000D0B4A"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養成遊戲</w:t>
            </w:r>
          </w:p>
        </w:tc>
        <w:tc>
          <w:tcPr>
            <w:tcW w:w="1418"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0D0B4A" w:rsidRPr="00577E0F" w:rsidRDefault="000D0B4A" w:rsidP="001B5BFE">
            <w:pPr>
              <w:jc w:val="center"/>
              <w:rPr>
                <w:rFonts w:ascii="Sylfaen" w:eastAsia="標楷體" w:hAnsi="Sylfaen"/>
                <w:color w:val="333333"/>
                <w:szCs w:val="24"/>
              </w:rPr>
            </w:pPr>
            <w:r w:rsidRPr="00577E0F">
              <w:rPr>
                <w:rFonts w:ascii="Sylfaen" w:eastAsia="標楷體" w:hAnsi="Sylfaen"/>
                <w:color w:val="333333"/>
                <w:szCs w:val="24"/>
              </w:rPr>
              <w:t>彭雅芳</w:t>
            </w:r>
          </w:p>
        </w:tc>
      </w:tr>
      <w:tr w:rsidR="000D0B4A" w:rsidRPr="00577E0F" w:rsidTr="001B5BFE">
        <w:trPr>
          <w:trHeight w:val="397"/>
          <w:jc w:val="center"/>
        </w:trPr>
        <w:tc>
          <w:tcPr>
            <w:tcW w:w="1701" w:type="dxa"/>
            <w:vMerge/>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陳婕凌</w:t>
            </w:r>
          </w:p>
        </w:tc>
        <w:tc>
          <w:tcPr>
            <w:tcW w:w="2551" w:type="dxa"/>
            <w:shd w:val="clear" w:color="auto" w:fill="auto"/>
            <w:vAlign w:val="center"/>
          </w:tcPr>
          <w:p w:rsidR="000D0B4A" w:rsidRPr="00577E0F" w:rsidRDefault="000D0B4A"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二手菸</w:t>
            </w:r>
          </w:p>
        </w:tc>
        <w:tc>
          <w:tcPr>
            <w:tcW w:w="1418"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第二名</w:t>
            </w:r>
          </w:p>
        </w:tc>
        <w:tc>
          <w:tcPr>
            <w:tcW w:w="1563" w:type="dxa"/>
            <w:shd w:val="clear" w:color="auto" w:fill="auto"/>
            <w:vAlign w:val="center"/>
          </w:tcPr>
          <w:p w:rsidR="000D0B4A" w:rsidRPr="00577E0F" w:rsidRDefault="000D0B4A" w:rsidP="001B5BFE">
            <w:pPr>
              <w:widowControl/>
              <w:jc w:val="center"/>
              <w:rPr>
                <w:rFonts w:ascii="Sylfaen" w:eastAsia="標楷體" w:hAnsi="Sylfaen"/>
                <w:color w:val="333333"/>
                <w:szCs w:val="24"/>
              </w:rPr>
            </w:pPr>
            <w:r w:rsidRPr="00577E0F">
              <w:rPr>
                <w:rFonts w:ascii="Sylfaen" w:eastAsia="標楷體" w:hAnsi="Sylfaen"/>
                <w:color w:val="333333"/>
                <w:szCs w:val="24"/>
              </w:rPr>
              <w:t>彭雅芳</w:t>
            </w:r>
          </w:p>
        </w:tc>
      </w:tr>
      <w:tr w:rsidR="000D0B4A" w:rsidRPr="00577E0F" w:rsidTr="001B5BFE">
        <w:trPr>
          <w:trHeight w:val="397"/>
          <w:jc w:val="center"/>
        </w:trPr>
        <w:tc>
          <w:tcPr>
            <w:tcW w:w="1701" w:type="dxa"/>
            <w:vMerge/>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陳靜璇</w:t>
            </w:r>
          </w:p>
        </w:tc>
        <w:tc>
          <w:tcPr>
            <w:tcW w:w="2551" w:type="dxa"/>
            <w:shd w:val="clear" w:color="auto" w:fill="auto"/>
            <w:vAlign w:val="center"/>
          </w:tcPr>
          <w:p w:rsidR="000D0B4A" w:rsidRPr="00577E0F" w:rsidRDefault="000D0B4A"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改頭換面</w:t>
            </w:r>
          </w:p>
        </w:tc>
        <w:tc>
          <w:tcPr>
            <w:tcW w:w="1418"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0D0B4A" w:rsidRPr="00577E0F" w:rsidRDefault="000D0B4A" w:rsidP="001B5BFE">
            <w:pPr>
              <w:jc w:val="center"/>
              <w:rPr>
                <w:rFonts w:ascii="Sylfaen" w:eastAsia="標楷體" w:hAnsi="Sylfaen"/>
                <w:color w:val="333333"/>
                <w:szCs w:val="24"/>
              </w:rPr>
            </w:pPr>
            <w:r w:rsidRPr="00577E0F">
              <w:rPr>
                <w:rFonts w:ascii="Sylfaen" w:eastAsia="標楷體" w:hAnsi="Sylfaen"/>
                <w:color w:val="333333"/>
                <w:szCs w:val="24"/>
              </w:rPr>
              <w:t>彭雅芳</w:t>
            </w:r>
          </w:p>
        </w:tc>
      </w:tr>
      <w:tr w:rsidR="000D0B4A" w:rsidRPr="00577E0F" w:rsidTr="001B5BFE">
        <w:trPr>
          <w:trHeight w:val="397"/>
          <w:jc w:val="center"/>
        </w:trPr>
        <w:tc>
          <w:tcPr>
            <w:tcW w:w="1701" w:type="dxa"/>
            <w:vMerge/>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彭彥筑</w:t>
            </w:r>
          </w:p>
        </w:tc>
        <w:tc>
          <w:tcPr>
            <w:tcW w:w="2551" w:type="dxa"/>
            <w:shd w:val="clear" w:color="auto" w:fill="auto"/>
            <w:vAlign w:val="center"/>
          </w:tcPr>
          <w:p w:rsidR="000D0B4A" w:rsidRPr="00577E0F" w:rsidRDefault="000D0B4A"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旱</w:t>
            </w:r>
          </w:p>
        </w:tc>
        <w:tc>
          <w:tcPr>
            <w:tcW w:w="1418"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0D0B4A" w:rsidRPr="00577E0F" w:rsidRDefault="000D0B4A" w:rsidP="001B5BFE">
            <w:pPr>
              <w:jc w:val="center"/>
              <w:rPr>
                <w:rFonts w:ascii="Sylfaen" w:eastAsia="標楷體" w:hAnsi="Sylfaen"/>
                <w:color w:val="333333"/>
                <w:szCs w:val="24"/>
              </w:rPr>
            </w:pPr>
            <w:r w:rsidRPr="00577E0F">
              <w:rPr>
                <w:rFonts w:ascii="Sylfaen" w:eastAsia="標楷體" w:hAnsi="Sylfaen"/>
                <w:color w:val="333333"/>
                <w:szCs w:val="24"/>
              </w:rPr>
              <w:t>彭雅芳</w:t>
            </w:r>
          </w:p>
        </w:tc>
      </w:tr>
      <w:tr w:rsidR="000D0B4A" w:rsidRPr="00577E0F" w:rsidTr="001B5BFE">
        <w:trPr>
          <w:trHeight w:val="397"/>
          <w:jc w:val="center"/>
        </w:trPr>
        <w:tc>
          <w:tcPr>
            <w:tcW w:w="1701" w:type="dxa"/>
            <w:vMerge/>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温堉晟</w:t>
            </w:r>
          </w:p>
        </w:tc>
        <w:tc>
          <w:tcPr>
            <w:tcW w:w="2551" w:type="dxa"/>
            <w:shd w:val="clear" w:color="auto" w:fill="auto"/>
            <w:vAlign w:val="center"/>
          </w:tcPr>
          <w:p w:rsidR="000D0B4A" w:rsidRPr="00577E0F" w:rsidRDefault="000D0B4A"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逆風者</w:t>
            </w:r>
          </w:p>
        </w:tc>
        <w:tc>
          <w:tcPr>
            <w:tcW w:w="1418"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第三名</w:t>
            </w:r>
          </w:p>
        </w:tc>
        <w:tc>
          <w:tcPr>
            <w:tcW w:w="1563" w:type="dxa"/>
            <w:shd w:val="clear" w:color="auto" w:fill="auto"/>
            <w:vAlign w:val="center"/>
          </w:tcPr>
          <w:p w:rsidR="000D0B4A" w:rsidRPr="00577E0F" w:rsidRDefault="000D0B4A" w:rsidP="001B5BFE">
            <w:pPr>
              <w:jc w:val="center"/>
              <w:rPr>
                <w:rFonts w:ascii="Sylfaen" w:eastAsia="標楷體" w:hAnsi="Sylfaen"/>
                <w:color w:val="333333"/>
                <w:szCs w:val="24"/>
              </w:rPr>
            </w:pPr>
            <w:r w:rsidRPr="00577E0F">
              <w:rPr>
                <w:rFonts w:ascii="Sylfaen" w:eastAsia="標楷體" w:hAnsi="Sylfaen"/>
                <w:color w:val="333333"/>
                <w:szCs w:val="24"/>
              </w:rPr>
              <w:t>彭雅芳</w:t>
            </w:r>
          </w:p>
        </w:tc>
      </w:tr>
      <w:tr w:rsidR="000D0B4A" w:rsidRPr="00577E0F" w:rsidTr="001B5BFE">
        <w:trPr>
          <w:trHeight w:val="397"/>
          <w:jc w:val="center"/>
        </w:trPr>
        <w:tc>
          <w:tcPr>
            <w:tcW w:w="1701" w:type="dxa"/>
            <w:vMerge/>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p>
        </w:tc>
        <w:tc>
          <w:tcPr>
            <w:tcW w:w="1555"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黃品瑄</w:t>
            </w:r>
          </w:p>
        </w:tc>
        <w:tc>
          <w:tcPr>
            <w:tcW w:w="2551" w:type="dxa"/>
            <w:shd w:val="clear" w:color="auto" w:fill="auto"/>
            <w:vAlign w:val="center"/>
          </w:tcPr>
          <w:p w:rsidR="000D0B4A" w:rsidRPr="00577E0F" w:rsidRDefault="000D0B4A" w:rsidP="001B5BFE">
            <w:pPr>
              <w:jc w:val="center"/>
              <w:rPr>
                <w:rFonts w:ascii="Sylfaen" w:eastAsia="標楷體" w:hAnsi="Sylfaen"/>
                <w:color w:val="444444"/>
                <w:szCs w:val="24"/>
              </w:rPr>
            </w:pPr>
            <w:r w:rsidRPr="00577E0F">
              <w:rPr>
                <w:rFonts w:ascii="Sylfaen" w:eastAsia="標楷體" w:hAnsi="Sylfaen"/>
                <w:color w:val="444444"/>
                <w:szCs w:val="24"/>
                <w:shd w:val="clear" w:color="auto" w:fill="FFFFFF"/>
              </w:rPr>
              <w:t>充氣神豬</w:t>
            </w:r>
          </w:p>
        </w:tc>
        <w:tc>
          <w:tcPr>
            <w:tcW w:w="1418" w:type="dxa"/>
            <w:shd w:val="clear" w:color="auto" w:fill="auto"/>
            <w:vAlign w:val="center"/>
          </w:tcPr>
          <w:p w:rsidR="000D0B4A" w:rsidRPr="00577E0F" w:rsidRDefault="000D0B4A" w:rsidP="001B5BFE">
            <w:pPr>
              <w:jc w:val="center"/>
              <w:rPr>
                <w:rFonts w:ascii="Sylfaen" w:eastAsia="標楷體" w:hAnsi="Sylfaen"/>
                <w:color w:val="444444"/>
                <w:szCs w:val="24"/>
                <w:shd w:val="clear" w:color="auto" w:fill="FFFFFF"/>
              </w:rPr>
            </w:pPr>
            <w:r w:rsidRPr="00577E0F">
              <w:rPr>
                <w:rFonts w:ascii="Sylfaen" w:eastAsia="標楷體" w:hAnsi="Sylfaen"/>
                <w:color w:val="444444"/>
                <w:szCs w:val="24"/>
                <w:shd w:val="clear" w:color="auto" w:fill="FFFFFF"/>
              </w:rPr>
              <w:t>佳作</w:t>
            </w:r>
          </w:p>
        </w:tc>
        <w:tc>
          <w:tcPr>
            <w:tcW w:w="1563" w:type="dxa"/>
            <w:shd w:val="clear" w:color="auto" w:fill="auto"/>
            <w:vAlign w:val="center"/>
          </w:tcPr>
          <w:p w:rsidR="000D0B4A" w:rsidRPr="00577E0F" w:rsidRDefault="000D0B4A" w:rsidP="001B5BFE">
            <w:pPr>
              <w:jc w:val="center"/>
              <w:rPr>
                <w:rFonts w:ascii="Sylfaen" w:eastAsia="標楷體" w:hAnsi="Sylfaen"/>
                <w:color w:val="333333"/>
                <w:szCs w:val="24"/>
              </w:rPr>
            </w:pPr>
            <w:r w:rsidRPr="00577E0F">
              <w:rPr>
                <w:rFonts w:ascii="Sylfaen" w:eastAsia="標楷體" w:hAnsi="Sylfaen"/>
                <w:color w:val="333333"/>
                <w:szCs w:val="24"/>
              </w:rPr>
              <w:t>彭雅芳</w:t>
            </w:r>
          </w:p>
        </w:tc>
      </w:tr>
    </w:tbl>
    <w:p w:rsidR="00D2625C" w:rsidRPr="001B5BFE" w:rsidRDefault="00D2625C" w:rsidP="00193652">
      <w:pPr>
        <w:ind w:leftChars="109" w:left="2018" w:hangingChars="627" w:hanging="1756"/>
        <w:rPr>
          <w:rFonts w:ascii="標楷體" w:eastAsia="標楷體" w:hAnsi="標楷體"/>
          <w:sz w:val="28"/>
          <w:szCs w:val="28"/>
        </w:rPr>
      </w:pPr>
      <w:r w:rsidRPr="001B5BFE">
        <w:rPr>
          <w:rFonts w:ascii="標楷體" w:eastAsia="標楷體" w:hAnsi="標楷體"/>
          <w:sz w:val="28"/>
          <w:szCs w:val="28"/>
        </w:rPr>
        <w:t>（二）</w:t>
      </w:r>
      <w:r w:rsidRPr="001B5BFE">
        <w:rPr>
          <w:rFonts w:ascii="標楷體" w:eastAsia="標楷體" w:hAnsi="標楷體"/>
          <w:color w:val="000000"/>
          <w:sz w:val="28"/>
          <w:szCs w:val="28"/>
        </w:rPr>
        <w:t>108年度本</w:t>
      </w:r>
      <w:r w:rsidRPr="001B5BFE">
        <w:rPr>
          <w:rFonts w:ascii="標楷體" w:eastAsia="標楷體" w:hAnsi="標楷體"/>
          <w:sz w:val="28"/>
          <w:szCs w:val="28"/>
        </w:rPr>
        <w:t>縣/</w:t>
      </w:r>
      <w:r w:rsidRPr="001B5BFE">
        <w:rPr>
          <w:rFonts w:ascii="標楷體" w:eastAsia="標楷體" w:hAnsi="標楷體"/>
          <w:color w:val="000000"/>
          <w:sz w:val="28"/>
          <w:szCs w:val="28"/>
        </w:rPr>
        <w:t>全國語文競賽成績：</w:t>
      </w:r>
    </w:p>
    <w:tbl>
      <w:tblPr>
        <w:tblW w:w="0" w:type="auto"/>
        <w:jc w:val="cente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Layout w:type="fixed"/>
        <w:tblCellMar>
          <w:top w:w="28" w:type="dxa"/>
          <w:left w:w="28" w:type="dxa"/>
          <w:bottom w:w="28" w:type="dxa"/>
          <w:right w:w="28" w:type="dxa"/>
        </w:tblCellMar>
        <w:tblLook w:val="04A0" w:firstRow="1" w:lastRow="0" w:firstColumn="1" w:lastColumn="0" w:noHBand="0" w:noVBand="1"/>
      </w:tblPr>
      <w:tblGrid>
        <w:gridCol w:w="1757"/>
        <w:gridCol w:w="1757"/>
        <w:gridCol w:w="1757"/>
        <w:gridCol w:w="1757"/>
        <w:gridCol w:w="1757"/>
      </w:tblGrid>
      <w:tr w:rsidR="00D2625C" w:rsidRPr="00A859D8" w:rsidTr="001B5BFE">
        <w:trPr>
          <w:trHeight w:val="454"/>
          <w:jc w:val="center"/>
        </w:trPr>
        <w:tc>
          <w:tcPr>
            <w:tcW w:w="1757" w:type="dxa"/>
            <w:tcBorders>
              <w:bottom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參賽項目</w:t>
            </w:r>
          </w:p>
        </w:tc>
        <w:tc>
          <w:tcPr>
            <w:tcW w:w="1757" w:type="dxa"/>
            <w:tcBorders>
              <w:bottom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參賽語言</w:t>
            </w:r>
          </w:p>
        </w:tc>
        <w:tc>
          <w:tcPr>
            <w:tcW w:w="1757" w:type="dxa"/>
            <w:tcBorders>
              <w:bottom w:val="single" w:sz="6" w:space="0" w:color="0D0D0D"/>
              <w:right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姓名</w:t>
            </w:r>
          </w:p>
        </w:tc>
        <w:tc>
          <w:tcPr>
            <w:tcW w:w="1757" w:type="dxa"/>
            <w:tcBorders>
              <w:bottom w:val="single" w:sz="6" w:space="0" w:color="0D0D0D"/>
            </w:tcBorders>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等第</w:t>
            </w:r>
          </w:p>
        </w:tc>
        <w:tc>
          <w:tcPr>
            <w:tcW w:w="1757" w:type="dxa"/>
            <w:tcBorders>
              <w:bottom w:val="single" w:sz="6" w:space="0" w:color="0D0D0D"/>
            </w:tcBorders>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指導老師</w:t>
            </w:r>
          </w:p>
        </w:tc>
      </w:tr>
      <w:tr w:rsidR="00D2625C" w:rsidRPr="00A859D8" w:rsidTr="001B5BFE">
        <w:trPr>
          <w:trHeight w:val="397"/>
          <w:jc w:val="center"/>
        </w:trPr>
        <w:tc>
          <w:tcPr>
            <w:tcW w:w="1757" w:type="dxa"/>
            <w:vMerge w:val="restart"/>
            <w:tcBorders>
              <w:top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演說</w:t>
            </w:r>
          </w:p>
        </w:tc>
        <w:tc>
          <w:tcPr>
            <w:tcW w:w="1757" w:type="dxa"/>
            <w:tcBorders>
              <w:top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國語</w:t>
            </w:r>
          </w:p>
        </w:tc>
        <w:tc>
          <w:tcPr>
            <w:tcW w:w="1757" w:type="dxa"/>
            <w:tcBorders>
              <w:top w:val="single" w:sz="6" w:space="0" w:color="0D0D0D"/>
              <w:right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吳沛穎</w:t>
            </w:r>
          </w:p>
        </w:tc>
        <w:tc>
          <w:tcPr>
            <w:tcW w:w="1757" w:type="dxa"/>
            <w:tcBorders>
              <w:top w:val="single" w:sz="6" w:space="0" w:color="0D0D0D"/>
            </w:tcBorders>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優等</w:t>
            </w:r>
          </w:p>
        </w:tc>
        <w:tc>
          <w:tcPr>
            <w:tcW w:w="1757" w:type="dxa"/>
            <w:tcBorders>
              <w:top w:val="single" w:sz="6" w:space="0" w:color="0D0D0D"/>
            </w:tcBorders>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s="新細明體"/>
                <w:color w:val="000000"/>
                <w:kern w:val="0"/>
                <w:szCs w:val="24"/>
              </w:rPr>
              <w:t>董瓈</w:t>
            </w:r>
          </w:p>
        </w:tc>
      </w:tr>
      <w:tr w:rsidR="00D2625C" w:rsidRPr="00A859D8" w:rsidTr="001B5BFE">
        <w:trPr>
          <w:trHeight w:val="397"/>
          <w:jc w:val="center"/>
        </w:trPr>
        <w:tc>
          <w:tcPr>
            <w:tcW w:w="1757" w:type="dxa"/>
            <w:vMerge/>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p>
        </w:tc>
        <w:tc>
          <w:tcPr>
            <w:tcW w:w="1757" w:type="dxa"/>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閩南語</w:t>
            </w:r>
          </w:p>
        </w:tc>
        <w:tc>
          <w:tcPr>
            <w:tcW w:w="1757" w:type="dxa"/>
            <w:tcBorders>
              <w:right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張鎧驛</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特優</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s="新細明體"/>
                <w:color w:val="000000"/>
                <w:kern w:val="0"/>
                <w:szCs w:val="24"/>
              </w:rPr>
              <w:t>林雪卿</w:t>
            </w:r>
          </w:p>
        </w:tc>
      </w:tr>
      <w:tr w:rsidR="00D2625C" w:rsidRPr="00A859D8" w:rsidTr="001B5BFE">
        <w:trPr>
          <w:trHeight w:val="397"/>
          <w:jc w:val="center"/>
        </w:trPr>
        <w:tc>
          <w:tcPr>
            <w:tcW w:w="1757" w:type="dxa"/>
            <w:vMerge/>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p>
        </w:tc>
        <w:tc>
          <w:tcPr>
            <w:tcW w:w="1757" w:type="dxa"/>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客家語</w:t>
            </w:r>
          </w:p>
        </w:tc>
        <w:tc>
          <w:tcPr>
            <w:tcW w:w="1757" w:type="dxa"/>
            <w:tcBorders>
              <w:right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蔡孟儒</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優等</w:t>
            </w:r>
          </w:p>
        </w:tc>
        <w:tc>
          <w:tcPr>
            <w:tcW w:w="1757" w:type="dxa"/>
            <w:vAlign w:val="center"/>
          </w:tcPr>
          <w:p w:rsidR="00D2625C" w:rsidRPr="00A859D8" w:rsidRDefault="00D2625C" w:rsidP="001B5BFE">
            <w:pPr>
              <w:widowControl/>
              <w:jc w:val="center"/>
              <w:rPr>
                <w:rFonts w:ascii="Sylfaen" w:eastAsia="標楷體" w:hAnsi="Sylfaen" w:cs="新細明體"/>
                <w:color w:val="000000"/>
                <w:kern w:val="0"/>
                <w:szCs w:val="24"/>
              </w:rPr>
            </w:pPr>
            <w:r w:rsidRPr="00A859D8">
              <w:rPr>
                <w:rFonts w:ascii="Sylfaen" w:eastAsia="標楷體" w:hAnsi="Sylfaen" w:cs="新細明體"/>
                <w:color w:val="000000"/>
                <w:kern w:val="0"/>
                <w:szCs w:val="24"/>
              </w:rPr>
              <w:t>詹貴傑</w:t>
            </w:r>
          </w:p>
        </w:tc>
      </w:tr>
      <w:tr w:rsidR="00D2625C" w:rsidRPr="00A859D8" w:rsidTr="001B5BFE">
        <w:trPr>
          <w:trHeight w:val="397"/>
          <w:jc w:val="center"/>
        </w:trPr>
        <w:tc>
          <w:tcPr>
            <w:tcW w:w="1757" w:type="dxa"/>
            <w:vMerge w:val="restart"/>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朗讀</w:t>
            </w:r>
          </w:p>
        </w:tc>
        <w:tc>
          <w:tcPr>
            <w:tcW w:w="1757" w:type="dxa"/>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國語</w:t>
            </w:r>
          </w:p>
        </w:tc>
        <w:tc>
          <w:tcPr>
            <w:tcW w:w="1757" w:type="dxa"/>
            <w:tcBorders>
              <w:right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李子揚</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優等</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s="新細明體"/>
                <w:color w:val="000000"/>
                <w:kern w:val="0"/>
                <w:szCs w:val="24"/>
              </w:rPr>
              <w:t>陳音羽</w:t>
            </w:r>
          </w:p>
        </w:tc>
      </w:tr>
      <w:tr w:rsidR="00D2625C" w:rsidRPr="00A859D8" w:rsidTr="001B5BFE">
        <w:trPr>
          <w:trHeight w:val="397"/>
          <w:jc w:val="center"/>
        </w:trPr>
        <w:tc>
          <w:tcPr>
            <w:tcW w:w="1757" w:type="dxa"/>
            <w:vMerge/>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p>
        </w:tc>
        <w:tc>
          <w:tcPr>
            <w:tcW w:w="1757" w:type="dxa"/>
            <w:tcBorders>
              <w:bottom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閩南語</w:t>
            </w:r>
          </w:p>
        </w:tc>
        <w:tc>
          <w:tcPr>
            <w:tcW w:w="1757" w:type="dxa"/>
            <w:tcBorders>
              <w:bottom w:val="single" w:sz="6" w:space="0" w:color="0D0D0D"/>
              <w:right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羅婉蓁</w:t>
            </w:r>
          </w:p>
        </w:tc>
        <w:tc>
          <w:tcPr>
            <w:tcW w:w="1757" w:type="dxa"/>
            <w:tcBorders>
              <w:bottom w:val="single" w:sz="6" w:space="0" w:color="0D0D0D"/>
            </w:tcBorders>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優等</w:t>
            </w:r>
          </w:p>
        </w:tc>
        <w:tc>
          <w:tcPr>
            <w:tcW w:w="1757" w:type="dxa"/>
            <w:tcBorders>
              <w:bottom w:val="single" w:sz="6" w:space="0" w:color="0D0D0D"/>
            </w:tcBorders>
            <w:vAlign w:val="center"/>
          </w:tcPr>
          <w:p w:rsidR="00D2625C" w:rsidRPr="00A859D8" w:rsidRDefault="00D2625C" w:rsidP="001B5BFE">
            <w:pPr>
              <w:widowControl/>
              <w:jc w:val="center"/>
              <w:rPr>
                <w:rFonts w:ascii="Sylfaen" w:eastAsia="標楷體" w:hAnsi="Sylfaen" w:cs="新細明體"/>
                <w:color w:val="000000"/>
                <w:kern w:val="0"/>
                <w:szCs w:val="24"/>
              </w:rPr>
            </w:pPr>
            <w:r w:rsidRPr="00A859D8">
              <w:rPr>
                <w:rFonts w:ascii="Sylfaen" w:eastAsia="標楷體" w:hAnsi="Sylfaen" w:cs="新細明體"/>
                <w:color w:val="000000"/>
                <w:kern w:val="0"/>
                <w:szCs w:val="24"/>
              </w:rPr>
              <w:t>李慧鈴</w:t>
            </w:r>
          </w:p>
        </w:tc>
      </w:tr>
      <w:tr w:rsidR="00D2625C" w:rsidRPr="00A859D8" w:rsidTr="001B5BFE">
        <w:trPr>
          <w:trHeight w:val="397"/>
          <w:jc w:val="center"/>
        </w:trPr>
        <w:tc>
          <w:tcPr>
            <w:tcW w:w="1757" w:type="dxa"/>
            <w:vMerge/>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p>
        </w:tc>
        <w:tc>
          <w:tcPr>
            <w:tcW w:w="1757" w:type="dxa"/>
            <w:tcBorders>
              <w:top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客家語</w:t>
            </w:r>
          </w:p>
        </w:tc>
        <w:tc>
          <w:tcPr>
            <w:tcW w:w="1757" w:type="dxa"/>
            <w:tcBorders>
              <w:top w:val="single" w:sz="6" w:space="0" w:color="0D0D0D"/>
              <w:right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葉家孜</w:t>
            </w:r>
          </w:p>
        </w:tc>
        <w:tc>
          <w:tcPr>
            <w:tcW w:w="1757" w:type="dxa"/>
            <w:tcBorders>
              <w:top w:val="single" w:sz="6" w:space="0" w:color="0D0D0D"/>
            </w:tcBorders>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特優</w:t>
            </w:r>
          </w:p>
        </w:tc>
        <w:tc>
          <w:tcPr>
            <w:tcW w:w="1757" w:type="dxa"/>
            <w:tcBorders>
              <w:top w:val="single" w:sz="6" w:space="0" w:color="0D0D0D"/>
            </w:tcBorders>
            <w:vAlign w:val="center"/>
          </w:tcPr>
          <w:p w:rsidR="00D2625C" w:rsidRPr="00A859D8" w:rsidRDefault="00D2625C" w:rsidP="001B5BFE">
            <w:pPr>
              <w:widowControl/>
              <w:jc w:val="center"/>
              <w:rPr>
                <w:rFonts w:ascii="Sylfaen" w:eastAsia="標楷體" w:hAnsi="Sylfaen" w:cs="新細明體"/>
                <w:color w:val="000000"/>
                <w:kern w:val="0"/>
                <w:szCs w:val="24"/>
              </w:rPr>
            </w:pPr>
            <w:r w:rsidRPr="00A859D8">
              <w:rPr>
                <w:rFonts w:ascii="Sylfaen" w:eastAsia="標楷體" w:hAnsi="Sylfaen" w:cs="新細明體"/>
                <w:color w:val="000000"/>
                <w:kern w:val="0"/>
                <w:szCs w:val="24"/>
              </w:rPr>
              <w:t>范怡嘉</w:t>
            </w:r>
          </w:p>
        </w:tc>
      </w:tr>
      <w:tr w:rsidR="00D2625C" w:rsidRPr="00A859D8" w:rsidTr="001B5BFE">
        <w:trPr>
          <w:trHeight w:val="397"/>
          <w:jc w:val="center"/>
        </w:trPr>
        <w:tc>
          <w:tcPr>
            <w:tcW w:w="1757" w:type="dxa"/>
            <w:vMerge/>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p>
        </w:tc>
        <w:tc>
          <w:tcPr>
            <w:tcW w:w="1757" w:type="dxa"/>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泰雅族語</w:t>
            </w:r>
          </w:p>
        </w:tc>
        <w:tc>
          <w:tcPr>
            <w:tcW w:w="1757" w:type="dxa"/>
            <w:tcBorders>
              <w:right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李羽斐</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優等</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p>
        </w:tc>
      </w:tr>
      <w:tr w:rsidR="00D2625C" w:rsidRPr="00A859D8" w:rsidTr="001B5BFE">
        <w:trPr>
          <w:trHeight w:val="397"/>
          <w:jc w:val="center"/>
        </w:trPr>
        <w:tc>
          <w:tcPr>
            <w:tcW w:w="1757" w:type="dxa"/>
            <w:vMerge/>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p>
        </w:tc>
        <w:tc>
          <w:tcPr>
            <w:tcW w:w="1757" w:type="dxa"/>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泰雅族語</w:t>
            </w:r>
          </w:p>
        </w:tc>
        <w:tc>
          <w:tcPr>
            <w:tcW w:w="1757" w:type="dxa"/>
            <w:tcBorders>
              <w:right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吳宥蓁</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優等</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p>
        </w:tc>
      </w:tr>
      <w:tr w:rsidR="00D2625C" w:rsidRPr="00A859D8" w:rsidTr="001B5BFE">
        <w:trPr>
          <w:trHeight w:val="397"/>
          <w:jc w:val="center"/>
        </w:trPr>
        <w:tc>
          <w:tcPr>
            <w:tcW w:w="1757" w:type="dxa"/>
            <w:vMerge/>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p>
        </w:tc>
        <w:tc>
          <w:tcPr>
            <w:tcW w:w="1757" w:type="dxa"/>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賽夏族語</w:t>
            </w:r>
          </w:p>
        </w:tc>
        <w:tc>
          <w:tcPr>
            <w:tcW w:w="1757" w:type="dxa"/>
            <w:tcBorders>
              <w:right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朱安綺</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優等</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p>
        </w:tc>
      </w:tr>
      <w:tr w:rsidR="00D2625C" w:rsidRPr="00A859D8" w:rsidTr="001B5BFE">
        <w:trPr>
          <w:trHeight w:val="397"/>
          <w:jc w:val="center"/>
        </w:trPr>
        <w:tc>
          <w:tcPr>
            <w:tcW w:w="1757" w:type="dxa"/>
            <w:vMerge/>
            <w:tcBorders>
              <w:bottom w:val="single" w:sz="6" w:space="0" w:color="0D0D0D"/>
            </w:tcBorders>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p>
        </w:tc>
        <w:tc>
          <w:tcPr>
            <w:tcW w:w="1757" w:type="dxa"/>
            <w:tcBorders>
              <w:bottom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賽夏族語</w:t>
            </w:r>
          </w:p>
        </w:tc>
        <w:tc>
          <w:tcPr>
            <w:tcW w:w="1757" w:type="dxa"/>
            <w:tcBorders>
              <w:bottom w:val="single" w:sz="6" w:space="0" w:color="0D0D0D"/>
              <w:right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趙媛亘</w:t>
            </w:r>
          </w:p>
        </w:tc>
        <w:tc>
          <w:tcPr>
            <w:tcW w:w="1757" w:type="dxa"/>
            <w:tcBorders>
              <w:bottom w:val="single" w:sz="6" w:space="0" w:color="0D0D0D"/>
            </w:tcBorders>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特優</w:t>
            </w:r>
          </w:p>
        </w:tc>
        <w:tc>
          <w:tcPr>
            <w:tcW w:w="1757" w:type="dxa"/>
            <w:tcBorders>
              <w:bottom w:val="single" w:sz="6" w:space="0" w:color="0D0D0D"/>
            </w:tcBorders>
            <w:vAlign w:val="center"/>
          </w:tcPr>
          <w:p w:rsidR="00D2625C" w:rsidRPr="00A859D8" w:rsidRDefault="00D2625C" w:rsidP="001B5BFE">
            <w:pPr>
              <w:widowControl/>
              <w:jc w:val="center"/>
              <w:rPr>
                <w:rFonts w:ascii="Sylfaen" w:eastAsia="標楷體" w:hAnsi="Sylfaen"/>
                <w:color w:val="111111"/>
                <w:kern w:val="0"/>
                <w:szCs w:val="24"/>
              </w:rPr>
            </w:pPr>
          </w:p>
        </w:tc>
      </w:tr>
      <w:tr w:rsidR="00D2625C" w:rsidRPr="00A859D8" w:rsidTr="001B5BFE">
        <w:trPr>
          <w:trHeight w:val="397"/>
          <w:jc w:val="center"/>
        </w:trPr>
        <w:tc>
          <w:tcPr>
            <w:tcW w:w="1757" w:type="dxa"/>
            <w:vMerge w:val="restart"/>
            <w:tcBorders>
              <w:top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字音字形</w:t>
            </w:r>
          </w:p>
        </w:tc>
        <w:tc>
          <w:tcPr>
            <w:tcW w:w="1757" w:type="dxa"/>
            <w:tcBorders>
              <w:top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國語</w:t>
            </w:r>
          </w:p>
        </w:tc>
        <w:tc>
          <w:tcPr>
            <w:tcW w:w="1757" w:type="dxa"/>
            <w:tcBorders>
              <w:top w:val="single" w:sz="6" w:space="0" w:color="0D0D0D"/>
              <w:right w:val="single" w:sz="6" w:space="0" w:color="0D0D0D"/>
            </w:tcBorders>
            <w:shd w:val="clear" w:color="auto" w:fill="auto"/>
            <w:noWrap/>
            <w:vAlign w:val="center"/>
            <w:hideMark/>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林致宇</w:t>
            </w:r>
          </w:p>
        </w:tc>
        <w:tc>
          <w:tcPr>
            <w:tcW w:w="1757" w:type="dxa"/>
            <w:tcBorders>
              <w:top w:val="single" w:sz="6" w:space="0" w:color="0D0D0D"/>
            </w:tcBorders>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優等</w:t>
            </w:r>
          </w:p>
        </w:tc>
        <w:tc>
          <w:tcPr>
            <w:tcW w:w="1757" w:type="dxa"/>
            <w:tcBorders>
              <w:top w:val="single" w:sz="6" w:space="0" w:color="0D0D0D"/>
            </w:tcBorders>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s="新細明體"/>
                <w:color w:val="000000"/>
                <w:kern w:val="0"/>
                <w:szCs w:val="24"/>
              </w:rPr>
              <w:t>黃郁雯</w:t>
            </w:r>
          </w:p>
        </w:tc>
      </w:tr>
      <w:tr w:rsidR="00D2625C" w:rsidRPr="00A859D8" w:rsidTr="001B5BFE">
        <w:trPr>
          <w:trHeight w:val="397"/>
          <w:jc w:val="center"/>
        </w:trPr>
        <w:tc>
          <w:tcPr>
            <w:tcW w:w="1757" w:type="dxa"/>
            <w:vMerge/>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p>
        </w:tc>
        <w:tc>
          <w:tcPr>
            <w:tcW w:w="1757" w:type="dxa"/>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國語</w:t>
            </w:r>
          </w:p>
        </w:tc>
        <w:tc>
          <w:tcPr>
            <w:tcW w:w="1757" w:type="dxa"/>
            <w:tcBorders>
              <w:right w:val="single" w:sz="6" w:space="0" w:color="0D0D0D"/>
            </w:tcBorders>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洪梓揚</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優等</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s="新細明體"/>
                <w:color w:val="000000"/>
                <w:kern w:val="0"/>
                <w:szCs w:val="24"/>
              </w:rPr>
              <w:t>黃郁雯</w:t>
            </w:r>
          </w:p>
        </w:tc>
      </w:tr>
      <w:tr w:rsidR="00D2625C" w:rsidRPr="00A859D8" w:rsidTr="001B5BFE">
        <w:trPr>
          <w:trHeight w:val="397"/>
          <w:jc w:val="center"/>
        </w:trPr>
        <w:tc>
          <w:tcPr>
            <w:tcW w:w="1757" w:type="dxa"/>
            <w:vMerge/>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p>
        </w:tc>
        <w:tc>
          <w:tcPr>
            <w:tcW w:w="1757" w:type="dxa"/>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客家語</w:t>
            </w:r>
          </w:p>
        </w:tc>
        <w:tc>
          <w:tcPr>
            <w:tcW w:w="1757" w:type="dxa"/>
            <w:tcBorders>
              <w:right w:val="single" w:sz="6" w:space="0" w:color="0D0D0D"/>
            </w:tcBorders>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許以柔</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甲等</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s="新細明體"/>
                <w:color w:val="000000"/>
                <w:kern w:val="0"/>
                <w:szCs w:val="24"/>
              </w:rPr>
              <w:t>范怡嘉</w:t>
            </w:r>
          </w:p>
        </w:tc>
      </w:tr>
      <w:tr w:rsidR="00D2625C" w:rsidRPr="00A859D8" w:rsidTr="001B5BFE">
        <w:trPr>
          <w:trHeight w:val="397"/>
          <w:jc w:val="center"/>
        </w:trPr>
        <w:tc>
          <w:tcPr>
            <w:tcW w:w="1757" w:type="dxa"/>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作文</w:t>
            </w:r>
          </w:p>
        </w:tc>
        <w:tc>
          <w:tcPr>
            <w:tcW w:w="1757" w:type="dxa"/>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無</w:t>
            </w:r>
          </w:p>
        </w:tc>
        <w:tc>
          <w:tcPr>
            <w:tcW w:w="1757" w:type="dxa"/>
            <w:tcBorders>
              <w:right w:val="single" w:sz="6" w:space="0" w:color="0D0D0D"/>
            </w:tcBorders>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溫姵棋</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優等</w:t>
            </w:r>
          </w:p>
        </w:tc>
        <w:tc>
          <w:tcPr>
            <w:tcW w:w="1757" w:type="dxa"/>
            <w:vAlign w:val="center"/>
          </w:tcPr>
          <w:p w:rsidR="00D2625C" w:rsidRPr="00A859D8" w:rsidRDefault="00D2625C" w:rsidP="001B5BFE">
            <w:pPr>
              <w:widowControl/>
              <w:jc w:val="center"/>
              <w:rPr>
                <w:rFonts w:ascii="Sylfaen" w:eastAsia="標楷體" w:hAnsi="Sylfaen" w:cs="新細明體"/>
                <w:color w:val="000000"/>
                <w:kern w:val="0"/>
                <w:szCs w:val="24"/>
              </w:rPr>
            </w:pPr>
            <w:r w:rsidRPr="00A859D8">
              <w:rPr>
                <w:rFonts w:ascii="Sylfaen" w:eastAsia="標楷體" w:hAnsi="Sylfaen" w:cs="新細明體"/>
                <w:color w:val="000000"/>
                <w:kern w:val="0"/>
                <w:szCs w:val="24"/>
              </w:rPr>
              <w:t>黃莉雅</w:t>
            </w:r>
          </w:p>
        </w:tc>
      </w:tr>
      <w:tr w:rsidR="00D2625C" w:rsidRPr="00A859D8" w:rsidTr="001B5BFE">
        <w:trPr>
          <w:trHeight w:val="397"/>
          <w:jc w:val="center"/>
        </w:trPr>
        <w:tc>
          <w:tcPr>
            <w:tcW w:w="1757" w:type="dxa"/>
            <w:vMerge w:val="restart"/>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寫字</w:t>
            </w:r>
          </w:p>
        </w:tc>
        <w:tc>
          <w:tcPr>
            <w:tcW w:w="1757" w:type="dxa"/>
            <w:tcBorders>
              <w:bottom w:val="single" w:sz="6" w:space="0" w:color="0D0D0D"/>
            </w:tcBorders>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無</w:t>
            </w:r>
          </w:p>
        </w:tc>
        <w:tc>
          <w:tcPr>
            <w:tcW w:w="1757" w:type="dxa"/>
            <w:tcBorders>
              <w:bottom w:val="single" w:sz="6" w:space="0" w:color="0D0D0D"/>
              <w:right w:val="single" w:sz="6" w:space="0" w:color="0D0D0D"/>
            </w:tcBorders>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邱子均</w:t>
            </w:r>
          </w:p>
        </w:tc>
        <w:tc>
          <w:tcPr>
            <w:tcW w:w="1757" w:type="dxa"/>
            <w:tcBorders>
              <w:bottom w:val="single" w:sz="6" w:space="0" w:color="0D0D0D"/>
            </w:tcBorders>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優等</w:t>
            </w:r>
          </w:p>
        </w:tc>
        <w:tc>
          <w:tcPr>
            <w:tcW w:w="1757" w:type="dxa"/>
            <w:tcBorders>
              <w:bottom w:val="single" w:sz="6" w:space="0" w:color="0D0D0D"/>
            </w:tcBorders>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s="新細明體"/>
                <w:color w:val="000000"/>
                <w:kern w:val="0"/>
                <w:szCs w:val="24"/>
              </w:rPr>
              <w:t>張于萍</w:t>
            </w:r>
          </w:p>
        </w:tc>
      </w:tr>
      <w:tr w:rsidR="00D2625C" w:rsidRPr="00A859D8" w:rsidTr="001B5BFE">
        <w:trPr>
          <w:trHeight w:val="397"/>
          <w:jc w:val="center"/>
        </w:trPr>
        <w:tc>
          <w:tcPr>
            <w:tcW w:w="1757" w:type="dxa"/>
            <w:vMerge/>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p>
        </w:tc>
        <w:tc>
          <w:tcPr>
            <w:tcW w:w="1757" w:type="dxa"/>
            <w:tcBorders>
              <w:top w:val="single" w:sz="6" w:space="0" w:color="0D0D0D"/>
            </w:tcBorders>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無</w:t>
            </w:r>
          </w:p>
        </w:tc>
        <w:tc>
          <w:tcPr>
            <w:tcW w:w="1757" w:type="dxa"/>
            <w:tcBorders>
              <w:top w:val="single" w:sz="6" w:space="0" w:color="0D0D0D"/>
              <w:right w:val="single" w:sz="6" w:space="0" w:color="0D0D0D"/>
            </w:tcBorders>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黃祺鈞</w:t>
            </w:r>
          </w:p>
        </w:tc>
        <w:tc>
          <w:tcPr>
            <w:tcW w:w="1757" w:type="dxa"/>
            <w:tcBorders>
              <w:top w:val="single" w:sz="6" w:space="0" w:color="0D0D0D"/>
            </w:tcBorders>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優等</w:t>
            </w:r>
          </w:p>
        </w:tc>
        <w:tc>
          <w:tcPr>
            <w:tcW w:w="1757" w:type="dxa"/>
            <w:tcBorders>
              <w:top w:val="single" w:sz="6" w:space="0" w:color="0D0D0D"/>
            </w:tcBorders>
            <w:vAlign w:val="center"/>
          </w:tcPr>
          <w:p w:rsidR="00D2625C" w:rsidRPr="00A859D8" w:rsidRDefault="00D2625C" w:rsidP="001B5BFE">
            <w:pPr>
              <w:widowControl/>
              <w:jc w:val="center"/>
              <w:rPr>
                <w:rFonts w:ascii="Sylfaen" w:eastAsia="標楷體" w:hAnsi="Sylfaen" w:cs="新細明體"/>
                <w:color w:val="000000"/>
                <w:kern w:val="0"/>
                <w:szCs w:val="24"/>
              </w:rPr>
            </w:pPr>
            <w:r w:rsidRPr="00A859D8">
              <w:rPr>
                <w:rFonts w:ascii="Sylfaen" w:eastAsia="標楷體" w:hAnsi="Sylfaen" w:cs="新細明體"/>
                <w:color w:val="000000"/>
                <w:kern w:val="0"/>
                <w:szCs w:val="24"/>
              </w:rPr>
              <w:t>張于萍</w:t>
            </w:r>
          </w:p>
        </w:tc>
      </w:tr>
      <w:tr w:rsidR="00D2625C" w:rsidRPr="00A859D8" w:rsidTr="001B5BFE">
        <w:trPr>
          <w:trHeight w:val="397"/>
          <w:jc w:val="center"/>
        </w:trPr>
        <w:tc>
          <w:tcPr>
            <w:tcW w:w="1757" w:type="dxa"/>
            <w:vMerge/>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p>
        </w:tc>
        <w:tc>
          <w:tcPr>
            <w:tcW w:w="1757" w:type="dxa"/>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無</w:t>
            </w:r>
          </w:p>
        </w:tc>
        <w:tc>
          <w:tcPr>
            <w:tcW w:w="1757" w:type="dxa"/>
            <w:tcBorders>
              <w:right w:val="single" w:sz="6" w:space="0" w:color="0D0D0D"/>
            </w:tcBorders>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黃華苓</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優等</w:t>
            </w:r>
          </w:p>
        </w:tc>
        <w:tc>
          <w:tcPr>
            <w:tcW w:w="1757" w:type="dxa"/>
            <w:vAlign w:val="center"/>
          </w:tcPr>
          <w:p w:rsidR="00D2625C" w:rsidRPr="00A859D8" w:rsidRDefault="00D2625C" w:rsidP="001B5BFE">
            <w:pPr>
              <w:widowControl/>
              <w:jc w:val="center"/>
              <w:rPr>
                <w:rFonts w:ascii="Sylfaen" w:eastAsia="標楷體" w:hAnsi="Sylfaen" w:cs="新細明體"/>
                <w:color w:val="000000"/>
                <w:kern w:val="0"/>
                <w:szCs w:val="24"/>
              </w:rPr>
            </w:pPr>
            <w:r w:rsidRPr="00A859D8">
              <w:rPr>
                <w:rFonts w:ascii="Sylfaen" w:eastAsia="標楷體" w:hAnsi="Sylfaen" w:cs="新細明體"/>
                <w:color w:val="000000"/>
                <w:kern w:val="0"/>
                <w:szCs w:val="24"/>
              </w:rPr>
              <w:t>張于萍</w:t>
            </w:r>
          </w:p>
        </w:tc>
      </w:tr>
      <w:tr w:rsidR="00D2625C" w:rsidRPr="00A859D8" w:rsidTr="001B5BFE">
        <w:trPr>
          <w:trHeight w:val="397"/>
          <w:jc w:val="center"/>
        </w:trPr>
        <w:tc>
          <w:tcPr>
            <w:tcW w:w="1757" w:type="dxa"/>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朗讀</w:t>
            </w:r>
          </w:p>
        </w:tc>
        <w:tc>
          <w:tcPr>
            <w:tcW w:w="1757" w:type="dxa"/>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閩南語</w:t>
            </w:r>
          </w:p>
        </w:tc>
        <w:tc>
          <w:tcPr>
            <w:tcW w:w="1757" w:type="dxa"/>
            <w:tcBorders>
              <w:right w:val="single" w:sz="6" w:space="0" w:color="0D0D0D"/>
            </w:tcBorders>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劉維欣</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優等</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p>
        </w:tc>
      </w:tr>
      <w:tr w:rsidR="00D2625C" w:rsidRPr="00A859D8" w:rsidTr="001B5BFE">
        <w:trPr>
          <w:trHeight w:val="397"/>
          <w:jc w:val="center"/>
        </w:trPr>
        <w:tc>
          <w:tcPr>
            <w:tcW w:w="1757" w:type="dxa"/>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寫字</w:t>
            </w:r>
          </w:p>
        </w:tc>
        <w:tc>
          <w:tcPr>
            <w:tcW w:w="1757" w:type="dxa"/>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無</w:t>
            </w:r>
          </w:p>
        </w:tc>
        <w:tc>
          <w:tcPr>
            <w:tcW w:w="1757" w:type="dxa"/>
            <w:tcBorders>
              <w:right w:val="single" w:sz="6" w:space="0" w:color="0D0D0D"/>
            </w:tcBorders>
            <w:shd w:val="clear" w:color="auto" w:fill="auto"/>
            <w:noWrap/>
            <w:vAlign w:val="center"/>
          </w:tcPr>
          <w:p w:rsidR="00D2625C" w:rsidRPr="00A859D8" w:rsidRDefault="00D2625C" w:rsidP="001B5BFE">
            <w:pPr>
              <w:widowControl/>
              <w:jc w:val="center"/>
              <w:rPr>
                <w:rFonts w:ascii="Sylfaen" w:eastAsia="標楷體" w:hAnsi="Sylfaen" w:cs="新細明體"/>
                <w:color w:val="111111"/>
                <w:kern w:val="0"/>
                <w:szCs w:val="24"/>
              </w:rPr>
            </w:pPr>
            <w:r w:rsidRPr="00A859D8">
              <w:rPr>
                <w:rFonts w:ascii="Sylfaen" w:eastAsia="標楷體" w:hAnsi="Sylfaen" w:cs="新細明體"/>
                <w:color w:val="111111"/>
                <w:kern w:val="0"/>
                <w:szCs w:val="24"/>
              </w:rPr>
              <w:t>張于萍</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r w:rsidRPr="00A859D8">
              <w:rPr>
                <w:rFonts w:ascii="Sylfaen" w:eastAsia="標楷體" w:hAnsi="Sylfaen"/>
                <w:color w:val="111111"/>
                <w:kern w:val="0"/>
                <w:szCs w:val="24"/>
              </w:rPr>
              <w:t>特優</w:t>
            </w:r>
          </w:p>
        </w:tc>
        <w:tc>
          <w:tcPr>
            <w:tcW w:w="1757" w:type="dxa"/>
            <w:vAlign w:val="center"/>
          </w:tcPr>
          <w:p w:rsidR="00D2625C" w:rsidRPr="00A859D8" w:rsidRDefault="00D2625C" w:rsidP="001B5BFE">
            <w:pPr>
              <w:widowControl/>
              <w:jc w:val="center"/>
              <w:rPr>
                <w:rFonts w:ascii="Sylfaen" w:eastAsia="標楷體" w:hAnsi="Sylfaen"/>
                <w:color w:val="111111"/>
                <w:kern w:val="0"/>
                <w:szCs w:val="24"/>
              </w:rPr>
            </w:pPr>
          </w:p>
        </w:tc>
      </w:tr>
    </w:tbl>
    <w:p w:rsidR="00D2625C" w:rsidRPr="001B5BFE" w:rsidRDefault="00D2625C" w:rsidP="001B5BFE">
      <w:pPr>
        <w:spacing w:line="360" w:lineRule="exact"/>
        <w:ind w:leftChars="200" w:left="480" w:firstLineChars="200" w:firstLine="560"/>
        <w:rPr>
          <w:rFonts w:ascii="標楷體" w:eastAsia="標楷體" w:hAnsi="標楷體"/>
          <w:sz w:val="28"/>
          <w:szCs w:val="28"/>
        </w:rPr>
      </w:pPr>
      <w:r w:rsidRPr="001B5BFE">
        <w:rPr>
          <w:rFonts w:ascii="標楷體" w:eastAsia="標楷體" w:hAnsi="標楷體"/>
          <w:sz w:val="28"/>
          <w:szCs w:val="28"/>
          <w:lang w:eastAsia="zh-HK"/>
        </w:rPr>
        <w:t>本年度共有</w:t>
      </w:r>
      <w:r w:rsidRPr="001B5BFE">
        <w:rPr>
          <w:rFonts w:ascii="標楷體" w:eastAsia="標楷體" w:hAnsi="標楷體"/>
          <w:sz w:val="28"/>
          <w:szCs w:val="28"/>
        </w:rPr>
        <w:t>18</w:t>
      </w:r>
      <w:r w:rsidRPr="001B5BFE">
        <w:rPr>
          <w:rFonts w:ascii="標楷體" w:eastAsia="標楷體" w:hAnsi="標楷體"/>
          <w:sz w:val="28"/>
          <w:szCs w:val="28"/>
          <w:lang w:eastAsia="zh-HK"/>
        </w:rPr>
        <w:t>位同學</w:t>
      </w:r>
      <w:r w:rsidRPr="001B5BFE">
        <w:rPr>
          <w:rFonts w:ascii="標楷體" w:eastAsia="標楷體" w:hAnsi="標楷體"/>
          <w:sz w:val="28"/>
          <w:szCs w:val="28"/>
        </w:rPr>
        <w:t>、3</w:t>
      </w:r>
      <w:r w:rsidRPr="001B5BFE">
        <w:rPr>
          <w:rFonts w:ascii="標楷體" w:eastAsia="標楷體" w:hAnsi="標楷體"/>
          <w:sz w:val="28"/>
          <w:szCs w:val="28"/>
          <w:lang w:eastAsia="zh-HK"/>
        </w:rPr>
        <w:t>位老師參加全縣語文競賽</w:t>
      </w:r>
      <w:r w:rsidRPr="001B5BFE">
        <w:rPr>
          <w:rFonts w:ascii="標楷體" w:eastAsia="標楷體" w:hAnsi="標楷體"/>
          <w:sz w:val="28"/>
          <w:szCs w:val="28"/>
        </w:rPr>
        <w:t>，</w:t>
      </w:r>
      <w:r w:rsidRPr="001B5BFE">
        <w:rPr>
          <w:rFonts w:ascii="標楷體" w:eastAsia="標楷體" w:hAnsi="標楷體"/>
          <w:sz w:val="28"/>
          <w:szCs w:val="28"/>
          <w:lang w:eastAsia="zh-HK"/>
        </w:rPr>
        <w:t>計有</w:t>
      </w:r>
      <w:r w:rsidRPr="001B5BFE">
        <w:rPr>
          <w:rFonts w:ascii="標楷體" w:eastAsia="標楷體" w:hAnsi="標楷體"/>
          <w:sz w:val="28"/>
          <w:szCs w:val="28"/>
        </w:rPr>
        <w:t>19</w:t>
      </w:r>
      <w:r w:rsidRPr="001B5BFE">
        <w:rPr>
          <w:rFonts w:ascii="標楷體" w:eastAsia="標楷體" w:hAnsi="標楷體"/>
          <w:sz w:val="28"/>
          <w:szCs w:val="28"/>
          <w:lang w:eastAsia="zh-HK"/>
        </w:rPr>
        <w:t>位獲獎</w:t>
      </w:r>
      <w:r w:rsidRPr="001B5BFE">
        <w:rPr>
          <w:rFonts w:ascii="標楷體" w:eastAsia="標楷體" w:hAnsi="標楷體"/>
          <w:sz w:val="28"/>
          <w:szCs w:val="28"/>
        </w:rPr>
        <w:t>，</w:t>
      </w:r>
      <w:r w:rsidRPr="001B5BFE">
        <w:rPr>
          <w:rFonts w:ascii="標楷體" w:eastAsia="標楷體" w:hAnsi="標楷體"/>
          <w:sz w:val="28"/>
          <w:szCs w:val="28"/>
          <w:lang w:eastAsia="zh-HK"/>
        </w:rPr>
        <w:t>獲獎率達九成</w:t>
      </w:r>
      <w:r w:rsidRPr="001B5BFE">
        <w:rPr>
          <w:rFonts w:ascii="標楷體" w:eastAsia="標楷體" w:hAnsi="標楷體"/>
          <w:sz w:val="28"/>
          <w:szCs w:val="28"/>
        </w:rPr>
        <w:t>，</w:t>
      </w:r>
      <w:r w:rsidRPr="001B5BFE">
        <w:rPr>
          <w:rFonts w:ascii="標楷體" w:eastAsia="標楷體" w:hAnsi="標楷體"/>
          <w:sz w:val="28"/>
          <w:szCs w:val="28"/>
          <w:lang w:eastAsia="zh-HK"/>
        </w:rPr>
        <w:t>團體成績更獲全縣第二名</w:t>
      </w:r>
      <w:r w:rsidRPr="001B5BFE">
        <w:rPr>
          <w:rFonts w:ascii="標楷體" w:eastAsia="標楷體" w:hAnsi="標楷體"/>
          <w:sz w:val="28"/>
          <w:szCs w:val="28"/>
        </w:rPr>
        <w:t>（</w:t>
      </w:r>
      <w:r w:rsidRPr="001B5BFE">
        <w:rPr>
          <w:rFonts w:ascii="標楷體" w:eastAsia="標楷體" w:hAnsi="標楷體"/>
          <w:sz w:val="28"/>
          <w:szCs w:val="28"/>
          <w:lang w:eastAsia="zh-HK"/>
        </w:rPr>
        <w:t>優等</w:t>
      </w:r>
      <w:r w:rsidRPr="001B5BFE">
        <w:rPr>
          <w:rFonts w:ascii="標楷體" w:eastAsia="標楷體" w:hAnsi="標楷體"/>
          <w:sz w:val="28"/>
          <w:szCs w:val="28"/>
        </w:rPr>
        <w:t>）！</w:t>
      </w:r>
    </w:p>
    <w:p w:rsidR="00D2625C" w:rsidRPr="001B5BFE" w:rsidRDefault="00D2625C" w:rsidP="001B5BFE">
      <w:pPr>
        <w:spacing w:line="360" w:lineRule="exact"/>
        <w:ind w:leftChars="200" w:left="480" w:firstLineChars="200" w:firstLine="560"/>
        <w:rPr>
          <w:rFonts w:ascii="標楷體" w:eastAsia="標楷體" w:hAnsi="標楷體"/>
          <w:sz w:val="28"/>
          <w:szCs w:val="28"/>
        </w:rPr>
      </w:pPr>
      <w:r w:rsidRPr="001B5BFE">
        <w:rPr>
          <w:rFonts w:ascii="標楷體" w:eastAsia="標楷體" w:hAnsi="標楷體"/>
          <w:sz w:val="28"/>
          <w:szCs w:val="28"/>
        </w:rPr>
        <w:t>204</w:t>
      </w:r>
      <w:r w:rsidRPr="001B5BFE">
        <w:rPr>
          <w:rFonts w:ascii="標楷體" w:eastAsia="標楷體" w:hAnsi="標楷體"/>
          <w:sz w:val="28"/>
          <w:szCs w:val="28"/>
          <w:lang w:eastAsia="zh-HK"/>
        </w:rPr>
        <w:t>張鎧驛代表新竹縣參加全國語文競賽榮獲甲等。感恩各項指導老師</w:t>
      </w:r>
      <w:r w:rsidRPr="001B5BFE">
        <w:rPr>
          <w:rFonts w:ascii="標楷體" w:eastAsia="標楷體" w:hAnsi="標楷體"/>
          <w:sz w:val="28"/>
          <w:szCs w:val="28"/>
        </w:rPr>
        <w:t>，協</w:t>
      </w:r>
      <w:r w:rsidRPr="001B5BFE">
        <w:rPr>
          <w:rFonts w:ascii="標楷體" w:eastAsia="標楷體" w:hAnsi="標楷體"/>
          <w:sz w:val="28"/>
          <w:szCs w:val="28"/>
          <w:lang w:eastAsia="zh-HK"/>
        </w:rPr>
        <w:t>助鼓勵鞭策同學</w:t>
      </w:r>
      <w:r w:rsidRPr="001B5BFE">
        <w:rPr>
          <w:rFonts w:ascii="標楷體" w:eastAsia="標楷體" w:hAnsi="標楷體"/>
          <w:sz w:val="28"/>
          <w:szCs w:val="28"/>
        </w:rPr>
        <w:t>。</w:t>
      </w:r>
    </w:p>
    <w:p w:rsidR="00D2625C" w:rsidRPr="001B5BFE" w:rsidRDefault="00D2625C" w:rsidP="001B5BFE">
      <w:pPr>
        <w:spacing w:line="360" w:lineRule="exact"/>
        <w:ind w:left="560" w:hangingChars="200" w:hanging="560"/>
        <w:rPr>
          <w:rFonts w:ascii="標楷體" w:eastAsia="標楷體" w:hAnsi="標楷體"/>
          <w:sz w:val="28"/>
          <w:szCs w:val="28"/>
        </w:rPr>
      </w:pPr>
      <w:r w:rsidRPr="001B5BFE">
        <w:rPr>
          <w:rFonts w:ascii="標楷體" w:eastAsia="標楷體" w:hAnsi="標楷體"/>
          <w:sz w:val="28"/>
          <w:szCs w:val="28"/>
        </w:rPr>
        <w:t>二、成績</w:t>
      </w:r>
    </w:p>
    <w:p w:rsidR="001B5BFE" w:rsidRDefault="00D2625C" w:rsidP="001B5BFE">
      <w:pPr>
        <w:spacing w:line="360" w:lineRule="exact"/>
        <w:ind w:leftChars="60" w:left="2040" w:hangingChars="677" w:hanging="1896"/>
        <w:rPr>
          <w:rFonts w:ascii="標楷體" w:eastAsia="標楷體" w:hAnsi="標楷體"/>
          <w:bCs/>
          <w:sz w:val="28"/>
          <w:szCs w:val="28"/>
        </w:rPr>
      </w:pPr>
      <w:r w:rsidRPr="001B5BFE">
        <w:rPr>
          <w:rFonts w:ascii="標楷體" w:eastAsia="標楷體" w:hAnsi="標楷體"/>
          <w:bCs/>
          <w:sz w:val="28"/>
          <w:szCs w:val="28"/>
        </w:rPr>
        <w:t>（一）補考：1月20日結業式下午。請導師協助提醒缺考同學</w:t>
      </w:r>
      <w:r w:rsidRPr="001B5BFE">
        <w:rPr>
          <w:rFonts w:ascii="標楷體" w:eastAsia="標楷體" w:hAnsi="標楷體"/>
          <w:bCs/>
          <w:sz w:val="28"/>
          <w:szCs w:val="28"/>
          <w:lang w:eastAsia="zh-HK"/>
        </w:rPr>
        <w:t>，</w:t>
      </w:r>
      <w:r w:rsidRPr="001B5BFE">
        <w:rPr>
          <w:rFonts w:ascii="標楷體" w:eastAsia="標楷體" w:hAnsi="標楷體"/>
          <w:bCs/>
          <w:sz w:val="28"/>
          <w:szCs w:val="28"/>
        </w:rPr>
        <w:t>13:10前至教務</w:t>
      </w:r>
    </w:p>
    <w:p w:rsidR="00D2625C" w:rsidRPr="001B5BFE" w:rsidRDefault="00D2625C" w:rsidP="001B5BFE">
      <w:pPr>
        <w:spacing w:line="360" w:lineRule="exact"/>
        <w:ind w:leftChars="660" w:left="1584" w:firstLineChars="100" w:firstLine="280"/>
        <w:rPr>
          <w:rFonts w:ascii="標楷體" w:eastAsia="標楷體" w:hAnsi="標楷體"/>
          <w:sz w:val="28"/>
          <w:szCs w:val="28"/>
        </w:rPr>
      </w:pPr>
      <w:r w:rsidRPr="001B5BFE">
        <w:rPr>
          <w:rFonts w:ascii="標楷體" w:eastAsia="標楷體" w:hAnsi="標楷體"/>
          <w:bCs/>
          <w:sz w:val="28"/>
          <w:szCs w:val="28"/>
        </w:rPr>
        <w:t>處報到。</w:t>
      </w:r>
    </w:p>
    <w:p w:rsidR="00D2625C" w:rsidRPr="001B5BFE" w:rsidRDefault="00D2625C" w:rsidP="001B5BFE">
      <w:pPr>
        <w:spacing w:line="360" w:lineRule="exact"/>
        <w:ind w:leftChars="60" w:left="2040" w:hangingChars="677" w:hanging="1896"/>
        <w:rPr>
          <w:rFonts w:ascii="標楷體" w:eastAsia="標楷體" w:hAnsi="標楷體"/>
          <w:sz w:val="28"/>
          <w:szCs w:val="28"/>
        </w:rPr>
      </w:pPr>
      <w:r w:rsidRPr="001B5BFE">
        <w:rPr>
          <w:rFonts w:ascii="標楷體" w:eastAsia="標楷體" w:hAnsi="標楷體"/>
          <w:bCs/>
          <w:sz w:val="28"/>
          <w:szCs w:val="28"/>
        </w:rPr>
        <w:t>（二）輸入：第三次段考、及學期平時成績請於1月21日前輸入完畢。</w:t>
      </w:r>
    </w:p>
    <w:p w:rsidR="00D2625C" w:rsidRPr="001B5BFE" w:rsidRDefault="00D2625C" w:rsidP="001B5BFE">
      <w:pPr>
        <w:spacing w:line="360" w:lineRule="exact"/>
        <w:ind w:left="560" w:hangingChars="200" w:hanging="560"/>
        <w:rPr>
          <w:rFonts w:ascii="標楷體" w:eastAsia="標楷體" w:hAnsi="標楷體"/>
          <w:sz w:val="28"/>
          <w:szCs w:val="28"/>
        </w:rPr>
      </w:pPr>
      <w:r w:rsidRPr="001B5BFE">
        <w:rPr>
          <w:rFonts w:ascii="標楷體" w:eastAsia="標楷體" w:hAnsi="標楷體"/>
          <w:sz w:val="28"/>
          <w:szCs w:val="28"/>
        </w:rPr>
        <w:t>三、寒假輔導課</w:t>
      </w:r>
      <w:r w:rsidRPr="001B5BFE">
        <w:rPr>
          <w:rFonts w:ascii="標楷體" w:eastAsia="標楷體" w:hAnsi="標楷體" w:hint="eastAsia"/>
          <w:sz w:val="28"/>
          <w:szCs w:val="28"/>
        </w:rPr>
        <w:t>，</w:t>
      </w:r>
      <w:r w:rsidRPr="001B5BFE">
        <w:rPr>
          <w:rFonts w:ascii="標楷體" w:eastAsia="標楷體" w:hAnsi="標楷體"/>
          <w:sz w:val="28"/>
          <w:szCs w:val="28"/>
        </w:rPr>
        <w:t>感謝協助授課的老師，讓孩子寒假仍能持續學習不間斷！</w:t>
      </w:r>
    </w:p>
    <w:p w:rsidR="00D2625C" w:rsidRPr="001B5BFE" w:rsidRDefault="00D2625C" w:rsidP="001B5BFE">
      <w:pPr>
        <w:spacing w:line="360" w:lineRule="exact"/>
        <w:ind w:leftChars="60" w:left="992" w:hangingChars="303" w:hanging="848"/>
        <w:rPr>
          <w:rFonts w:ascii="標楷體" w:eastAsia="標楷體" w:hAnsi="標楷體" w:cs="DFYuan-Md-HKP-BF"/>
          <w:kern w:val="0"/>
          <w:sz w:val="28"/>
          <w:szCs w:val="28"/>
        </w:rPr>
      </w:pPr>
      <w:r w:rsidRPr="001B5BFE">
        <w:rPr>
          <w:rFonts w:ascii="標楷體" w:eastAsia="標楷體" w:hAnsi="標楷體"/>
          <w:sz w:val="28"/>
          <w:szCs w:val="28"/>
        </w:rPr>
        <w:t>（一）三年級：上課日期2/3～2/7共五天，開設五個班。美術</w:t>
      </w:r>
      <w:r w:rsidRPr="001B5BFE">
        <w:rPr>
          <w:rFonts w:ascii="標楷體" w:eastAsia="標楷體" w:hAnsi="標楷體"/>
          <w:sz w:val="28"/>
          <w:szCs w:val="28"/>
        </w:rPr>
        <w:lastRenderedPageBreak/>
        <w:t>班、揚才班上午7:30～下午2:50。普通班上午7:30～中午11:50。</w:t>
      </w:r>
    </w:p>
    <w:p w:rsidR="00D2625C" w:rsidRPr="001B5BFE" w:rsidRDefault="00D2625C" w:rsidP="001B5BFE">
      <w:pPr>
        <w:spacing w:line="360" w:lineRule="exact"/>
        <w:ind w:leftChars="60" w:left="992" w:hangingChars="303" w:hanging="848"/>
        <w:rPr>
          <w:rFonts w:ascii="標楷體" w:eastAsia="標楷體" w:hAnsi="標楷體"/>
          <w:sz w:val="28"/>
          <w:szCs w:val="28"/>
        </w:rPr>
      </w:pPr>
      <w:r w:rsidRPr="001B5BFE">
        <w:rPr>
          <w:rFonts w:ascii="標楷體" w:eastAsia="標楷體" w:hAnsi="標楷體"/>
          <w:sz w:val="28"/>
          <w:szCs w:val="28"/>
        </w:rPr>
        <w:t>（二）一、二年級學習扶助：2/3～2/7共五天，開設七個班。上課時間，上午8:20～中午11:50。</w:t>
      </w:r>
    </w:p>
    <w:p w:rsidR="00D2625C" w:rsidRPr="001B5BFE" w:rsidRDefault="00D2625C" w:rsidP="001B5BFE">
      <w:pPr>
        <w:spacing w:line="360" w:lineRule="exact"/>
        <w:ind w:left="560" w:hangingChars="200" w:hanging="560"/>
        <w:rPr>
          <w:rFonts w:ascii="標楷體" w:eastAsia="標楷體" w:hAnsi="標楷體"/>
          <w:sz w:val="28"/>
          <w:szCs w:val="28"/>
        </w:rPr>
      </w:pPr>
      <w:r w:rsidRPr="001B5BFE">
        <w:rPr>
          <w:rFonts w:ascii="標楷體" w:eastAsia="標楷體" w:hAnsi="標楷體"/>
          <w:sz w:val="28"/>
          <w:szCs w:val="28"/>
        </w:rPr>
        <w:t>四、全校備課日：2</w:t>
      </w:r>
      <w:r w:rsidRPr="001B5BFE">
        <w:rPr>
          <w:rFonts w:ascii="標楷體" w:eastAsia="標楷體" w:hAnsi="標楷體"/>
          <w:sz w:val="28"/>
          <w:szCs w:val="28"/>
          <w:lang w:eastAsia="zh-HK"/>
        </w:rPr>
        <w:t>月</w:t>
      </w:r>
      <w:r w:rsidRPr="001B5BFE">
        <w:rPr>
          <w:rFonts w:ascii="標楷體" w:eastAsia="標楷體" w:hAnsi="標楷體"/>
          <w:sz w:val="28"/>
          <w:szCs w:val="28"/>
        </w:rPr>
        <w:t>10</w:t>
      </w:r>
      <w:r w:rsidRPr="001B5BFE">
        <w:rPr>
          <w:rFonts w:ascii="標楷體" w:eastAsia="標楷體" w:hAnsi="標楷體"/>
          <w:sz w:val="28"/>
          <w:szCs w:val="28"/>
          <w:lang w:eastAsia="zh-HK"/>
        </w:rPr>
        <w:t>日</w:t>
      </w:r>
      <w:r w:rsidR="00EF507D" w:rsidRPr="001B5BFE">
        <w:rPr>
          <w:rFonts w:ascii="標楷體" w:eastAsia="標楷體" w:hAnsi="標楷體"/>
          <w:sz w:val="28"/>
          <w:szCs w:val="28"/>
        </w:rPr>
        <w:t>。</w:t>
      </w:r>
    </w:p>
    <w:p w:rsidR="00D2625C" w:rsidRPr="001B5BFE" w:rsidRDefault="00D2625C" w:rsidP="001B5BFE">
      <w:pPr>
        <w:spacing w:line="360" w:lineRule="exact"/>
        <w:ind w:leftChars="60" w:left="1200" w:hangingChars="377" w:hanging="1056"/>
        <w:rPr>
          <w:rFonts w:ascii="標楷體" w:eastAsia="標楷體" w:hAnsi="標楷體"/>
          <w:sz w:val="28"/>
          <w:szCs w:val="28"/>
        </w:rPr>
      </w:pPr>
      <w:r w:rsidRPr="001B5BFE">
        <w:rPr>
          <w:rFonts w:ascii="標楷體" w:eastAsia="標楷體" w:hAnsi="標楷體"/>
          <w:sz w:val="28"/>
          <w:szCs w:val="28"/>
        </w:rPr>
        <w:t>（一）9:00～10:30「如何對應總綱的教學」（配合數位載具）</w:t>
      </w:r>
      <w:r w:rsidR="00EF507D" w:rsidRPr="001B5BFE">
        <w:rPr>
          <w:rFonts w:ascii="標楷體" w:eastAsia="標楷體" w:hAnsi="標楷體"/>
          <w:sz w:val="28"/>
          <w:szCs w:val="28"/>
        </w:rPr>
        <w:t>。</w:t>
      </w:r>
    </w:p>
    <w:p w:rsidR="001B5BFE" w:rsidRDefault="00D2625C" w:rsidP="001B5BFE">
      <w:pPr>
        <w:spacing w:line="360" w:lineRule="exact"/>
        <w:ind w:leftChars="60" w:left="1200" w:hangingChars="377" w:hanging="1056"/>
        <w:rPr>
          <w:rFonts w:ascii="標楷體" w:eastAsia="標楷體" w:hAnsi="標楷體"/>
          <w:sz w:val="28"/>
          <w:szCs w:val="28"/>
        </w:rPr>
      </w:pPr>
      <w:r w:rsidRPr="001B5BFE">
        <w:rPr>
          <w:rFonts w:ascii="標楷體" w:eastAsia="標楷體" w:hAnsi="標楷體"/>
          <w:sz w:val="28"/>
          <w:szCs w:val="28"/>
        </w:rPr>
        <w:t>（二）10:50～12:20九個領域各自辦理「新課綱素養導向課程設計、備觀議實務</w:t>
      </w:r>
    </w:p>
    <w:p w:rsidR="00D2625C" w:rsidRPr="001B5BFE" w:rsidRDefault="00D2625C" w:rsidP="001B5BFE">
      <w:pPr>
        <w:spacing w:line="360" w:lineRule="exact"/>
        <w:ind w:leftChars="360" w:left="864" w:firstLineChars="46" w:firstLine="129"/>
        <w:rPr>
          <w:rFonts w:ascii="標楷體" w:eastAsia="標楷體" w:hAnsi="標楷體"/>
          <w:sz w:val="28"/>
          <w:szCs w:val="28"/>
        </w:rPr>
      </w:pPr>
      <w:r w:rsidRPr="001B5BFE">
        <w:rPr>
          <w:rFonts w:ascii="標楷體" w:eastAsia="標楷體" w:hAnsi="標楷體"/>
          <w:sz w:val="28"/>
          <w:szCs w:val="28"/>
        </w:rPr>
        <w:t>分享或配合學校彈課架構發展課程」</w:t>
      </w:r>
      <w:r w:rsidR="00EF507D" w:rsidRPr="001B5BFE">
        <w:rPr>
          <w:rFonts w:ascii="標楷體" w:eastAsia="標楷體" w:hAnsi="標楷體"/>
          <w:sz w:val="28"/>
          <w:szCs w:val="28"/>
        </w:rPr>
        <w:t>。</w:t>
      </w:r>
    </w:p>
    <w:p w:rsidR="00D2625C" w:rsidRPr="001B5BFE" w:rsidRDefault="00D2625C" w:rsidP="001B5BFE">
      <w:pPr>
        <w:spacing w:line="360" w:lineRule="exact"/>
        <w:ind w:leftChars="60" w:left="1200" w:hangingChars="377" w:hanging="1056"/>
        <w:rPr>
          <w:rFonts w:ascii="標楷體" w:eastAsia="標楷體" w:hAnsi="標楷體"/>
          <w:sz w:val="28"/>
          <w:szCs w:val="28"/>
        </w:rPr>
      </w:pPr>
      <w:r w:rsidRPr="001B5BFE">
        <w:rPr>
          <w:rFonts w:ascii="標楷體" w:eastAsia="標楷體" w:hAnsi="標楷體"/>
          <w:sz w:val="28"/>
          <w:szCs w:val="28"/>
        </w:rPr>
        <w:t>（三）13:30～16:00各領域實作、議題討論。</w:t>
      </w:r>
    </w:p>
    <w:p w:rsidR="00D2625C" w:rsidRPr="00A859D8" w:rsidRDefault="00D2625C" w:rsidP="001B5BFE">
      <w:pPr>
        <w:spacing w:line="360" w:lineRule="exact"/>
        <w:ind w:left="560" w:hangingChars="200" w:hanging="560"/>
        <w:rPr>
          <w:rFonts w:ascii="Sylfaen" w:eastAsia="標楷體" w:hAnsi="Sylfaen"/>
          <w:color w:val="000000"/>
          <w:szCs w:val="24"/>
        </w:rPr>
      </w:pPr>
      <w:r w:rsidRPr="001B5BFE">
        <w:rPr>
          <w:rFonts w:ascii="標楷體" w:eastAsia="標楷體" w:hAnsi="標楷體"/>
          <w:sz w:val="28"/>
          <w:szCs w:val="28"/>
        </w:rPr>
        <w:t>五、</w:t>
      </w:r>
      <w:r w:rsidRPr="001B5BFE">
        <w:rPr>
          <w:rFonts w:ascii="標楷體" w:eastAsia="標楷體" w:hAnsi="標楷體"/>
          <w:color w:val="000000"/>
          <w:sz w:val="28"/>
          <w:szCs w:val="28"/>
        </w:rPr>
        <w:t>再次感謝教務處團隊夥伴，也感謝其他處室的協助，最後再感恩所有老師對教務處的支持與配合。在此預祝大家寒假及新春愉快！</w:t>
      </w:r>
    </w:p>
    <w:p w:rsidR="000704E8" w:rsidRDefault="000704E8" w:rsidP="000704E8">
      <w:pPr>
        <w:spacing w:line="300" w:lineRule="exact"/>
        <w:ind w:left="561" w:hangingChars="200" w:hanging="561"/>
        <w:rPr>
          <w:rFonts w:ascii="標楷體" w:eastAsia="標楷體" w:hAnsi="標楷體" w:cs="新細明體"/>
          <w:b/>
          <w:color w:val="000000"/>
          <w:sz w:val="28"/>
          <w:szCs w:val="28"/>
        </w:rPr>
      </w:pPr>
    </w:p>
    <w:p w:rsidR="00D2625C" w:rsidRPr="000704E8" w:rsidRDefault="00D2625C" w:rsidP="00EF507D">
      <w:pPr>
        <w:spacing w:line="360" w:lineRule="exact"/>
        <w:ind w:left="641" w:hangingChars="200" w:hanging="641"/>
        <w:rPr>
          <w:rFonts w:ascii="標楷體" w:eastAsia="標楷體" w:hAnsi="標楷體"/>
          <w:b/>
          <w:sz w:val="32"/>
          <w:szCs w:val="32"/>
        </w:rPr>
      </w:pPr>
      <w:r w:rsidRPr="000704E8">
        <w:rPr>
          <w:rFonts w:ascii="標楷體" w:eastAsia="標楷體" w:hAnsi="標楷體" w:cs="新細明體" w:hint="eastAsia"/>
          <w:b/>
          <w:color w:val="000000"/>
          <w:sz w:val="32"/>
          <w:szCs w:val="32"/>
        </w:rPr>
        <w:t>※</w:t>
      </w:r>
      <w:r w:rsidRPr="000704E8">
        <w:rPr>
          <w:rFonts w:ascii="標楷體" w:eastAsia="標楷體" w:hAnsi="標楷體"/>
          <w:b/>
          <w:color w:val="000000"/>
          <w:sz w:val="32"/>
          <w:szCs w:val="32"/>
        </w:rPr>
        <w:t>108學年度下學</w:t>
      </w:r>
      <w:r w:rsidRPr="000704E8">
        <w:rPr>
          <w:rFonts w:ascii="標楷體" w:eastAsia="標楷體" w:hAnsi="標楷體"/>
          <w:b/>
          <w:sz w:val="32"/>
          <w:szCs w:val="32"/>
        </w:rPr>
        <w:t>期初教務處工作報告：</w:t>
      </w:r>
    </w:p>
    <w:p w:rsidR="00D2625C" w:rsidRPr="000704E8" w:rsidRDefault="00D2625C" w:rsidP="000704E8">
      <w:pPr>
        <w:spacing w:line="360" w:lineRule="exact"/>
        <w:ind w:left="560" w:hangingChars="200" w:hanging="560"/>
        <w:rPr>
          <w:rFonts w:ascii="Sylfaen" w:eastAsia="標楷體" w:hAnsi="Sylfaen"/>
          <w:sz w:val="28"/>
          <w:szCs w:val="28"/>
        </w:rPr>
      </w:pPr>
      <w:r w:rsidRPr="000704E8">
        <w:rPr>
          <w:rFonts w:ascii="Sylfaen" w:eastAsia="標楷體" w:hAnsi="Sylfaen"/>
          <w:sz w:val="28"/>
          <w:szCs w:val="28"/>
        </w:rPr>
        <w:t>一、教師請假事宜：請假除為保障自身權</w:t>
      </w:r>
      <w:r w:rsidR="001B1A66">
        <w:rPr>
          <w:rFonts w:ascii="Sylfaen" w:eastAsia="標楷體" w:hAnsi="Sylfaen" w:hint="eastAsia"/>
          <w:sz w:val="28"/>
          <w:szCs w:val="28"/>
          <w:lang w:eastAsia="zh-HK"/>
        </w:rPr>
        <w:t>益</w:t>
      </w:r>
      <w:r w:rsidRPr="000704E8">
        <w:rPr>
          <w:rFonts w:ascii="Sylfaen" w:eastAsia="標楷體" w:hAnsi="Sylfaen"/>
          <w:sz w:val="28"/>
          <w:szCs w:val="28"/>
        </w:rPr>
        <w:t>，也讓課務處理更為流暢。</w:t>
      </w:r>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4"/>
        <w:gridCol w:w="1701"/>
        <w:gridCol w:w="2406"/>
        <w:gridCol w:w="2696"/>
      </w:tblGrid>
      <w:tr w:rsidR="00D2625C" w:rsidRPr="00A859D8" w:rsidTr="00EF507D">
        <w:trPr>
          <w:trHeight w:val="454"/>
          <w:jc w:val="center"/>
        </w:trPr>
        <w:tc>
          <w:tcPr>
            <w:tcW w:w="1984" w:type="dxa"/>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t>假別</w:t>
            </w:r>
          </w:p>
        </w:tc>
        <w:tc>
          <w:tcPr>
            <w:tcW w:w="1701" w:type="dxa"/>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t>課務處理</w:t>
            </w:r>
          </w:p>
        </w:tc>
        <w:tc>
          <w:tcPr>
            <w:tcW w:w="2406" w:type="dxa"/>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t>流程</w:t>
            </w:r>
          </w:p>
        </w:tc>
        <w:tc>
          <w:tcPr>
            <w:tcW w:w="2696" w:type="dxa"/>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t>注意事項</w:t>
            </w:r>
          </w:p>
        </w:tc>
      </w:tr>
      <w:tr w:rsidR="00D2625C" w:rsidRPr="00A859D8" w:rsidTr="00EF507D">
        <w:trPr>
          <w:trHeight w:val="454"/>
          <w:jc w:val="center"/>
        </w:trPr>
        <w:tc>
          <w:tcPr>
            <w:tcW w:w="1984" w:type="dxa"/>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t>公假</w:t>
            </w:r>
          </w:p>
        </w:tc>
        <w:tc>
          <w:tcPr>
            <w:tcW w:w="1701" w:type="dxa"/>
            <w:vMerge w:val="restart"/>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t>教學組代為</w:t>
            </w:r>
            <w:r>
              <w:rPr>
                <w:rFonts w:ascii="Sylfaen" w:eastAsia="標楷體" w:hAnsi="Sylfaen"/>
                <w:color w:val="000000"/>
                <w:szCs w:val="24"/>
              </w:rPr>
              <w:br/>
            </w:r>
            <w:r w:rsidRPr="00A859D8">
              <w:rPr>
                <w:rFonts w:ascii="Sylfaen" w:eastAsia="標楷體" w:hAnsi="Sylfaen"/>
                <w:color w:val="000000"/>
                <w:szCs w:val="24"/>
              </w:rPr>
              <w:t>處理課務</w:t>
            </w:r>
          </w:p>
        </w:tc>
        <w:tc>
          <w:tcPr>
            <w:tcW w:w="2406" w:type="dxa"/>
            <w:vMerge w:val="restart"/>
            <w:vAlign w:val="center"/>
          </w:tcPr>
          <w:p w:rsidR="00D2625C" w:rsidRPr="00A859D8" w:rsidRDefault="00D2625C" w:rsidP="00D2625C">
            <w:pPr>
              <w:pStyle w:val="a3"/>
              <w:numPr>
                <w:ilvl w:val="0"/>
                <w:numId w:val="16"/>
              </w:numPr>
              <w:tabs>
                <w:tab w:val="left" w:pos="360"/>
              </w:tabs>
              <w:ind w:leftChars="50" w:hangingChars="100" w:hanging="240"/>
              <w:rPr>
                <w:rFonts w:ascii="Sylfaen" w:hAnsi="Sylfaen"/>
                <w:color w:val="000000"/>
                <w:sz w:val="24"/>
                <w:szCs w:val="24"/>
              </w:rPr>
            </w:pPr>
            <w:r w:rsidRPr="00A859D8">
              <w:rPr>
                <w:rFonts w:ascii="Sylfaen" w:hAnsi="Sylfaen"/>
                <w:color w:val="000000"/>
                <w:sz w:val="24"/>
                <w:szCs w:val="24"/>
              </w:rPr>
              <w:t>請事先口頭告知教學組</w:t>
            </w:r>
            <w:r w:rsidR="00EF507D" w:rsidRPr="00A859D8">
              <w:rPr>
                <w:rFonts w:ascii="Sylfaen" w:hAnsi="Sylfaen"/>
                <w:color w:val="000000"/>
                <w:sz w:val="24"/>
                <w:szCs w:val="24"/>
              </w:rPr>
              <w:t>。</w:t>
            </w:r>
          </w:p>
          <w:p w:rsidR="00D2625C" w:rsidRPr="00A859D8" w:rsidRDefault="00D2625C" w:rsidP="00D2625C">
            <w:pPr>
              <w:pStyle w:val="a3"/>
              <w:numPr>
                <w:ilvl w:val="0"/>
                <w:numId w:val="16"/>
              </w:numPr>
              <w:tabs>
                <w:tab w:val="left" w:pos="360"/>
              </w:tabs>
              <w:ind w:leftChars="50" w:hangingChars="100" w:hanging="240"/>
              <w:rPr>
                <w:rFonts w:ascii="Sylfaen" w:hAnsi="Sylfaen"/>
                <w:color w:val="000000"/>
                <w:sz w:val="24"/>
                <w:szCs w:val="24"/>
              </w:rPr>
            </w:pPr>
            <w:r w:rsidRPr="00A859D8">
              <w:rPr>
                <w:rFonts w:ascii="Sylfaen" w:hAnsi="Sylfaen"/>
                <w:color w:val="000000"/>
                <w:sz w:val="24"/>
                <w:szCs w:val="24"/>
              </w:rPr>
              <w:t>完成線上請假手</w:t>
            </w:r>
            <w:r w:rsidRPr="00A859D8">
              <w:rPr>
                <w:rFonts w:ascii="Sylfaen" w:hAnsi="Sylfaen"/>
                <w:color w:val="000000"/>
                <w:sz w:val="24"/>
                <w:szCs w:val="24"/>
              </w:rPr>
              <w:lastRenderedPageBreak/>
              <w:t>續。</w:t>
            </w:r>
          </w:p>
        </w:tc>
        <w:tc>
          <w:tcPr>
            <w:tcW w:w="2696" w:type="dxa"/>
            <w:vMerge w:val="restart"/>
            <w:vAlign w:val="center"/>
          </w:tcPr>
          <w:p w:rsidR="00D2625C" w:rsidRPr="00A859D8" w:rsidRDefault="00D2625C" w:rsidP="00D2625C">
            <w:pPr>
              <w:pStyle w:val="a3"/>
              <w:numPr>
                <w:ilvl w:val="0"/>
                <w:numId w:val="15"/>
              </w:numPr>
              <w:ind w:leftChars="50" w:hangingChars="100" w:hanging="240"/>
              <w:rPr>
                <w:rFonts w:ascii="Sylfaen" w:hAnsi="Sylfaen"/>
                <w:color w:val="000000"/>
                <w:sz w:val="24"/>
                <w:szCs w:val="24"/>
              </w:rPr>
            </w:pPr>
            <w:r w:rsidRPr="00A859D8">
              <w:rPr>
                <w:rFonts w:ascii="Sylfaen" w:hAnsi="Sylfaen"/>
                <w:color w:val="000000"/>
                <w:sz w:val="24"/>
                <w:szCs w:val="24"/>
              </w:rPr>
              <w:lastRenderedPageBreak/>
              <w:t>公假請於知悉日期後盡速告知教學組，收文可後補文號。</w:t>
            </w:r>
          </w:p>
          <w:p w:rsidR="00D2625C" w:rsidRPr="00A859D8" w:rsidRDefault="00D2625C" w:rsidP="00D2625C">
            <w:pPr>
              <w:pStyle w:val="a3"/>
              <w:numPr>
                <w:ilvl w:val="0"/>
                <w:numId w:val="15"/>
              </w:numPr>
              <w:ind w:leftChars="50" w:hangingChars="100" w:hanging="240"/>
              <w:rPr>
                <w:rFonts w:ascii="Sylfaen" w:hAnsi="Sylfaen"/>
                <w:color w:val="000000"/>
                <w:sz w:val="24"/>
                <w:szCs w:val="24"/>
              </w:rPr>
            </w:pPr>
            <w:r w:rsidRPr="00A859D8">
              <w:rPr>
                <w:rFonts w:ascii="Sylfaen" w:hAnsi="Sylfaen"/>
                <w:color w:val="000000"/>
                <w:sz w:val="24"/>
                <w:szCs w:val="24"/>
              </w:rPr>
              <w:lastRenderedPageBreak/>
              <w:t>可預期之請假請盡早辦理請假手續，以利教學組調整課務，及代課教師之規劃。</w:t>
            </w:r>
          </w:p>
        </w:tc>
      </w:tr>
      <w:tr w:rsidR="00D2625C" w:rsidRPr="00A859D8" w:rsidTr="00EF507D">
        <w:trPr>
          <w:trHeight w:val="454"/>
          <w:jc w:val="center"/>
        </w:trPr>
        <w:tc>
          <w:tcPr>
            <w:tcW w:w="1984" w:type="dxa"/>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t>產前假</w:t>
            </w:r>
          </w:p>
        </w:tc>
        <w:tc>
          <w:tcPr>
            <w:tcW w:w="1701" w:type="dxa"/>
            <w:vMerge/>
            <w:vAlign w:val="center"/>
          </w:tcPr>
          <w:p w:rsidR="00D2625C" w:rsidRPr="00A859D8" w:rsidRDefault="00D2625C" w:rsidP="001B5BFE">
            <w:pPr>
              <w:jc w:val="center"/>
              <w:rPr>
                <w:rFonts w:ascii="Sylfaen" w:eastAsia="標楷體" w:hAnsi="Sylfaen"/>
                <w:color w:val="000000"/>
                <w:szCs w:val="24"/>
              </w:rPr>
            </w:pPr>
          </w:p>
        </w:tc>
        <w:tc>
          <w:tcPr>
            <w:tcW w:w="2406" w:type="dxa"/>
            <w:vMerge/>
            <w:vAlign w:val="center"/>
          </w:tcPr>
          <w:p w:rsidR="00D2625C" w:rsidRPr="00A859D8" w:rsidRDefault="00D2625C" w:rsidP="001B5BFE">
            <w:pPr>
              <w:tabs>
                <w:tab w:val="left" w:pos="360"/>
              </w:tabs>
              <w:ind w:leftChars="50" w:left="360" w:hangingChars="100" w:hanging="240"/>
              <w:rPr>
                <w:rFonts w:ascii="Sylfaen" w:eastAsia="標楷體" w:hAnsi="Sylfaen"/>
                <w:color w:val="000000"/>
                <w:szCs w:val="24"/>
              </w:rPr>
            </w:pPr>
          </w:p>
        </w:tc>
        <w:tc>
          <w:tcPr>
            <w:tcW w:w="2696" w:type="dxa"/>
            <w:vMerge/>
            <w:vAlign w:val="center"/>
          </w:tcPr>
          <w:p w:rsidR="00D2625C" w:rsidRPr="00A859D8" w:rsidRDefault="00D2625C" w:rsidP="001B5BFE">
            <w:pPr>
              <w:ind w:leftChars="50" w:left="360" w:hangingChars="100" w:hanging="240"/>
              <w:rPr>
                <w:rFonts w:ascii="Sylfaen" w:eastAsia="標楷體" w:hAnsi="Sylfaen"/>
                <w:color w:val="000000"/>
                <w:szCs w:val="24"/>
              </w:rPr>
            </w:pPr>
          </w:p>
        </w:tc>
      </w:tr>
      <w:tr w:rsidR="00D2625C" w:rsidRPr="00A859D8" w:rsidTr="00EF507D">
        <w:trPr>
          <w:trHeight w:val="454"/>
          <w:jc w:val="center"/>
        </w:trPr>
        <w:tc>
          <w:tcPr>
            <w:tcW w:w="1984" w:type="dxa"/>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t>產假</w:t>
            </w:r>
          </w:p>
        </w:tc>
        <w:tc>
          <w:tcPr>
            <w:tcW w:w="1701" w:type="dxa"/>
            <w:vMerge/>
            <w:vAlign w:val="center"/>
          </w:tcPr>
          <w:p w:rsidR="00D2625C" w:rsidRPr="00A859D8" w:rsidRDefault="00D2625C" w:rsidP="001B5BFE">
            <w:pPr>
              <w:jc w:val="center"/>
              <w:rPr>
                <w:rFonts w:ascii="Sylfaen" w:eastAsia="標楷體" w:hAnsi="Sylfaen"/>
                <w:color w:val="000000"/>
                <w:szCs w:val="24"/>
              </w:rPr>
            </w:pPr>
          </w:p>
        </w:tc>
        <w:tc>
          <w:tcPr>
            <w:tcW w:w="2406" w:type="dxa"/>
            <w:vMerge/>
            <w:vAlign w:val="center"/>
          </w:tcPr>
          <w:p w:rsidR="00D2625C" w:rsidRPr="00A859D8" w:rsidRDefault="00D2625C" w:rsidP="001B5BFE">
            <w:pPr>
              <w:tabs>
                <w:tab w:val="left" w:pos="360"/>
              </w:tabs>
              <w:ind w:leftChars="50" w:left="360" w:hangingChars="100" w:hanging="240"/>
              <w:rPr>
                <w:rFonts w:ascii="Sylfaen" w:eastAsia="標楷體" w:hAnsi="Sylfaen"/>
                <w:color w:val="000000"/>
                <w:szCs w:val="24"/>
              </w:rPr>
            </w:pPr>
          </w:p>
        </w:tc>
        <w:tc>
          <w:tcPr>
            <w:tcW w:w="2696" w:type="dxa"/>
            <w:vMerge/>
            <w:vAlign w:val="center"/>
          </w:tcPr>
          <w:p w:rsidR="00D2625C" w:rsidRPr="00A859D8" w:rsidRDefault="00D2625C" w:rsidP="001B5BFE">
            <w:pPr>
              <w:ind w:leftChars="50" w:left="360" w:hangingChars="100" w:hanging="240"/>
              <w:rPr>
                <w:rFonts w:ascii="Sylfaen" w:eastAsia="標楷體" w:hAnsi="Sylfaen"/>
                <w:color w:val="000000"/>
                <w:szCs w:val="24"/>
              </w:rPr>
            </w:pPr>
          </w:p>
        </w:tc>
      </w:tr>
      <w:tr w:rsidR="00D2625C" w:rsidRPr="00A859D8" w:rsidTr="00EF507D">
        <w:trPr>
          <w:trHeight w:val="454"/>
          <w:jc w:val="center"/>
        </w:trPr>
        <w:tc>
          <w:tcPr>
            <w:tcW w:w="1984" w:type="dxa"/>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t>陪產假</w:t>
            </w:r>
          </w:p>
        </w:tc>
        <w:tc>
          <w:tcPr>
            <w:tcW w:w="1701" w:type="dxa"/>
            <w:vMerge/>
            <w:vAlign w:val="center"/>
          </w:tcPr>
          <w:p w:rsidR="00D2625C" w:rsidRPr="00A859D8" w:rsidRDefault="00D2625C" w:rsidP="001B5BFE">
            <w:pPr>
              <w:jc w:val="center"/>
              <w:rPr>
                <w:rFonts w:ascii="Sylfaen" w:eastAsia="標楷體" w:hAnsi="Sylfaen"/>
                <w:color w:val="000000"/>
                <w:szCs w:val="24"/>
              </w:rPr>
            </w:pPr>
          </w:p>
        </w:tc>
        <w:tc>
          <w:tcPr>
            <w:tcW w:w="2406" w:type="dxa"/>
            <w:vMerge/>
            <w:vAlign w:val="center"/>
          </w:tcPr>
          <w:p w:rsidR="00D2625C" w:rsidRPr="00A859D8" w:rsidRDefault="00D2625C" w:rsidP="001B5BFE">
            <w:pPr>
              <w:tabs>
                <w:tab w:val="left" w:pos="360"/>
              </w:tabs>
              <w:ind w:leftChars="50" w:left="360" w:hangingChars="100" w:hanging="240"/>
              <w:rPr>
                <w:rFonts w:ascii="Sylfaen" w:eastAsia="標楷體" w:hAnsi="Sylfaen"/>
                <w:color w:val="000000"/>
                <w:szCs w:val="24"/>
              </w:rPr>
            </w:pPr>
          </w:p>
        </w:tc>
        <w:tc>
          <w:tcPr>
            <w:tcW w:w="2696" w:type="dxa"/>
            <w:vMerge/>
            <w:vAlign w:val="center"/>
          </w:tcPr>
          <w:p w:rsidR="00D2625C" w:rsidRPr="00A859D8" w:rsidRDefault="00D2625C" w:rsidP="001B5BFE">
            <w:pPr>
              <w:ind w:leftChars="50" w:left="360" w:hangingChars="100" w:hanging="240"/>
              <w:rPr>
                <w:rFonts w:ascii="Sylfaen" w:eastAsia="標楷體" w:hAnsi="Sylfaen"/>
                <w:color w:val="000000"/>
                <w:szCs w:val="24"/>
              </w:rPr>
            </w:pPr>
          </w:p>
        </w:tc>
      </w:tr>
      <w:tr w:rsidR="00D2625C" w:rsidRPr="00A859D8" w:rsidTr="00EF507D">
        <w:trPr>
          <w:trHeight w:val="454"/>
          <w:jc w:val="center"/>
        </w:trPr>
        <w:tc>
          <w:tcPr>
            <w:tcW w:w="1984" w:type="dxa"/>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lastRenderedPageBreak/>
              <w:t>婚假</w:t>
            </w:r>
          </w:p>
        </w:tc>
        <w:tc>
          <w:tcPr>
            <w:tcW w:w="1701" w:type="dxa"/>
            <w:vMerge/>
            <w:vAlign w:val="center"/>
          </w:tcPr>
          <w:p w:rsidR="00D2625C" w:rsidRPr="00A859D8" w:rsidRDefault="00D2625C" w:rsidP="001B5BFE">
            <w:pPr>
              <w:jc w:val="center"/>
              <w:rPr>
                <w:rFonts w:ascii="Sylfaen" w:eastAsia="標楷體" w:hAnsi="Sylfaen"/>
                <w:color w:val="000000"/>
                <w:szCs w:val="24"/>
              </w:rPr>
            </w:pPr>
          </w:p>
        </w:tc>
        <w:tc>
          <w:tcPr>
            <w:tcW w:w="2406" w:type="dxa"/>
            <w:vMerge/>
            <w:vAlign w:val="center"/>
          </w:tcPr>
          <w:p w:rsidR="00D2625C" w:rsidRPr="00A859D8" w:rsidRDefault="00D2625C" w:rsidP="001B5BFE">
            <w:pPr>
              <w:tabs>
                <w:tab w:val="left" w:pos="360"/>
              </w:tabs>
              <w:ind w:leftChars="50" w:left="360" w:hangingChars="100" w:hanging="240"/>
              <w:rPr>
                <w:rFonts w:ascii="Sylfaen" w:eastAsia="標楷體" w:hAnsi="Sylfaen"/>
                <w:color w:val="000000"/>
                <w:szCs w:val="24"/>
              </w:rPr>
            </w:pPr>
          </w:p>
        </w:tc>
        <w:tc>
          <w:tcPr>
            <w:tcW w:w="2696" w:type="dxa"/>
            <w:vMerge/>
            <w:vAlign w:val="center"/>
          </w:tcPr>
          <w:p w:rsidR="00D2625C" w:rsidRPr="00A859D8" w:rsidRDefault="00D2625C" w:rsidP="001B5BFE">
            <w:pPr>
              <w:ind w:leftChars="50" w:left="360" w:hangingChars="100" w:hanging="240"/>
              <w:rPr>
                <w:rFonts w:ascii="Sylfaen" w:eastAsia="標楷體" w:hAnsi="Sylfaen"/>
                <w:color w:val="000000"/>
                <w:szCs w:val="24"/>
              </w:rPr>
            </w:pPr>
          </w:p>
        </w:tc>
      </w:tr>
      <w:tr w:rsidR="00D2625C" w:rsidRPr="00A859D8" w:rsidTr="00EF507D">
        <w:trPr>
          <w:trHeight w:val="454"/>
          <w:jc w:val="center"/>
        </w:trPr>
        <w:tc>
          <w:tcPr>
            <w:tcW w:w="1984" w:type="dxa"/>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t>喪假</w:t>
            </w:r>
          </w:p>
        </w:tc>
        <w:tc>
          <w:tcPr>
            <w:tcW w:w="1701" w:type="dxa"/>
            <w:vMerge/>
            <w:vAlign w:val="center"/>
          </w:tcPr>
          <w:p w:rsidR="00D2625C" w:rsidRPr="00A859D8" w:rsidRDefault="00D2625C" w:rsidP="001B5BFE">
            <w:pPr>
              <w:jc w:val="center"/>
              <w:rPr>
                <w:rFonts w:ascii="Sylfaen" w:eastAsia="標楷體" w:hAnsi="Sylfaen"/>
                <w:color w:val="000000"/>
                <w:szCs w:val="24"/>
              </w:rPr>
            </w:pPr>
          </w:p>
        </w:tc>
        <w:tc>
          <w:tcPr>
            <w:tcW w:w="2406" w:type="dxa"/>
            <w:vMerge/>
            <w:vAlign w:val="center"/>
          </w:tcPr>
          <w:p w:rsidR="00D2625C" w:rsidRPr="00A859D8" w:rsidRDefault="00D2625C" w:rsidP="001B5BFE">
            <w:pPr>
              <w:tabs>
                <w:tab w:val="left" w:pos="360"/>
              </w:tabs>
              <w:ind w:leftChars="50" w:left="360" w:hangingChars="100" w:hanging="240"/>
              <w:rPr>
                <w:rFonts w:ascii="Sylfaen" w:eastAsia="標楷體" w:hAnsi="Sylfaen"/>
                <w:color w:val="000000"/>
                <w:szCs w:val="24"/>
              </w:rPr>
            </w:pPr>
          </w:p>
        </w:tc>
        <w:tc>
          <w:tcPr>
            <w:tcW w:w="2696" w:type="dxa"/>
            <w:vMerge/>
            <w:vAlign w:val="center"/>
          </w:tcPr>
          <w:p w:rsidR="00D2625C" w:rsidRPr="00A859D8" w:rsidRDefault="00D2625C" w:rsidP="001B5BFE">
            <w:pPr>
              <w:ind w:leftChars="50" w:left="360" w:hangingChars="100" w:hanging="240"/>
              <w:rPr>
                <w:rFonts w:ascii="Sylfaen" w:eastAsia="標楷體" w:hAnsi="Sylfaen"/>
                <w:color w:val="000000"/>
                <w:szCs w:val="24"/>
              </w:rPr>
            </w:pPr>
          </w:p>
        </w:tc>
      </w:tr>
      <w:tr w:rsidR="00D2625C" w:rsidRPr="00A859D8" w:rsidTr="00EF507D">
        <w:trPr>
          <w:trHeight w:val="454"/>
          <w:jc w:val="center"/>
        </w:trPr>
        <w:tc>
          <w:tcPr>
            <w:tcW w:w="1984" w:type="dxa"/>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t>病假</w:t>
            </w:r>
            <w:r w:rsidRPr="00A859D8">
              <w:rPr>
                <w:rFonts w:ascii="Sylfaen" w:eastAsia="標楷體" w:hAnsi="Sylfaen"/>
                <w:color w:val="000000"/>
                <w:szCs w:val="24"/>
              </w:rPr>
              <w:t>(3</w:t>
            </w:r>
            <w:r w:rsidRPr="00A859D8">
              <w:rPr>
                <w:rFonts w:ascii="Sylfaen" w:eastAsia="標楷體" w:hAnsi="Sylfaen"/>
                <w:color w:val="000000"/>
                <w:szCs w:val="24"/>
              </w:rPr>
              <w:t>天以上</w:t>
            </w:r>
            <w:r w:rsidRPr="00A859D8">
              <w:rPr>
                <w:rFonts w:ascii="Sylfaen" w:eastAsia="標楷體" w:hAnsi="Sylfaen"/>
                <w:color w:val="000000"/>
                <w:szCs w:val="24"/>
              </w:rPr>
              <w:t>)</w:t>
            </w:r>
          </w:p>
        </w:tc>
        <w:tc>
          <w:tcPr>
            <w:tcW w:w="1701" w:type="dxa"/>
            <w:vMerge/>
            <w:vAlign w:val="center"/>
          </w:tcPr>
          <w:p w:rsidR="00D2625C" w:rsidRPr="00A859D8" w:rsidRDefault="00D2625C" w:rsidP="001B5BFE">
            <w:pPr>
              <w:jc w:val="center"/>
              <w:rPr>
                <w:rFonts w:ascii="Sylfaen" w:eastAsia="標楷體" w:hAnsi="Sylfaen"/>
                <w:color w:val="000000"/>
                <w:szCs w:val="24"/>
              </w:rPr>
            </w:pPr>
          </w:p>
        </w:tc>
        <w:tc>
          <w:tcPr>
            <w:tcW w:w="2406" w:type="dxa"/>
            <w:vMerge/>
            <w:vAlign w:val="center"/>
          </w:tcPr>
          <w:p w:rsidR="00D2625C" w:rsidRPr="00A859D8" w:rsidRDefault="00D2625C" w:rsidP="001B5BFE">
            <w:pPr>
              <w:tabs>
                <w:tab w:val="left" w:pos="360"/>
              </w:tabs>
              <w:ind w:leftChars="50" w:left="360" w:hangingChars="100" w:hanging="240"/>
              <w:rPr>
                <w:rFonts w:ascii="Sylfaen" w:eastAsia="標楷體" w:hAnsi="Sylfaen"/>
                <w:color w:val="000000"/>
                <w:szCs w:val="24"/>
              </w:rPr>
            </w:pPr>
          </w:p>
        </w:tc>
        <w:tc>
          <w:tcPr>
            <w:tcW w:w="2696" w:type="dxa"/>
            <w:vMerge/>
            <w:vAlign w:val="center"/>
          </w:tcPr>
          <w:p w:rsidR="00D2625C" w:rsidRPr="00A859D8" w:rsidRDefault="00D2625C" w:rsidP="001B5BFE">
            <w:pPr>
              <w:ind w:leftChars="50" w:left="360" w:hangingChars="100" w:hanging="240"/>
              <w:rPr>
                <w:rFonts w:ascii="Sylfaen" w:eastAsia="標楷體" w:hAnsi="Sylfaen"/>
                <w:color w:val="000000"/>
                <w:szCs w:val="24"/>
              </w:rPr>
            </w:pPr>
          </w:p>
        </w:tc>
      </w:tr>
      <w:tr w:rsidR="00D2625C" w:rsidRPr="00A859D8" w:rsidTr="00EF507D">
        <w:trPr>
          <w:trHeight w:val="454"/>
          <w:jc w:val="center"/>
        </w:trPr>
        <w:tc>
          <w:tcPr>
            <w:tcW w:w="1984" w:type="dxa"/>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t>差假</w:t>
            </w:r>
            <w:r w:rsidRPr="00A859D8">
              <w:rPr>
                <w:rFonts w:ascii="Sylfaen" w:eastAsia="標楷體" w:hAnsi="Sylfaen"/>
                <w:color w:val="000000"/>
                <w:szCs w:val="24"/>
              </w:rPr>
              <w:t>(3</w:t>
            </w:r>
            <w:r w:rsidRPr="00A859D8">
              <w:rPr>
                <w:rFonts w:ascii="Sylfaen" w:eastAsia="標楷體" w:hAnsi="Sylfaen"/>
                <w:color w:val="000000"/>
                <w:szCs w:val="24"/>
              </w:rPr>
              <w:t>天以上</w:t>
            </w:r>
            <w:r w:rsidRPr="00A859D8">
              <w:rPr>
                <w:rFonts w:ascii="Sylfaen" w:eastAsia="標楷體" w:hAnsi="Sylfaen"/>
                <w:color w:val="000000"/>
                <w:szCs w:val="24"/>
              </w:rPr>
              <w:t>)</w:t>
            </w:r>
          </w:p>
        </w:tc>
        <w:tc>
          <w:tcPr>
            <w:tcW w:w="1701" w:type="dxa"/>
            <w:vMerge/>
            <w:vAlign w:val="center"/>
          </w:tcPr>
          <w:p w:rsidR="00D2625C" w:rsidRPr="00A859D8" w:rsidRDefault="00D2625C" w:rsidP="001B5BFE">
            <w:pPr>
              <w:jc w:val="center"/>
              <w:rPr>
                <w:rFonts w:ascii="Sylfaen" w:eastAsia="標楷體" w:hAnsi="Sylfaen"/>
                <w:color w:val="000000"/>
                <w:szCs w:val="24"/>
              </w:rPr>
            </w:pPr>
          </w:p>
        </w:tc>
        <w:tc>
          <w:tcPr>
            <w:tcW w:w="2406" w:type="dxa"/>
            <w:vMerge/>
            <w:vAlign w:val="center"/>
          </w:tcPr>
          <w:p w:rsidR="00D2625C" w:rsidRPr="00A859D8" w:rsidRDefault="00D2625C" w:rsidP="001B5BFE">
            <w:pPr>
              <w:tabs>
                <w:tab w:val="left" w:pos="360"/>
              </w:tabs>
              <w:ind w:leftChars="50" w:left="360" w:hangingChars="100" w:hanging="240"/>
              <w:rPr>
                <w:rFonts w:ascii="Sylfaen" w:eastAsia="標楷體" w:hAnsi="Sylfaen"/>
                <w:color w:val="000000"/>
                <w:szCs w:val="24"/>
              </w:rPr>
            </w:pPr>
          </w:p>
        </w:tc>
        <w:tc>
          <w:tcPr>
            <w:tcW w:w="2696" w:type="dxa"/>
            <w:vMerge/>
            <w:vAlign w:val="center"/>
          </w:tcPr>
          <w:p w:rsidR="00D2625C" w:rsidRPr="00A859D8" w:rsidRDefault="00D2625C" w:rsidP="001B5BFE">
            <w:pPr>
              <w:ind w:leftChars="50" w:left="360" w:hangingChars="100" w:hanging="240"/>
              <w:rPr>
                <w:rFonts w:ascii="Sylfaen" w:eastAsia="標楷體" w:hAnsi="Sylfaen"/>
                <w:color w:val="000000"/>
                <w:szCs w:val="24"/>
              </w:rPr>
            </w:pPr>
          </w:p>
        </w:tc>
      </w:tr>
      <w:tr w:rsidR="00D2625C" w:rsidRPr="00A859D8" w:rsidTr="00EF507D">
        <w:trPr>
          <w:trHeight w:val="454"/>
          <w:jc w:val="center"/>
        </w:trPr>
        <w:tc>
          <w:tcPr>
            <w:tcW w:w="1984" w:type="dxa"/>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t>公假</w:t>
            </w:r>
            <w:r w:rsidRPr="00A859D8">
              <w:rPr>
                <w:rFonts w:ascii="Sylfaen" w:eastAsia="標楷體" w:hAnsi="Sylfaen"/>
                <w:color w:val="000000"/>
                <w:szCs w:val="24"/>
              </w:rPr>
              <w:t>(</w:t>
            </w:r>
            <w:r w:rsidRPr="00A859D8">
              <w:rPr>
                <w:rFonts w:ascii="Sylfaen" w:eastAsia="標楷體" w:hAnsi="Sylfaen"/>
                <w:color w:val="000000"/>
                <w:szCs w:val="24"/>
              </w:rPr>
              <w:t>課務自理</w:t>
            </w:r>
            <w:r w:rsidRPr="00A859D8">
              <w:rPr>
                <w:rFonts w:ascii="Sylfaen" w:eastAsia="標楷體" w:hAnsi="Sylfaen"/>
                <w:color w:val="000000"/>
                <w:szCs w:val="24"/>
              </w:rPr>
              <w:t>)</w:t>
            </w:r>
          </w:p>
        </w:tc>
        <w:tc>
          <w:tcPr>
            <w:tcW w:w="1701" w:type="dxa"/>
            <w:vMerge w:val="restart"/>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t>教師自行</w:t>
            </w:r>
            <w:r>
              <w:rPr>
                <w:rFonts w:ascii="Sylfaen" w:eastAsia="標楷體" w:hAnsi="Sylfaen"/>
                <w:color w:val="000000"/>
                <w:szCs w:val="24"/>
              </w:rPr>
              <w:br/>
            </w:r>
            <w:r w:rsidRPr="00A859D8">
              <w:rPr>
                <w:rFonts w:ascii="Sylfaen" w:eastAsia="標楷體" w:hAnsi="Sylfaen"/>
                <w:color w:val="000000"/>
                <w:szCs w:val="24"/>
              </w:rPr>
              <w:t>調整課務</w:t>
            </w:r>
          </w:p>
        </w:tc>
        <w:tc>
          <w:tcPr>
            <w:tcW w:w="2406" w:type="dxa"/>
            <w:vMerge w:val="restart"/>
            <w:vAlign w:val="center"/>
          </w:tcPr>
          <w:p w:rsidR="00D2625C" w:rsidRPr="00A859D8" w:rsidRDefault="00D2625C" w:rsidP="00D2625C">
            <w:pPr>
              <w:numPr>
                <w:ilvl w:val="0"/>
                <w:numId w:val="14"/>
              </w:numPr>
              <w:tabs>
                <w:tab w:val="left" w:pos="360"/>
              </w:tabs>
              <w:ind w:leftChars="50" w:left="360" w:hangingChars="100" w:hanging="240"/>
              <w:rPr>
                <w:rFonts w:ascii="Sylfaen" w:eastAsia="標楷體" w:hAnsi="Sylfaen"/>
                <w:color w:val="000000"/>
                <w:szCs w:val="24"/>
              </w:rPr>
            </w:pPr>
            <w:r w:rsidRPr="00A859D8">
              <w:rPr>
                <w:rFonts w:ascii="Sylfaen" w:eastAsia="標楷體" w:hAnsi="Sylfaen"/>
                <w:color w:val="000000"/>
                <w:szCs w:val="24"/>
              </w:rPr>
              <w:t>事先口頭告知教學組。</w:t>
            </w:r>
          </w:p>
          <w:p w:rsidR="00D2625C" w:rsidRPr="00A859D8" w:rsidRDefault="00D2625C" w:rsidP="00D2625C">
            <w:pPr>
              <w:numPr>
                <w:ilvl w:val="0"/>
                <w:numId w:val="14"/>
              </w:numPr>
              <w:tabs>
                <w:tab w:val="left" w:pos="360"/>
              </w:tabs>
              <w:ind w:leftChars="50" w:left="360" w:hangingChars="100" w:hanging="240"/>
              <w:rPr>
                <w:rFonts w:ascii="Sylfaen" w:eastAsia="標楷體" w:hAnsi="Sylfaen"/>
                <w:color w:val="000000"/>
                <w:szCs w:val="24"/>
              </w:rPr>
            </w:pPr>
            <w:r w:rsidRPr="00A859D8">
              <w:rPr>
                <w:rFonts w:ascii="Sylfaen" w:eastAsia="標楷體" w:hAnsi="Sylfaen"/>
                <w:color w:val="000000"/>
                <w:szCs w:val="24"/>
              </w:rPr>
              <w:t>填</w:t>
            </w:r>
            <w:r>
              <w:rPr>
                <w:rFonts w:ascii="Sylfaen" w:eastAsia="標楷體" w:hAnsi="Sylfaen" w:hint="eastAsia"/>
                <w:color w:val="000000"/>
                <w:szCs w:val="24"/>
              </w:rPr>
              <w:t>寫</w:t>
            </w:r>
            <w:r w:rsidRPr="00A859D8">
              <w:rPr>
                <w:rFonts w:ascii="Sylfaen" w:eastAsia="標楷體" w:hAnsi="Sylfaen"/>
                <w:color w:val="000000"/>
                <w:szCs w:val="24"/>
              </w:rPr>
              <w:t>【課務異動處理表】</w:t>
            </w:r>
            <w:r w:rsidR="00EF507D" w:rsidRPr="00A859D8">
              <w:rPr>
                <w:rFonts w:ascii="Sylfaen" w:hAnsi="Sylfaen"/>
                <w:color w:val="000000"/>
                <w:szCs w:val="24"/>
              </w:rPr>
              <w:t>。</w:t>
            </w:r>
          </w:p>
          <w:p w:rsidR="00D2625C" w:rsidRPr="00A859D8" w:rsidRDefault="00D2625C" w:rsidP="00D2625C">
            <w:pPr>
              <w:numPr>
                <w:ilvl w:val="0"/>
                <w:numId w:val="14"/>
              </w:numPr>
              <w:tabs>
                <w:tab w:val="left" w:pos="360"/>
              </w:tabs>
              <w:ind w:leftChars="50" w:left="360" w:hangingChars="100" w:hanging="240"/>
              <w:rPr>
                <w:rFonts w:ascii="Sylfaen" w:eastAsia="標楷體" w:hAnsi="Sylfaen"/>
                <w:color w:val="000000"/>
                <w:szCs w:val="24"/>
              </w:rPr>
            </w:pPr>
            <w:r w:rsidRPr="00A859D8">
              <w:rPr>
                <w:rFonts w:ascii="Sylfaen" w:eastAsia="標楷體" w:hAnsi="Sylfaen"/>
                <w:color w:val="000000"/>
                <w:szCs w:val="24"/>
              </w:rPr>
              <w:t>完成線上請假手續。</w:t>
            </w:r>
          </w:p>
        </w:tc>
        <w:tc>
          <w:tcPr>
            <w:tcW w:w="2696" w:type="dxa"/>
            <w:vMerge w:val="restart"/>
            <w:vAlign w:val="center"/>
          </w:tcPr>
          <w:p w:rsidR="00D2625C" w:rsidRPr="00A859D8" w:rsidRDefault="00D2625C" w:rsidP="001B5BFE">
            <w:pPr>
              <w:ind w:leftChars="50" w:left="120" w:rightChars="50" w:right="120"/>
              <w:rPr>
                <w:rFonts w:ascii="Sylfaen" w:eastAsia="標楷體" w:hAnsi="Sylfaen"/>
                <w:color w:val="000000"/>
                <w:szCs w:val="24"/>
              </w:rPr>
            </w:pPr>
            <w:r w:rsidRPr="00A859D8">
              <w:rPr>
                <w:rFonts w:ascii="Sylfaen" w:eastAsia="標楷體" w:hAnsi="Sylfaen"/>
                <w:color w:val="000000"/>
                <w:szCs w:val="24"/>
              </w:rPr>
              <w:t>【課務異動處理表】可於本校網頁下載</w:t>
            </w:r>
            <w:r w:rsidR="00EF507D" w:rsidRPr="00A859D8">
              <w:rPr>
                <w:rFonts w:ascii="Sylfaen" w:eastAsia="標楷體" w:hAnsi="Sylfaen"/>
                <w:color w:val="000000"/>
                <w:szCs w:val="24"/>
              </w:rPr>
              <w:t>。</w:t>
            </w:r>
          </w:p>
        </w:tc>
      </w:tr>
      <w:tr w:rsidR="00D2625C" w:rsidRPr="00A859D8" w:rsidTr="00EF507D">
        <w:trPr>
          <w:trHeight w:val="454"/>
          <w:jc w:val="center"/>
        </w:trPr>
        <w:tc>
          <w:tcPr>
            <w:tcW w:w="1984" w:type="dxa"/>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t>病假</w:t>
            </w:r>
          </w:p>
        </w:tc>
        <w:tc>
          <w:tcPr>
            <w:tcW w:w="1701" w:type="dxa"/>
            <w:vMerge/>
            <w:vAlign w:val="center"/>
          </w:tcPr>
          <w:p w:rsidR="00D2625C" w:rsidRPr="00A859D8" w:rsidRDefault="00D2625C" w:rsidP="001B5BFE">
            <w:pPr>
              <w:jc w:val="center"/>
              <w:rPr>
                <w:rFonts w:ascii="Sylfaen" w:eastAsia="標楷體" w:hAnsi="Sylfaen"/>
                <w:color w:val="000000"/>
                <w:szCs w:val="24"/>
              </w:rPr>
            </w:pPr>
          </w:p>
        </w:tc>
        <w:tc>
          <w:tcPr>
            <w:tcW w:w="2406" w:type="dxa"/>
            <w:vMerge/>
            <w:vAlign w:val="center"/>
          </w:tcPr>
          <w:p w:rsidR="00D2625C" w:rsidRPr="00A859D8" w:rsidRDefault="00D2625C" w:rsidP="001B5BFE">
            <w:pPr>
              <w:jc w:val="center"/>
              <w:rPr>
                <w:rFonts w:ascii="Sylfaen" w:eastAsia="標楷體" w:hAnsi="Sylfaen"/>
                <w:color w:val="000000"/>
                <w:szCs w:val="24"/>
              </w:rPr>
            </w:pPr>
          </w:p>
        </w:tc>
        <w:tc>
          <w:tcPr>
            <w:tcW w:w="2696" w:type="dxa"/>
            <w:vMerge/>
            <w:vAlign w:val="center"/>
          </w:tcPr>
          <w:p w:rsidR="00D2625C" w:rsidRPr="00A859D8" w:rsidRDefault="00D2625C" w:rsidP="001B5BFE">
            <w:pPr>
              <w:jc w:val="center"/>
              <w:rPr>
                <w:rFonts w:ascii="Sylfaen" w:eastAsia="標楷體" w:hAnsi="Sylfaen"/>
                <w:color w:val="000000"/>
                <w:szCs w:val="24"/>
              </w:rPr>
            </w:pPr>
          </w:p>
        </w:tc>
      </w:tr>
      <w:tr w:rsidR="00D2625C" w:rsidRPr="00A859D8" w:rsidTr="00EF507D">
        <w:trPr>
          <w:trHeight w:val="454"/>
          <w:jc w:val="center"/>
        </w:trPr>
        <w:tc>
          <w:tcPr>
            <w:tcW w:w="1984" w:type="dxa"/>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t>差假</w:t>
            </w:r>
          </w:p>
        </w:tc>
        <w:tc>
          <w:tcPr>
            <w:tcW w:w="1701" w:type="dxa"/>
            <w:vMerge/>
            <w:vAlign w:val="center"/>
          </w:tcPr>
          <w:p w:rsidR="00D2625C" w:rsidRPr="00A859D8" w:rsidRDefault="00D2625C" w:rsidP="001B5BFE">
            <w:pPr>
              <w:jc w:val="center"/>
              <w:rPr>
                <w:rFonts w:ascii="Sylfaen" w:eastAsia="標楷體" w:hAnsi="Sylfaen"/>
                <w:color w:val="000000"/>
                <w:szCs w:val="24"/>
              </w:rPr>
            </w:pPr>
          </w:p>
        </w:tc>
        <w:tc>
          <w:tcPr>
            <w:tcW w:w="2406" w:type="dxa"/>
            <w:vMerge/>
            <w:vAlign w:val="center"/>
          </w:tcPr>
          <w:p w:rsidR="00D2625C" w:rsidRPr="00A859D8" w:rsidRDefault="00D2625C" w:rsidP="001B5BFE">
            <w:pPr>
              <w:jc w:val="center"/>
              <w:rPr>
                <w:rFonts w:ascii="Sylfaen" w:eastAsia="標楷體" w:hAnsi="Sylfaen"/>
                <w:color w:val="000000"/>
                <w:szCs w:val="24"/>
              </w:rPr>
            </w:pPr>
          </w:p>
        </w:tc>
        <w:tc>
          <w:tcPr>
            <w:tcW w:w="2696" w:type="dxa"/>
            <w:vMerge/>
            <w:vAlign w:val="center"/>
          </w:tcPr>
          <w:p w:rsidR="00D2625C" w:rsidRPr="00A859D8" w:rsidRDefault="00D2625C" w:rsidP="001B5BFE">
            <w:pPr>
              <w:jc w:val="center"/>
              <w:rPr>
                <w:rFonts w:ascii="Sylfaen" w:eastAsia="標楷體" w:hAnsi="Sylfaen"/>
                <w:color w:val="000000"/>
                <w:szCs w:val="24"/>
              </w:rPr>
            </w:pPr>
          </w:p>
        </w:tc>
      </w:tr>
      <w:tr w:rsidR="00D2625C" w:rsidRPr="00A859D8" w:rsidTr="00EF507D">
        <w:trPr>
          <w:trHeight w:val="454"/>
          <w:jc w:val="center"/>
        </w:trPr>
        <w:tc>
          <w:tcPr>
            <w:tcW w:w="1984" w:type="dxa"/>
            <w:vAlign w:val="center"/>
          </w:tcPr>
          <w:p w:rsidR="00D2625C" w:rsidRPr="00A859D8" w:rsidRDefault="00D2625C" w:rsidP="001B5BFE">
            <w:pPr>
              <w:jc w:val="center"/>
              <w:rPr>
                <w:rFonts w:ascii="Sylfaen" w:eastAsia="標楷體" w:hAnsi="Sylfaen"/>
                <w:color w:val="000000"/>
                <w:szCs w:val="24"/>
              </w:rPr>
            </w:pPr>
            <w:r w:rsidRPr="00A859D8">
              <w:rPr>
                <w:rFonts w:ascii="Sylfaen" w:eastAsia="標楷體" w:hAnsi="Sylfaen"/>
                <w:color w:val="000000"/>
                <w:szCs w:val="24"/>
              </w:rPr>
              <w:t>事假</w:t>
            </w:r>
          </w:p>
        </w:tc>
        <w:tc>
          <w:tcPr>
            <w:tcW w:w="1701" w:type="dxa"/>
            <w:vMerge/>
            <w:vAlign w:val="center"/>
          </w:tcPr>
          <w:p w:rsidR="00D2625C" w:rsidRPr="00A859D8" w:rsidRDefault="00D2625C" w:rsidP="001B5BFE">
            <w:pPr>
              <w:jc w:val="center"/>
              <w:rPr>
                <w:rFonts w:ascii="Sylfaen" w:eastAsia="標楷體" w:hAnsi="Sylfaen"/>
                <w:color w:val="000000"/>
                <w:szCs w:val="24"/>
              </w:rPr>
            </w:pPr>
          </w:p>
        </w:tc>
        <w:tc>
          <w:tcPr>
            <w:tcW w:w="2406" w:type="dxa"/>
            <w:vMerge/>
            <w:vAlign w:val="center"/>
          </w:tcPr>
          <w:p w:rsidR="00D2625C" w:rsidRPr="00A859D8" w:rsidRDefault="00D2625C" w:rsidP="001B5BFE">
            <w:pPr>
              <w:jc w:val="center"/>
              <w:rPr>
                <w:rFonts w:ascii="Sylfaen" w:eastAsia="標楷體" w:hAnsi="Sylfaen"/>
                <w:color w:val="000000"/>
                <w:szCs w:val="24"/>
              </w:rPr>
            </w:pPr>
          </w:p>
        </w:tc>
        <w:tc>
          <w:tcPr>
            <w:tcW w:w="2696" w:type="dxa"/>
            <w:vMerge/>
            <w:vAlign w:val="center"/>
          </w:tcPr>
          <w:p w:rsidR="00D2625C" w:rsidRPr="00A859D8" w:rsidRDefault="00D2625C" w:rsidP="001B5BFE">
            <w:pPr>
              <w:jc w:val="center"/>
              <w:rPr>
                <w:rFonts w:ascii="Sylfaen" w:eastAsia="標楷體" w:hAnsi="Sylfaen"/>
                <w:color w:val="000000"/>
                <w:szCs w:val="24"/>
              </w:rPr>
            </w:pPr>
          </w:p>
        </w:tc>
      </w:tr>
    </w:tbl>
    <w:p w:rsidR="00D2625C" w:rsidRPr="001B5BFE" w:rsidRDefault="00D2625C" w:rsidP="001B5BFE">
      <w:pPr>
        <w:spacing w:line="360" w:lineRule="exact"/>
        <w:ind w:left="560" w:hangingChars="200" w:hanging="560"/>
        <w:rPr>
          <w:rFonts w:ascii="Sylfaen" w:eastAsia="標楷體" w:hAnsi="Sylfaen"/>
          <w:sz w:val="28"/>
          <w:szCs w:val="28"/>
        </w:rPr>
      </w:pPr>
      <w:r w:rsidRPr="001B5BFE">
        <w:rPr>
          <w:rFonts w:ascii="Sylfaen" w:eastAsia="標楷體" w:hAnsi="Sylfaen" w:hint="eastAsia"/>
          <w:sz w:val="28"/>
          <w:szCs w:val="28"/>
        </w:rPr>
        <w:t>二</w:t>
      </w:r>
      <w:r w:rsidRPr="001B5BFE">
        <w:rPr>
          <w:rFonts w:ascii="Sylfaen" w:eastAsia="標楷體" w:hAnsi="Sylfaen"/>
          <w:sz w:val="28"/>
          <w:szCs w:val="28"/>
        </w:rPr>
        <w:t>、教學正常化</w:t>
      </w:r>
    </w:p>
    <w:p w:rsidR="000704E8" w:rsidRDefault="00D2625C" w:rsidP="000704E8">
      <w:pPr>
        <w:spacing w:line="360" w:lineRule="exact"/>
        <w:ind w:leftChars="60" w:left="1200" w:hangingChars="377" w:hanging="1056"/>
        <w:rPr>
          <w:rFonts w:ascii="Sylfaen" w:eastAsia="標楷體" w:hAnsi="Sylfaen"/>
          <w:sz w:val="28"/>
          <w:szCs w:val="28"/>
        </w:rPr>
      </w:pPr>
      <w:r w:rsidRPr="001B5BFE">
        <w:rPr>
          <w:rFonts w:ascii="Sylfaen" w:eastAsia="標楷體" w:hAnsi="Sylfaen"/>
          <w:sz w:val="28"/>
          <w:szCs w:val="28"/>
        </w:rPr>
        <w:t>（一）請任課教師準時到班，勿提早下課。並依課程計畫授課，勿在課堂上從事</w:t>
      </w:r>
    </w:p>
    <w:p w:rsidR="00D2625C" w:rsidRPr="001B5BFE" w:rsidRDefault="00D2625C" w:rsidP="000704E8">
      <w:pPr>
        <w:spacing w:line="360" w:lineRule="exact"/>
        <w:ind w:leftChars="406" w:left="974"/>
        <w:rPr>
          <w:rFonts w:ascii="Sylfaen" w:eastAsia="標楷體" w:hAnsi="Sylfaen"/>
          <w:sz w:val="28"/>
          <w:szCs w:val="28"/>
        </w:rPr>
      </w:pPr>
      <w:r w:rsidRPr="001B5BFE">
        <w:rPr>
          <w:rFonts w:ascii="Sylfaen" w:eastAsia="標楷體" w:hAnsi="Sylfaen"/>
          <w:sz w:val="28"/>
          <w:szCs w:val="28"/>
        </w:rPr>
        <w:t>與教學無關的行為，並確實點名掌握學生出缺席、教室日誌簽名確認課程進度。</w:t>
      </w:r>
    </w:p>
    <w:p w:rsidR="000704E8" w:rsidRDefault="00D2625C" w:rsidP="000704E8">
      <w:pPr>
        <w:spacing w:line="360" w:lineRule="exact"/>
        <w:ind w:leftChars="60" w:left="1200" w:hangingChars="377" w:hanging="1056"/>
        <w:rPr>
          <w:rFonts w:ascii="Sylfaen" w:eastAsia="標楷體" w:hAnsi="Sylfaen"/>
          <w:sz w:val="28"/>
          <w:szCs w:val="28"/>
        </w:rPr>
      </w:pPr>
      <w:r w:rsidRPr="001B5BFE">
        <w:rPr>
          <w:rFonts w:ascii="Sylfaen" w:eastAsia="標楷體" w:hAnsi="Sylfaen"/>
          <w:sz w:val="28"/>
          <w:szCs w:val="28"/>
        </w:rPr>
        <w:t>（二）專科教室</w:t>
      </w:r>
      <w:r w:rsidRPr="001B5BFE">
        <w:rPr>
          <w:rFonts w:ascii="Sylfaen" w:eastAsia="標楷體" w:hAnsi="Sylfaen"/>
          <w:sz w:val="28"/>
          <w:szCs w:val="28"/>
        </w:rPr>
        <w:t>(</w:t>
      </w:r>
      <w:r w:rsidRPr="001B5BFE">
        <w:rPr>
          <w:rFonts w:ascii="Sylfaen" w:eastAsia="標楷體" w:hAnsi="Sylfaen"/>
          <w:sz w:val="28"/>
          <w:szCs w:val="28"/>
        </w:rPr>
        <w:t>含家政、音樂、運動場、實驗室、電腦教室等</w:t>
      </w:r>
      <w:r w:rsidRPr="001B5BFE">
        <w:rPr>
          <w:rFonts w:ascii="Sylfaen" w:eastAsia="標楷體" w:hAnsi="Sylfaen"/>
          <w:sz w:val="28"/>
          <w:szCs w:val="28"/>
        </w:rPr>
        <w:t>)</w:t>
      </w:r>
      <w:r w:rsidRPr="001B5BFE">
        <w:rPr>
          <w:rFonts w:ascii="Sylfaen" w:eastAsia="標楷體" w:hAnsi="Sylfaen"/>
          <w:sz w:val="28"/>
          <w:szCs w:val="28"/>
        </w:rPr>
        <w:t>以該領域上課使</w:t>
      </w:r>
    </w:p>
    <w:p w:rsidR="00D2625C" w:rsidRPr="001B5BFE" w:rsidRDefault="00D2625C" w:rsidP="000704E8">
      <w:pPr>
        <w:spacing w:line="360" w:lineRule="exact"/>
        <w:ind w:leftChars="406" w:left="974"/>
        <w:rPr>
          <w:rFonts w:ascii="Sylfaen" w:eastAsia="標楷體" w:hAnsi="Sylfaen"/>
          <w:sz w:val="28"/>
          <w:szCs w:val="28"/>
        </w:rPr>
      </w:pPr>
      <w:r w:rsidRPr="001B5BFE">
        <w:rPr>
          <w:rFonts w:ascii="Sylfaen" w:eastAsia="標楷體" w:hAnsi="Sylfaen"/>
          <w:sz w:val="28"/>
          <w:szCs w:val="28"/>
        </w:rPr>
        <w:t>用為原則，其他課程需使用請先向管理人員登記使用，並以領域課程實施為優先。</w:t>
      </w:r>
    </w:p>
    <w:p w:rsidR="000704E8" w:rsidRDefault="00D2625C" w:rsidP="000704E8">
      <w:pPr>
        <w:spacing w:line="360" w:lineRule="exact"/>
        <w:ind w:leftChars="60" w:left="1200" w:hangingChars="377" w:hanging="1056"/>
        <w:rPr>
          <w:rFonts w:ascii="Sylfaen" w:eastAsia="標楷體" w:hAnsi="Sylfaen"/>
          <w:sz w:val="28"/>
          <w:szCs w:val="28"/>
        </w:rPr>
      </w:pPr>
      <w:r w:rsidRPr="001B5BFE">
        <w:rPr>
          <w:rFonts w:ascii="Sylfaen" w:eastAsia="標楷體" w:hAnsi="Sylfaen"/>
          <w:sz w:val="28"/>
          <w:szCs w:val="28"/>
        </w:rPr>
        <w:t>（三）戶外課程授課教師也請確實掌控學生學習情況，教師務必在</w:t>
      </w:r>
      <w:r w:rsidRPr="001B5BFE">
        <w:rPr>
          <w:rFonts w:ascii="Sylfaen" w:eastAsia="標楷體" w:hAnsi="Sylfaen"/>
          <w:sz w:val="28"/>
          <w:szCs w:val="28"/>
        </w:rPr>
        <w:lastRenderedPageBreak/>
        <w:t>現場教學指</w:t>
      </w:r>
    </w:p>
    <w:p w:rsidR="00D2625C" w:rsidRPr="001B5BFE" w:rsidRDefault="00D2625C" w:rsidP="000704E8">
      <w:pPr>
        <w:spacing w:line="360" w:lineRule="exact"/>
        <w:ind w:leftChars="413" w:left="1078" w:hangingChars="31" w:hanging="87"/>
        <w:rPr>
          <w:rFonts w:ascii="Sylfaen" w:eastAsia="標楷體" w:hAnsi="Sylfaen"/>
          <w:sz w:val="28"/>
          <w:szCs w:val="28"/>
        </w:rPr>
      </w:pPr>
      <w:r w:rsidRPr="001B5BFE">
        <w:rPr>
          <w:rFonts w:ascii="Sylfaen" w:eastAsia="標楷體" w:hAnsi="Sylfaen"/>
          <w:sz w:val="28"/>
          <w:szCs w:val="28"/>
        </w:rPr>
        <w:t>導。</w:t>
      </w:r>
    </w:p>
    <w:p w:rsidR="000704E8" w:rsidRDefault="00D2625C" w:rsidP="000704E8">
      <w:pPr>
        <w:spacing w:line="360" w:lineRule="exact"/>
        <w:ind w:leftChars="60" w:left="1200" w:hangingChars="377" w:hanging="1056"/>
        <w:rPr>
          <w:rFonts w:ascii="Sylfaen" w:eastAsia="標楷體" w:hAnsi="Sylfaen"/>
          <w:sz w:val="28"/>
          <w:szCs w:val="28"/>
        </w:rPr>
      </w:pPr>
      <w:r w:rsidRPr="001B5BFE">
        <w:rPr>
          <w:rFonts w:ascii="Sylfaen" w:eastAsia="標楷體" w:hAnsi="Sylfaen"/>
          <w:sz w:val="28"/>
          <w:szCs w:val="28"/>
        </w:rPr>
        <w:t>（四）鼓勵教師自我成長，支持教師專業發展、成立教師專業社群，</w:t>
      </w:r>
      <w:r w:rsidRPr="001B5BFE">
        <w:rPr>
          <w:rFonts w:ascii="Sylfaen" w:eastAsia="標楷體" w:hAnsi="Sylfaen"/>
          <w:sz w:val="28"/>
          <w:szCs w:val="28"/>
        </w:rPr>
        <w:t>108</w:t>
      </w:r>
      <w:r w:rsidRPr="001B5BFE">
        <w:rPr>
          <w:rFonts w:ascii="Sylfaen" w:eastAsia="標楷體" w:hAnsi="Sylfaen"/>
          <w:sz w:val="28"/>
          <w:szCs w:val="28"/>
        </w:rPr>
        <w:t>學年度</w:t>
      </w:r>
    </w:p>
    <w:p w:rsidR="00D2625C" w:rsidRPr="001B5BFE" w:rsidRDefault="00D2625C" w:rsidP="000704E8">
      <w:pPr>
        <w:spacing w:line="360" w:lineRule="exact"/>
        <w:ind w:leftChars="413" w:left="1078" w:hangingChars="31" w:hanging="87"/>
        <w:rPr>
          <w:rFonts w:ascii="Sylfaen" w:eastAsia="標楷體" w:hAnsi="Sylfaen"/>
          <w:sz w:val="28"/>
          <w:szCs w:val="28"/>
        </w:rPr>
      </w:pPr>
      <w:r w:rsidRPr="001B5BFE">
        <w:rPr>
          <w:rFonts w:ascii="Sylfaen" w:eastAsia="標楷體" w:hAnsi="Sylfaen"/>
          <w:sz w:val="28"/>
          <w:szCs w:val="28"/>
        </w:rPr>
        <w:t>下學期全面實施教師公開授課（實施計畫已經課發會通過）。</w:t>
      </w:r>
    </w:p>
    <w:p w:rsidR="00D2625C" w:rsidRPr="001B5BFE" w:rsidRDefault="00D2625C" w:rsidP="000704E8">
      <w:pPr>
        <w:spacing w:line="360" w:lineRule="exact"/>
        <w:ind w:leftChars="60" w:left="1200" w:hangingChars="377" w:hanging="1056"/>
        <w:rPr>
          <w:rFonts w:ascii="Sylfaen" w:eastAsia="標楷體" w:hAnsi="Sylfaen"/>
          <w:sz w:val="28"/>
          <w:szCs w:val="28"/>
        </w:rPr>
      </w:pPr>
      <w:r w:rsidRPr="001B5BFE">
        <w:rPr>
          <w:rFonts w:ascii="Sylfaen" w:eastAsia="標楷體" w:hAnsi="Sylfaen"/>
          <w:sz w:val="28"/>
          <w:szCs w:val="28"/>
        </w:rPr>
        <w:t>（五）有效教學提升學生學習成效</w:t>
      </w:r>
    </w:p>
    <w:p w:rsidR="00D2625C" w:rsidRPr="001B5BFE" w:rsidRDefault="00D2625C" w:rsidP="000704E8">
      <w:pPr>
        <w:spacing w:line="360" w:lineRule="exact"/>
        <w:ind w:leftChars="296" w:left="1360" w:hangingChars="232" w:hanging="650"/>
        <w:rPr>
          <w:rFonts w:ascii="Sylfaen" w:eastAsia="標楷體" w:hAnsi="Sylfaen"/>
          <w:sz w:val="28"/>
          <w:szCs w:val="28"/>
        </w:rPr>
      </w:pPr>
      <w:r w:rsidRPr="001B5BFE">
        <w:rPr>
          <w:rFonts w:ascii="Sylfaen" w:eastAsia="標楷體" w:hAnsi="Sylfaen"/>
          <w:sz w:val="28"/>
          <w:szCs w:val="28"/>
        </w:rPr>
        <w:t>1.</w:t>
      </w:r>
      <w:r w:rsidRPr="001B5BFE">
        <w:rPr>
          <w:rFonts w:ascii="Sylfaen" w:eastAsia="標楷體" w:hAnsi="Sylfaen"/>
          <w:sz w:val="28"/>
          <w:szCs w:val="28"/>
        </w:rPr>
        <w:t>利用有效教學策略、多元教學模式、分組合作學習等等。</w:t>
      </w:r>
    </w:p>
    <w:p w:rsidR="00D2625C" w:rsidRPr="001B5BFE" w:rsidRDefault="00D2625C" w:rsidP="000704E8">
      <w:pPr>
        <w:spacing w:line="360" w:lineRule="exact"/>
        <w:ind w:leftChars="296" w:left="1360" w:hangingChars="232" w:hanging="650"/>
        <w:rPr>
          <w:rFonts w:ascii="Sylfaen" w:eastAsia="標楷體" w:hAnsi="Sylfaen"/>
          <w:color w:val="000000"/>
          <w:sz w:val="28"/>
          <w:szCs w:val="28"/>
        </w:rPr>
      </w:pPr>
      <w:r w:rsidRPr="001B5BFE">
        <w:rPr>
          <w:rFonts w:ascii="Sylfaen" w:eastAsia="標楷體" w:hAnsi="Sylfaen"/>
          <w:sz w:val="28"/>
          <w:szCs w:val="28"/>
        </w:rPr>
        <w:t>2.</w:t>
      </w:r>
      <w:r w:rsidRPr="001B5BFE">
        <w:rPr>
          <w:rFonts w:ascii="Sylfaen" w:eastAsia="標楷體" w:hAnsi="Sylfaen"/>
          <w:sz w:val="28"/>
          <w:szCs w:val="28"/>
        </w:rPr>
        <w:t>實施補救教學。</w:t>
      </w:r>
      <w:r w:rsidRPr="001B5BFE">
        <w:rPr>
          <w:rFonts w:ascii="Sylfaen" w:eastAsia="標楷體" w:hAnsi="Sylfaen"/>
          <w:color w:val="000000"/>
          <w:sz w:val="28"/>
          <w:szCs w:val="28"/>
        </w:rPr>
        <w:t>教育部學生學習扶助資源平台</w:t>
      </w:r>
      <w:r w:rsidRPr="001B5BFE">
        <w:rPr>
          <w:rFonts w:ascii="Sylfaen" w:eastAsia="標楷體" w:hAnsi="Sylfaen"/>
          <w:color w:val="000000"/>
          <w:sz w:val="28"/>
          <w:szCs w:val="28"/>
        </w:rPr>
        <w:t>(</w:t>
      </w:r>
      <w:hyperlink r:id="rId8" w:history="1">
        <w:r w:rsidRPr="001B5BFE">
          <w:rPr>
            <w:rStyle w:val="ac"/>
            <w:rFonts w:ascii="Sylfaen" w:eastAsia="標楷體" w:hAnsi="Sylfaen"/>
            <w:sz w:val="28"/>
            <w:szCs w:val="28"/>
          </w:rPr>
          <w:t>http://priori.moe.gov.tw/</w:t>
        </w:r>
      </w:hyperlink>
      <w:r w:rsidRPr="001B5BFE">
        <w:rPr>
          <w:rFonts w:ascii="Sylfaen" w:eastAsia="標楷體" w:hAnsi="Sylfaen"/>
          <w:color w:val="000000"/>
          <w:sz w:val="28"/>
          <w:szCs w:val="28"/>
        </w:rPr>
        <w:t>)</w:t>
      </w:r>
    </w:p>
    <w:p w:rsidR="00D2625C" w:rsidRPr="001B5BFE" w:rsidRDefault="00D2625C" w:rsidP="00EF507D">
      <w:pPr>
        <w:spacing w:line="360" w:lineRule="exact"/>
        <w:ind w:leftChars="60" w:left="992" w:hangingChars="303" w:hanging="848"/>
        <w:rPr>
          <w:rFonts w:ascii="Sylfaen" w:eastAsia="標楷體" w:hAnsi="Sylfaen"/>
          <w:sz w:val="28"/>
          <w:szCs w:val="28"/>
        </w:rPr>
      </w:pPr>
      <w:r w:rsidRPr="001B5BFE">
        <w:rPr>
          <w:rFonts w:ascii="Sylfaen" w:eastAsia="標楷體" w:hAnsi="Sylfaen"/>
          <w:color w:val="000000"/>
          <w:sz w:val="28"/>
          <w:szCs w:val="28"/>
        </w:rPr>
        <w:t>（六）課發會</w:t>
      </w:r>
      <w:r w:rsidRPr="001B5BFE">
        <w:rPr>
          <w:rFonts w:ascii="Sylfaen" w:eastAsia="標楷體" w:hAnsi="Sylfaen"/>
          <w:color w:val="000000"/>
          <w:sz w:val="28"/>
          <w:szCs w:val="28"/>
        </w:rPr>
        <w:t>(</w:t>
      </w:r>
      <w:r w:rsidRPr="001B5BFE">
        <w:rPr>
          <w:rFonts w:ascii="Sylfaen" w:eastAsia="標楷體" w:hAnsi="Sylfaen"/>
          <w:color w:val="000000"/>
          <w:sz w:val="28"/>
          <w:szCs w:val="28"/>
        </w:rPr>
        <w:t>期初</w:t>
      </w:r>
      <w:r w:rsidRPr="001B5BFE">
        <w:rPr>
          <w:rFonts w:ascii="Sylfaen" w:eastAsia="標楷體" w:hAnsi="Sylfaen"/>
          <w:color w:val="000000"/>
          <w:sz w:val="28"/>
          <w:szCs w:val="28"/>
        </w:rPr>
        <w:t>2/18</w:t>
      </w:r>
      <w:r w:rsidRPr="001B5BFE">
        <w:rPr>
          <w:rFonts w:ascii="Sylfaen" w:eastAsia="標楷體" w:hAnsi="Sylfaen"/>
          <w:color w:val="000000"/>
          <w:sz w:val="28"/>
          <w:szCs w:val="28"/>
        </w:rPr>
        <w:t>、期中</w:t>
      </w:r>
      <w:r w:rsidRPr="001B5BFE">
        <w:rPr>
          <w:rFonts w:ascii="Sylfaen" w:eastAsia="標楷體" w:hAnsi="Sylfaen"/>
          <w:color w:val="000000"/>
          <w:sz w:val="28"/>
          <w:szCs w:val="28"/>
        </w:rPr>
        <w:t>4/14</w:t>
      </w:r>
      <w:r w:rsidRPr="001B5BFE">
        <w:rPr>
          <w:rFonts w:ascii="Sylfaen" w:eastAsia="標楷體" w:hAnsi="Sylfaen"/>
          <w:color w:val="000000"/>
          <w:sz w:val="28"/>
          <w:szCs w:val="28"/>
        </w:rPr>
        <w:t>、期末</w:t>
      </w:r>
      <w:r w:rsidRPr="001B5BFE">
        <w:rPr>
          <w:rFonts w:ascii="Sylfaen" w:eastAsia="標楷體" w:hAnsi="Sylfaen"/>
          <w:color w:val="000000"/>
          <w:sz w:val="28"/>
          <w:szCs w:val="28"/>
        </w:rPr>
        <w:t>6/16</w:t>
      </w:r>
      <w:r w:rsidRPr="001B5BFE">
        <w:rPr>
          <w:rFonts w:ascii="Sylfaen" w:eastAsia="標楷體" w:hAnsi="Sylfaen"/>
          <w:color w:val="000000"/>
          <w:sz w:val="28"/>
          <w:szCs w:val="28"/>
        </w:rPr>
        <w:t>共三次</w:t>
      </w:r>
      <w:r w:rsidRPr="001B5BFE">
        <w:rPr>
          <w:rFonts w:ascii="Sylfaen" w:eastAsia="標楷體" w:hAnsi="Sylfaen"/>
          <w:color w:val="000000"/>
          <w:sz w:val="28"/>
          <w:szCs w:val="28"/>
        </w:rPr>
        <w:t>)</w:t>
      </w:r>
      <w:r w:rsidRPr="001B5BFE">
        <w:rPr>
          <w:rFonts w:ascii="Sylfaen" w:eastAsia="標楷體" w:hAnsi="Sylfaen"/>
          <w:color w:val="000000"/>
          <w:sz w:val="28"/>
          <w:szCs w:val="28"/>
        </w:rPr>
        <w:t>、教學研究會，善用教師專業對話機會來提升教學品質。</w:t>
      </w:r>
    </w:p>
    <w:p w:rsidR="00D2625C" w:rsidRPr="001B5BFE" w:rsidRDefault="00D2625C" w:rsidP="001B5BFE">
      <w:pPr>
        <w:spacing w:line="360" w:lineRule="exact"/>
        <w:ind w:left="560" w:hangingChars="200" w:hanging="560"/>
        <w:rPr>
          <w:rFonts w:ascii="Sylfaen" w:eastAsia="標楷體" w:hAnsi="Sylfaen"/>
          <w:color w:val="000000"/>
          <w:sz w:val="28"/>
          <w:szCs w:val="28"/>
        </w:rPr>
      </w:pPr>
      <w:r w:rsidRPr="001B5BFE">
        <w:rPr>
          <w:rFonts w:ascii="Sylfaen" w:eastAsia="標楷體" w:hAnsi="Sylfaen" w:hint="eastAsia"/>
          <w:sz w:val="28"/>
          <w:szCs w:val="28"/>
        </w:rPr>
        <w:t>三</w:t>
      </w:r>
      <w:r w:rsidRPr="001B5BFE">
        <w:rPr>
          <w:rFonts w:ascii="Sylfaen" w:eastAsia="標楷體" w:hAnsi="Sylfaen"/>
          <w:sz w:val="28"/>
          <w:szCs w:val="28"/>
        </w:rPr>
        <w:t>、</w:t>
      </w:r>
      <w:r w:rsidRPr="001B5BFE">
        <w:rPr>
          <w:rFonts w:ascii="Sylfaen" w:eastAsia="標楷體" w:hAnsi="Sylfaen"/>
          <w:color w:val="000000"/>
          <w:sz w:val="28"/>
          <w:szCs w:val="28"/>
        </w:rPr>
        <w:t>學生學習評量與診斷</w:t>
      </w:r>
    </w:p>
    <w:p w:rsidR="00D2625C" w:rsidRPr="001B5BFE" w:rsidRDefault="00D2625C" w:rsidP="000704E8">
      <w:pPr>
        <w:spacing w:line="360" w:lineRule="exact"/>
        <w:ind w:leftChars="60" w:left="1200" w:hangingChars="377" w:hanging="1056"/>
        <w:rPr>
          <w:rFonts w:ascii="Sylfaen" w:eastAsia="標楷體" w:hAnsi="Sylfaen"/>
          <w:sz w:val="28"/>
          <w:szCs w:val="28"/>
        </w:rPr>
      </w:pPr>
      <w:r w:rsidRPr="001B5BFE">
        <w:rPr>
          <w:rFonts w:ascii="Sylfaen" w:eastAsia="標楷體" w:hAnsi="Sylfaen"/>
          <w:sz w:val="28"/>
          <w:szCs w:val="28"/>
        </w:rPr>
        <w:t>（一）</w:t>
      </w:r>
      <w:r w:rsidRPr="001B5BFE">
        <w:rPr>
          <w:rFonts w:ascii="Sylfaen" w:eastAsia="標楷體" w:hAnsi="Sylfaen"/>
          <w:color w:val="000000"/>
          <w:sz w:val="28"/>
          <w:szCs w:val="28"/>
        </w:rPr>
        <w:t>提升教師診斷分析學生迷思概念、學習困難之能力。</w:t>
      </w:r>
    </w:p>
    <w:p w:rsidR="000704E8" w:rsidRDefault="00D2625C" w:rsidP="000704E8">
      <w:pPr>
        <w:spacing w:line="360" w:lineRule="exact"/>
        <w:ind w:leftChars="59" w:left="1130" w:hangingChars="353" w:hanging="988"/>
        <w:rPr>
          <w:rFonts w:ascii="Sylfaen" w:eastAsia="標楷體" w:hAnsi="Sylfaen"/>
          <w:color w:val="000000"/>
          <w:sz w:val="28"/>
          <w:szCs w:val="28"/>
        </w:rPr>
      </w:pPr>
      <w:r w:rsidRPr="001B5BFE">
        <w:rPr>
          <w:rFonts w:ascii="Sylfaen" w:eastAsia="標楷體" w:hAnsi="Sylfaen"/>
          <w:sz w:val="28"/>
          <w:szCs w:val="28"/>
        </w:rPr>
        <w:t>（二）</w:t>
      </w:r>
      <w:r w:rsidRPr="001B5BFE">
        <w:rPr>
          <w:rFonts w:ascii="Sylfaen" w:eastAsia="標楷體" w:hAnsi="Sylfaen"/>
          <w:color w:val="000000"/>
          <w:sz w:val="28"/>
          <w:szCs w:val="28"/>
        </w:rPr>
        <w:t>第一週公佈不及格名單，第二週發放題庫，第三週進行八大領域不及格者</w:t>
      </w:r>
    </w:p>
    <w:p w:rsidR="00D2625C" w:rsidRPr="001B5BFE" w:rsidRDefault="00D2625C" w:rsidP="000704E8">
      <w:pPr>
        <w:spacing w:line="360" w:lineRule="exact"/>
        <w:ind w:leftChars="413" w:left="1008" w:hangingChars="6" w:hanging="17"/>
        <w:rPr>
          <w:rFonts w:ascii="Sylfaen" w:eastAsia="標楷體" w:hAnsi="Sylfaen"/>
          <w:sz w:val="28"/>
          <w:szCs w:val="28"/>
        </w:rPr>
      </w:pPr>
      <w:r w:rsidRPr="001B5BFE">
        <w:rPr>
          <w:rFonts w:ascii="Sylfaen" w:eastAsia="標楷體" w:hAnsi="Sylfaen"/>
          <w:color w:val="000000"/>
          <w:sz w:val="28"/>
          <w:szCs w:val="28"/>
        </w:rPr>
        <w:t>補考。</w:t>
      </w:r>
    </w:p>
    <w:p w:rsidR="00D2625C" w:rsidRPr="001B5BFE" w:rsidRDefault="00D2625C" w:rsidP="000704E8">
      <w:pPr>
        <w:spacing w:line="360" w:lineRule="exact"/>
        <w:ind w:leftChars="60" w:left="1200" w:hangingChars="377" w:hanging="1056"/>
        <w:rPr>
          <w:rFonts w:ascii="Sylfaen" w:eastAsia="標楷體" w:hAnsi="Sylfaen"/>
          <w:sz w:val="28"/>
          <w:szCs w:val="28"/>
        </w:rPr>
      </w:pPr>
      <w:r w:rsidRPr="001B5BFE">
        <w:rPr>
          <w:rFonts w:ascii="Sylfaen" w:eastAsia="標楷體" w:hAnsi="Sylfaen"/>
          <w:sz w:val="28"/>
          <w:szCs w:val="28"/>
        </w:rPr>
        <w:t>（三）</w:t>
      </w:r>
      <w:r w:rsidRPr="001B5BFE">
        <w:rPr>
          <w:rFonts w:ascii="Sylfaen" w:eastAsia="標楷體" w:hAnsi="Sylfaen"/>
          <w:color w:val="000000"/>
          <w:sz w:val="28"/>
          <w:szCs w:val="28"/>
        </w:rPr>
        <w:t>學生段考成績請於一週內將平時及段考成績輸入完畢並且提交完成。</w:t>
      </w:r>
    </w:p>
    <w:p w:rsidR="00D2625C" w:rsidRPr="001B5BFE" w:rsidRDefault="00D2625C" w:rsidP="001B5BFE">
      <w:pPr>
        <w:spacing w:line="360" w:lineRule="exact"/>
        <w:ind w:left="560" w:hangingChars="200" w:hanging="560"/>
        <w:rPr>
          <w:rFonts w:ascii="Sylfaen" w:eastAsia="標楷體" w:hAnsi="Sylfaen"/>
          <w:sz w:val="28"/>
          <w:szCs w:val="28"/>
        </w:rPr>
      </w:pPr>
      <w:r w:rsidRPr="001B5BFE">
        <w:rPr>
          <w:rFonts w:ascii="Sylfaen" w:eastAsia="標楷體" w:hAnsi="Sylfaen" w:hint="eastAsia"/>
          <w:sz w:val="28"/>
          <w:szCs w:val="28"/>
        </w:rPr>
        <w:t>四</w:t>
      </w:r>
      <w:r w:rsidRPr="001B5BFE">
        <w:rPr>
          <w:rFonts w:ascii="Sylfaen" w:eastAsia="標楷體" w:hAnsi="Sylfaen"/>
          <w:sz w:val="28"/>
          <w:szCs w:val="28"/>
        </w:rPr>
        <w:t>、</w:t>
      </w:r>
      <w:r w:rsidRPr="001B5BFE">
        <w:rPr>
          <w:rFonts w:ascii="Sylfaen" w:eastAsia="標楷體" w:hAnsi="Sylfaen"/>
          <w:sz w:val="28"/>
          <w:szCs w:val="28"/>
        </w:rPr>
        <w:t>108</w:t>
      </w:r>
      <w:r w:rsidRPr="001B5BFE">
        <w:rPr>
          <w:rFonts w:ascii="Sylfaen" w:eastAsia="標楷體" w:hAnsi="Sylfaen"/>
          <w:sz w:val="28"/>
          <w:szCs w:val="28"/>
        </w:rPr>
        <w:t>下學期活動規劃：</w:t>
      </w:r>
    </w:p>
    <w:p w:rsidR="00D2625C" w:rsidRPr="001B5BFE" w:rsidRDefault="00D2625C" w:rsidP="000704E8">
      <w:pPr>
        <w:spacing w:line="360" w:lineRule="exact"/>
        <w:ind w:leftChars="60" w:left="1200" w:hangingChars="377" w:hanging="1056"/>
        <w:rPr>
          <w:rFonts w:ascii="Sylfaen" w:eastAsia="標楷體" w:hAnsi="Sylfaen"/>
          <w:sz w:val="28"/>
          <w:szCs w:val="28"/>
        </w:rPr>
      </w:pPr>
      <w:r w:rsidRPr="001B5BFE">
        <w:rPr>
          <w:rFonts w:ascii="Sylfaen" w:eastAsia="標楷體" w:hAnsi="Sylfaen"/>
          <w:sz w:val="28"/>
          <w:szCs w:val="28"/>
        </w:rPr>
        <w:t>（一）課後輔導：三年級</w:t>
      </w:r>
      <w:r w:rsidRPr="001B5BFE">
        <w:rPr>
          <w:rFonts w:ascii="Sylfaen" w:eastAsia="標楷體" w:hAnsi="Sylfaen"/>
          <w:sz w:val="28"/>
          <w:szCs w:val="28"/>
        </w:rPr>
        <w:t>2/11</w:t>
      </w:r>
      <w:r w:rsidRPr="001B5BFE">
        <w:rPr>
          <w:rFonts w:ascii="Sylfaen" w:eastAsia="標楷體" w:hAnsi="Sylfaen"/>
          <w:sz w:val="28"/>
          <w:szCs w:val="28"/>
        </w:rPr>
        <w:t>～</w:t>
      </w:r>
      <w:r w:rsidRPr="001B5BFE">
        <w:rPr>
          <w:rFonts w:ascii="Sylfaen" w:eastAsia="標楷體" w:hAnsi="Sylfaen"/>
          <w:sz w:val="28"/>
          <w:szCs w:val="28"/>
        </w:rPr>
        <w:t>5/14</w:t>
      </w:r>
      <w:r w:rsidRPr="001B5BFE">
        <w:rPr>
          <w:rFonts w:ascii="Sylfaen" w:eastAsia="標楷體" w:hAnsi="Sylfaen"/>
          <w:sz w:val="28"/>
          <w:szCs w:val="28"/>
        </w:rPr>
        <w:t>；一、二年級</w:t>
      </w:r>
      <w:r w:rsidRPr="001B5BFE">
        <w:rPr>
          <w:rFonts w:ascii="Sylfaen" w:eastAsia="標楷體" w:hAnsi="Sylfaen"/>
          <w:sz w:val="28"/>
          <w:szCs w:val="28"/>
        </w:rPr>
        <w:t>2/24</w:t>
      </w:r>
      <w:r w:rsidRPr="001B5BFE">
        <w:rPr>
          <w:rFonts w:ascii="Sylfaen" w:eastAsia="標楷體" w:hAnsi="Sylfaen"/>
          <w:sz w:val="28"/>
          <w:szCs w:val="28"/>
        </w:rPr>
        <w:t>～</w:t>
      </w:r>
      <w:r w:rsidRPr="001B5BFE">
        <w:rPr>
          <w:rFonts w:ascii="Sylfaen" w:eastAsia="標楷體" w:hAnsi="Sylfaen"/>
          <w:sz w:val="28"/>
          <w:szCs w:val="28"/>
        </w:rPr>
        <w:t>6/19</w:t>
      </w:r>
      <w:r w:rsidRPr="001B5BFE">
        <w:rPr>
          <w:rFonts w:ascii="Sylfaen" w:eastAsia="標楷體" w:hAnsi="Sylfaen"/>
          <w:sz w:val="28"/>
          <w:szCs w:val="28"/>
        </w:rPr>
        <w:t>。</w:t>
      </w:r>
    </w:p>
    <w:p w:rsidR="00D2625C" w:rsidRPr="001B5BFE" w:rsidRDefault="00D2625C" w:rsidP="000704E8">
      <w:pPr>
        <w:spacing w:line="360" w:lineRule="exact"/>
        <w:ind w:leftChars="60" w:left="1200" w:hangingChars="377" w:hanging="1056"/>
        <w:rPr>
          <w:rFonts w:ascii="Sylfaen" w:eastAsia="標楷體" w:hAnsi="Sylfaen"/>
          <w:sz w:val="28"/>
          <w:szCs w:val="28"/>
        </w:rPr>
      </w:pPr>
      <w:r w:rsidRPr="001B5BFE">
        <w:rPr>
          <w:rFonts w:ascii="Sylfaen" w:eastAsia="標楷體" w:hAnsi="Sylfaen"/>
          <w:sz w:val="28"/>
          <w:szCs w:val="28"/>
        </w:rPr>
        <w:t>（二）學習扶助：一、二年級</w:t>
      </w:r>
      <w:r w:rsidRPr="001B5BFE">
        <w:rPr>
          <w:rFonts w:ascii="Sylfaen" w:eastAsia="標楷體" w:hAnsi="Sylfaen"/>
          <w:sz w:val="28"/>
          <w:szCs w:val="28"/>
        </w:rPr>
        <w:t>2/24</w:t>
      </w:r>
      <w:r w:rsidRPr="001B5BFE">
        <w:rPr>
          <w:rFonts w:ascii="Sylfaen" w:eastAsia="標楷體" w:hAnsi="Sylfaen"/>
          <w:sz w:val="28"/>
          <w:szCs w:val="28"/>
        </w:rPr>
        <w:t>～</w:t>
      </w:r>
      <w:r w:rsidRPr="001B5BFE">
        <w:rPr>
          <w:rFonts w:ascii="Sylfaen" w:eastAsia="標楷體" w:hAnsi="Sylfaen"/>
          <w:sz w:val="28"/>
          <w:szCs w:val="28"/>
        </w:rPr>
        <w:t>6/19</w:t>
      </w:r>
      <w:r w:rsidRPr="001B5BFE">
        <w:rPr>
          <w:rFonts w:ascii="Sylfaen" w:eastAsia="標楷體" w:hAnsi="Sylfaen"/>
          <w:sz w:val="28"/>
          <w:szCs w:val="28"/>
        </w:rPr>
        <w:t>。</w:t>
      </w:r>
    </w:p>
    <w:p w:rsidR="000704E8" w:rsidRDefault="00D2625C" w:rsidP="000704E8">
      <w:pPr>
        <w:spacing w:line="360" w:lineRule="exact"/>
        <w:ind w:leftChars="60" w:left="1200" w:hangingChars="377" w:hanging="1056"/>
        <w:rPr>
          <w:rFonts w:ascii="Sylfaen" w:eastAsia="標楷體" w:hAnsi="Sylfaen"/>
          <w:sz w:val="28"/>
          <w:szCs w:val="28"/>
        </w:rPr>
      </w:pPr>
      <w:r w:rsidRPr="001B5BFE">
        <w:rPr>
          <w:rFonts w:ascii="Sylfaen" w:eastAsia="標楷體" w:hAnsi="Sylfaen"/>
          <w:sz w:val="28"/>
          <w:szCs w:val="28"/>
        </w:rPr>
        <w:t>（三）校內語文競賽：</w:t>
      </w:r>
      <w:r w:rsidRPr="001B5BFE">
        <w:rPr>
          <w:rFonts w:ascii="Sylfaen" w:eastAsia="標楷體" w:hAnsi="Sylfaen"/>
          <w:sz w:val="28"/>
          <w:szCs w:val="28"/>
        </w:rPr>
        <w:t>2/24</w:t>
      </w:r>
      <w:r w:rsidRPr="001B5BFE">
        <w:rPr>
          <w:rFonts w:ascii="Sylfaen" w:eastAsia="標楷體" w:hAnsi="Sylfaen"/>
          <w:sz w:val="28"/>
          <w:szCs w:val="28"/>
        </w:rPr>
        <w:t>～</w:t>
      </w:r>
      <w:r w:rsidRPr="001B5BFE">
        <w:rPr>
          <w:rFonts w:ascii="Sylfaen" w:eastAsia="標楷體" w:hAnsi="Sylfaen"/>
          <w:sz w:val="28"/>
          <w:szCs w:val="28"/>
        </w:rPr>
        <w:t>3/6</w:t>
      </w:r>
      <w:r w:rsidRPr="001B5BFE">
        <w:rPr>
          <w:rFonts w:ascii="Sylfaen" w:eastAsia="標楷體" w:hAnsi="Sylfaen"/>
          <w:sz w:val="28"/>
          <w:szCs w:val="28"/>
        </w:rPr>
        <w:t>；校內英語競賽：</w:t>
      </w:r>
      <w:r w:rsidRPr="001B5BFE">
        <w:rPr>
          <w:rFonts w:ascii="Sylfaen" w:eastAsia="標楷體" w:hAnsi="Sylfaen"/>
          <w:sz w:val="28"/>
          <w:szCs w:val="28"/>
        </w:rPr>
        <w:t>3/9</w:t>
      </w:r>
      <w:r w:rsidRPr="001B5BFE">
        <w:rPr>
          <w:rFonts w:ascii="Sylfaen" w:eastAsia="標楷體" w:hAnsi="Sylfaen"/>
          <w:sz w:val="28"/>
          <w:szCs w:val="28"/>
        </w:rPr>
        <w:t>～</w:t>
      </w:r>
      <w:r w:rsidRPr="001B5BFE">
        <w:rPr>
          <w:rFonts w:ascii="Sylfaen" w:eastAsia="標楷體" w:hAnsi="Sylfaen"/>
          <w:sz w:val="28"/>
          <w:szCs w:val="28"/>
        </w:rPr>
        <w:t>3/13</w:t>
      </w:r>
      <w:r w:rsidRPr="001B5BFE">
        <w:rPr>
          <w:rFonts w:ascii="Sylfaen" w:eastAsia="標楷體" w:hAnsi="Sylfaen" w:hint="eastAsia"/>
          <w:sz w:val="28"/>
          <w:szCs w:val="28"/>
        </w:rPr>
        <w:t>，請導師督促學生多</w:t>
      </w:r>
    </w:p>
    <w:p w:rsidR="00D2625C" w:rsidRPr="001B5BFE" w:rsidRDefault="00D2625C" w:rsidP="000704E8">
      <w:pPr>
        <w:spacing w:line="360" w:lineRule="exact"/>
        <w:ind w:leftChars="413" w:left="1078" w:hangingChars="31" w:hanging="87"/>
        <w:rPr>
          <w:rFonts w:ascii="Sylfaen" w:eastAsia="標楷體" w:hAnsi="Sylfaen"/>
          <w:sz w:val="28"/>
          <w:szCs w:val="28"/>
        </w:rPr>
      </w:pPr>
      <w:r w:rsidRPr="001B5BFE">
        <w:rPr>
          <w:rFonts w:ascii="Sylfaen" w:eastAsia="標楷體" w:hAnsi="Sylfaen" w:hint="eastAsia"/>
          <w:sz w:val="28"/>
          <w:szCs w:val="28"/>
        </w:rPr>
        <w:lastRenderedPageBreak/>
        <w:t>加練習，領域教師協助指導與擔任評審。</w:t>
      </w:r>
    </w:p>
    <w:p w:rsidR="000704E8" w:rsidRDefault="00D2625C" w:rsidP="000704E8">
      <w:pPr>
        <w:spacing w:line="360" w:lineRule="exact"/>
        <w:ind w:leftChars="-59" w:left="-2" w:hangingChars="50" w:hanging="140"/>
        <w:rPr>
          <w:rFonts w:ascii="標楷體" w:eastAsia="標楷體" w:hAnsi="標楷體" w:cs="標楷體"/>
          <w:sz w:val="28"/>
          <w:szCs w:val="28"/>
        </w:rPr>
      </w:pPr>
      <w:r w:rsidRPr="001B5BFE">
        <w:rPr>
          <w:rFonts w:ascii="Sylfaen" w:eastAsia="標楷體" w:hAnsi="Sylfaen"/>
          <w:sz w:val="28"/>
          <w:szCs w:val="28"/>
        </w:rPr>
        <w:t xml:space="preserve">　（四）美術班三校聯展：</w:t>
      </w:r>
      <w:r w:rsidRPr="001B5BFE">
        <w:rPr>
          <w:rFonts w:ascii="Sylfaen" w:eastAsia="標楷體" w:hAnsi="Sylfaen"/>
          <w:color w:val="0D0D0D"/>
          <w:kern w:val="0"/>
          <w:sz w:val="28"/>
          <w:szCs w:val="28"/>
        </w:rPr>
        <w:t>4/15</w:t>
      </w:r>
      <w:r w:rsidRPr="001B5BFE">
        <w:rPr>
          <w:rFonts w:ascii="Sylfaen" w:eastAsia="標楷體" w:hAnsi="Sylfaen" w:hint="eastAsia"/>
          <w:color w:val="0D0D0D"/>
          <w:kern w:val="0"/>
          <w:sz w:val="28"/>
          <w:szCs w:val="28"/>
        </w:rPr>
        <w:t>～</w:t>
      </w:r>
      <w:r w:rsidRPr="001B5BFE">
        <w:rPr>
          <w:rFonts w:ascii="Sylfaen" w:eastAsia="標楷體" w:hAnsi="Sylfaen"/>
          <w:color w:val="0D0D0D"/>
          <w:kern w:val="0"/>
          <w:sz w:val="28"/>
          <w:szCs w:val="28"/>
        </w:rPr>
        <w:t>5/3</w:t>
      </w:r>
      <w:r w:rsidRPr="001B5BFE">
        <w:rPr>
          <w:rFonts w:ascii="Sylfaen" w:eastAsia="標楷體" w:hAnsi="Sylfaen"/>
          <w:color w:val="0D0D0D"/>
          <w:kern w:val="0"/>
          <w:sz w:val="28"/>
          <w:szCs w:val="28"/>
        </w:rPr>
        <w:t>（竹北文化中心）</w:t>
      </w:r>
      <w:r w:rsidRPr="001B5BFE">
        <w:rPr>
          <w:rFonts w:ascii="Sylfaen" w:eastAsia="標楷體" w:hAnsi="Sylfaen" w:hint="eastAsia"/>
          <w:color w:val="0D0D0D"/>
          <w:kern w:val="0"/>
          <w:sz w:val="28"/>
          <w:szCs w:val="28"/>
        </w:rPr>
        <w:t>，</w:t>
      </w:r>
      <w:r w:rsidRPr="001B5BFE">
        <w:rPr>
          <w:rFonts w:ascii="標楷體" w:eastAsia="標楷體" w:hAnsi="標楷體" w:cs="標楷體" w:hint="eastAsia"/>
          <w:sz w:val="28"/>
          <w:szCs w:val="28"/>
        </w:rPr>
        <w:t>請美術老師、導師協助辦</w:t>
      </w:r>
    </w:p>
    <w:p w:rsidR="00D2625C" w:rsidRDefault="00D2625C" w:rsidP="000704E8">
      <w:pPr>
        <w:spacing w:line="360" w:lineRule="exact"/>
        <w:ind w:leftChars="-59" w:left="-142" w:firstLineChars="400" w:firstLine="1120"/>
        <w:rPr>
          <w:rFonts w:ascii="新細明體" w:hAnsi="新細明體"/>
          <w:color w:val="000000"/>
          <w:szCs w:val="24"/>
        </w:rPr>
      </w:pPr>
      <w:r w:rsidRPr="001B5BFE">
        <w:rPr>
          <w:rFonts w:ascii="標楷體" w:eastAsia="標楷體" w:hAnsi="標楷體" w:cs="標楷體" w:hint="eastAsia"/>
          <w:sz w:val="28"/>
          <w:szCs w:val="28"/>
        </w:rPr>
        <w:t>理</w:t>
      </w:r>
      <w:r w:rsidRPr="001B5BFE">
        <w:rPr>
          <w:rFonts w:ascii="新細明體" w:hAnsi="新細明體" w:hint="eastAsia"/>
          <w:color w:val="000000"/>
          <w:sz w:val="28"/>
          <w:szCs w:val="28"/>
        </w:rPr>
        <w:t>。</w:t>
      </w:r>
    </w:p>
    <w:p w:rsidR="00D2625C" w:rsidRDefault="00D2625C" w:rsidP="00D2625C">
      <w:pPr>
        <w:spacing w:line="360" w:lineRule="exact"/>
        <w:rPr>
          <w:rFonts w:ascii="新細明體" w:hAnsi="新細明體"/>
          <w:color w:val="000000"/>
          <w:szCs w:val="24"/>
        </w:rPr>
      </w:pPr>
    </w:p>
    <w:p w:rsidR="00696185" w:rsidRDefault="00696185" w:rsidP="00D2625C">
      <w:pPr>
        <w:spacing w:line="360" w:lineRule="exact"/>
        <w:rPr>
          <w:rFonts w:ascii="標楷體" w:eastAsia="標楷體" w:hAnsi="標楷體"/>
          <w:sz w:val="32"/>
          <w:szCs w:val="32"/>
        </w:rPr>
      </w:pPr>
      <w:r w:rsidRPr="000704E8">
        <w:rPr>
          <w:rFonts w:ascii="標楷體" w:eastAsia="標楷體" w:hAnsi="標楷體" w:hint="eastAsia"/>
          <w:b/>
          <w:sz w:val="32"/>
          <w:szCs w:val="32"/>
        </w:rPr>
        <w:t>※訓導處工作報告：賈子輝主任</w:t>
      </w:r>
      <w:r>
        <w:rPr>
          <w:rFonts w:ascii="標楷體" w:eastAsia="標楷體" w:hAnsi="標楷體" w:hint="eastAsia"/>
          <w:sz w:val="32"/>
          <w:szCs w:val="32"/>
        </w:rPr>
        <w:br/>
      </w:r>
      <w:r w:rsidR="00DF1854">
        <w:rPr>
          <w:rFonts w:ascii="標楷體" w:eastAsia="標楷體" w:hAnsi="標楷體" w:hint="eastAsia"/>
          <w:sz w:val="28"/>
          <w:szCs w:val="28"/>
          <w:lang w:eastAsia="zh-HK"/>
        </w:rPr>
        <w:t>一</w:t>
      </w:r>
      <w:r>
        <w:rPr>
          <w:rFonts w:ascii="標楷體" w:eastAsia="標楷體" w:hAnsi="標楷體" w:hint="eastAsia"/>
          <w:sz w:val="28"/>
          <w:szCs w:val="28"/>
        </w:rPr>
        <w:t>、本學期校外競賽成績：</w:t>
      </w:r>
    </w:p>
    <w:p w:rsidR="00696185" w:rsidRDefault="00DF1854" w:rsidP="0036709D">
      <w:pPr>
        <w:spacing w:line="360" w:lineRule="exact"/>
        <w:rPr>
          <w:rFonts w:ascii="標楷體" w:eastAsia="標楷體" w:hAnsi="標楷體"/>
          <w:sz w:val="28"/>
          <w:szCs w:val="28"/>
        </w:rPr>
      </w:pPr>
      <w:r>
        <w:rPr>
          <w:rFonts w:ascii="標楷體" w:eastAsia="標楷體" w:hAnsi="標楷體"/>
          <w:szCs w:val="24"/>
        </w:rPr>
        <w:t xml:space="preserve"> (</w:t>
      </w:r>
      <w:r w:rsidR="00696185">
        <w:rPr>
          <w:rFonts w:ascii="標楷體" w:eastAsia="標楷體" w:hAnsi="標楷體" w:hint="eastAsia"/>
          <w:szCs w:val="24"/>
        </w:rPr>
        <w:t>一</w:t>
      </w:r>
      <w:r>
        <w:rPr>
          <w:rFonts w:ascii="標楷體" w:eastAsia="標楷體" w:hAnsi="標楷體" w:hint="eastAsia"/>
          <w:szCs w:val="24"/>
        </w:rPr>
        <w:t>)</w:t>
      </w:r>
      <w:r w:rsidR="00696185">
        <w:rPr>
          <w:rFonts w:ascii="標楷體" w:eastAsia="標楷體" w:hAnsi="標楷體" w:hint="eastAsia"/>
          <w:szCs w:val="24"/>
        </w:rPr>
        <w:t>、</w:t>
      </w:r>
      <w:r w:rsidR="00696185">
        <w:rPr>
          <w:rFonts w:ascii="標楷體" w:eastAsia="標楷體" w:hAnsi="標楷體" w:hint="eastAsia"/>
          <w:sz w:val="28"/>
          <w:szCs w:val="28"/>
        </w:rPr>
        <w:t>藝文類</w:t>
      </w:r>
    </w:p>
    <w:tbl>
      <w:tblPr>
        <w:tblStyle w:val="a6"/>
        <w:tblW w:w="10060" w:type="dxa"/>
        <w:tblInd w:w="0" w:type="dxa"/>
        <w:tblLook w:val="04A0" w:firstRow="1" w:lastRow="0" w:firstColumn="1" w:lastColumn="0" w:noHBand="0" w:noVBand="1"/>
      </w:tblPr>
      <w:tblGrid>
        <w:gridCol w:w="3823"/>
        <w:gridCol w:w="2693"/>
        <w:gridCol w:w="1559"/>
        <w:gridCol w:w="1985"/>
      </w:tblGrid>
      <w:tr w:rsidR="00696185" w:rsidTr="00C6578F">
        <w:trPr>
          <w:trHeight w:val="306"/>
          <w:tblHeader/>
        </w:trPr>
        <w:tc>
          <w:tcPr>
            <w:tcW w:w="3823" w:type="dxa"/>
            <w:tcBorders>
              <w:top w:val="single" w:sz="4" w:space="0" w:color="auto"/>
              <w:left w:val="single" w:sz="4" w:space="0" w:color="auto"/>
              <w:bottom w:val="single" w:sz="4" w:space="0" w:color="auto"/>
              <w:right w:val="single" w:sz="4" w:space="0" w:color="auto"/>
            </w:tcBorders>
            <w:hideMark/>
          </w:tcPr>
          <w:p w:rsidR="00696185" w:rsidRDefault="00696185">
            <w:pPr>
              <w:spacing w:line="400" w:lineRule="exact"/>
              <w:jc w:val="center"/>
              <w:rPr>
                <w:rFonts w:ascii="標楷體" w:eastAsia="標楷體" w:hAnsi="標楷體"/>
                <w:sz w:val="28"/>
                <w:szCs w:val="28"/>
              </w:rPr>
            </w:pPr>
            <w:r>
              <w:rPr>
                <w:rFonts w:ascii="標楷體" w:eastAsia="標楷體" w:hAnsi="標楷體" w:hint="eastAsia"/>
                <w:sz w:val="28"/>
                <w:szCs w:val="28"/>
              </w:rPr>
              <w:t>項目</w:t>
            </w:r>
          </w:p>
        </w:tc>
        <w:tc>
          <w:tcPr>
            <w:tcW w:w="2693" w:type="dxa"/>
            <w:tcBorders>
              <w:top w:val="single" w:sz="4" w:space="0" w:color="auto"/>
              <w:left w:val="single" w:sz="4" w:space="0" w:color="auto"/>
              <w:bottom w:val="single" w:sz="4" w:space="0" w:color="auto"/>
              <w:right w:val="single" w:sz="4" w:space="0" w:color="auto"/>
            </w:tcBorders>
            <w:hideMark/>
          </w:tcPr>
          <w:p w:rsidR="00696185" w:rsidRDefault="00696185">
            <w:pPr>
              <w:spacing w:line="400" w:lineRule="exact"/>
              <w:jc w:val="center"/>
              <w:rPr>
                <w:rFonts w:ascii="標楷體" w:eastAsia="標楷體" w:hAnsi="標楷體"/>
                <w:sz w:val="28"/>
                <w:szCs w:val="28"/>
              </w:rPr>
            </w:pPr>
            <w:r>
              <w:rPr>
                <w:rFonts w:ascii="標楷體" w:eastAsia="標楷體" w:hAnsi="標楷體" w:hint="eastAsia"/>
                <w:sz w:val="28"/>
                <w:szCs w:val="28"/>
              </w:rPr>
              <w:t>名次</w:t>
            </w:r>
          </w:p>
        </w:tc>
        <w:tc>
          <w:tcPr>
            <w:tcW w:w="1559" w:type="dxa"/>
            <w:tcBorders>
              <w:top w:val="single" w:sz="4" w:space="0" w:color="auto"/>
              <w:left w:val="single" w:sz="4" w:space="0" w:color="auto"/>
              <w:bottom w:val="single" w:sz="4" w:space="0" w:color="auto"/>
              <w:right w:val="single" w:sz="4" w:space="0" w:color="auto"/>
            </w:tcBorders>
            <w:hideMark/>
          </w:tcPr>
          <w:p w:rsidR="00696185" w:rsidRDefault="00696185">
            <w:pPr>
              <w:spacing w:line="400" w:lineRule="exact"/>
              <w:jc w:val="center"/>
              <w:rPr>
                <w:rFonts w:ascii="標楷體" w:eastAsia="標楷體" w:hAnsi="標楷體"/>
                <w:sz w:val="28"/>
                <w:szCs w:val="28"/>
              </w:rPr>
            </w:pPr>
            <w:r>
              <w:rPr>
                <w:rFonts w:ascii="標楷體" w:eastAsia="標楷體" w:hAnsi="標楷體" w:hint="eastAsia"/>
                <w:sz w:val="28"/>
                <w:szCs w:val="28"/>
              </w:rPr>
              <w:t>團隊</w:t>
            </w:r>
          </w:p>
        </w:tc>
        <w:tc>
          <w:tcPr>
            <w:tcW w:w="1985" w:type="dxa"/>
            <w:tcBorders>
              <w:top w:val="single" w:sz="4" w:space="0" w:color="auto"/>
              <w:left w:val="single" w:sz="4" w:space="0" w:color="auto"/>
              <w:bottom w:val="single" w:sz="4" w:space="0" w:color="auto"/>
              <w:right w:val="single" w:sz="4" w:space="0" w:color="auto"/>
            </w:tcBorders>
            <w:hideMark/>
          </w:tcPr>
          <w:p w:rsidR="00696185" w:rsidRDefault="00696185">
            <w:pPr>
              <w:spacing w:line="400" w:lineRule="exact"/>
              <w:jc w:val="center"/>
              <w:rPr>
                <w:rFonts w:ascii="標楷體" w:eastAsia="標楷體" w:hAnsi="標楷體"/>
                <w:sz w:val="28"/>
                <w:szCs w:val="28"/>
              </w:rPr>
            </w:pPr>
            <w:r>
              <w:rPr>
                <w:rFonts w:ascii="標楷體" w:eastAsia="標楷體" w:hAnsi="標楷體" w:hint="eastAsia"/>
                <w:sz w:val="28"/>
                <w:szCs w:val="28"/>
              </w:rPr>
              <w:t>指導老師</w:t>
            </w:r>
          </w:p>
        </w:tc>
      </w:tr>
      <w:tr w:rsidR="00696185" w:rsidTr="00EF507D">
        <w:trPr>
          <w:trHeight w:val="454"/>
        </w:trPr>
        <w:tc>
          <w:tcPr>
            <w:tcW w:w="10060" w:type="dxa"/>
            <w:gridSpan w:val="4"/>
            <w:tcBorders>
              <w:top w:val="single" w:sz="4" w:space="0" w:color="auto"/>
              <w:left w:val="single" w:sz="4" w:space="0" w:color="auto"/>
              <w:bottom w:val="single" w:sz="4" w:space="0" w:color="auto"/>
              <w:right w:val="single" w:sz="4" w:space="0" w:color="auto"/>
            </w:tcBorders>
            <w:vAlign w:val="center"/>
            <w:hideMark/>
          </w:tcPr>
          <w:p w:rsidR="00696185" w:rsidRDefault="00696185" w:rsidP="00EF507D">
            <w:pPr>
              <w:spacing w:line="360" w:lineRule="exact"/>
              <w:jc w:val="center"/>
              <w:rPr>
                <w:rFonts w:ascii="標楷體" w:eastAsia="標楷體" w:hAnsi="標楷體"/>
                <w:sz w:val="28"/>
                <w:szCs w:val="28"/>
              </w:rPr>
            </w:pPr>
            <w:r>
              <w:rPr>
                <w:rFonts w:ascii="標楷體" w:eastAsia="標楷體" w:hAnsi="標楷體" w:hint="eastAsia"/>
                <w:sz w:val="28"/>
                <w:szCs w:val="28"/>
              </w:rPr>
              <w:t>團體賽</w:t>
            </w:r>
          </w:p>
        </w:tc>
      </w:tr>
      <w:tr w:rsidR="00696185" w:rsidTr="00C6578F">
        <w:trPr>
          <w:trHeight w:hRule="exact" w:val="730"/>
        </w:trPr>
        <w:tc>
          <w:tcPr>
            <w:tcW w:w="382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rPr>
                <w:rFonts w:ascii="標楷體" w:eastAsia="標楷體" w:hAnsi="標楷體"/>
                <w:szCs w:val="24"/>
              </w:rPr>
            </w:pPr>
            <w:r>
              <w:rPr>
                <w:rFonts w:ascii="標楷體" w:eastAsia="標楷體" w:hAnsi="標楷體" w:hint="eastAsia"/>
                <w:szCs w:val="24"/>
              </w:rPr>
              <w:t>新竹縣108年度學生音樂比賽</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優等</w:t>
            </w:r>
            <w:r>
              <w:rPr>
                <w:rFonts w:ascii="標楷體" w:eastAsia="標楷體" w:hAnsi="標楷體" w:hint="eastAsia"/>
                <w:szCs w:val="24"/>
              </w:rPr>
              <w:br/>
              <w:t>代表新竹縣參加全國賽</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口琴團</w:t>
            </w:r>
          </w:p>
        </w:tc>
        <w:tc>
          <w:tcPr>
            <w:tcW w:w="1985"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溫婉芝老師</w:t>
            </w:r>
          </w:p>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黃啟書老師</w:t>
            </w:r>
          </w:p>
        </w:tc>
      </w:tr>
      <w:tr w:rsidR="00696185" w:rsidTr="00C6578F">
        <w:trPr>
          <w:trHeight w:val="678"/>
        </w:trPr>
        <w:tc>
          <w:tcPr>
            <w:tcW w:w="382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rPr>
                <w:rFonts w:ascii="標楷體" w:eastAsia="標楷體" w:hAnsi="標楷體"/>
                <w:szCs w:val="24"/>
              </w:rPr>
            </w:pPr>
            <w:r>
              <w:rPr>
                <w:rFonts w:ascii="標楷體" w:eastAsia="標楷體" w:hAnsi="標楷體" w:hint="eastAsia"/>
                <w:szCs w:val="24"/>
              </w:rPr>
              <w:t>新竹縣108年度學生音樂比賽</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優等</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口琴四重奏</w:t>
            </w:r>
          </w:p>
        </w:tc>
        <w:tc>
          <w:tcPr>
            <w:tcW w:w="1985"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溫婉芝老師</w:t>
            </w:r>
          </w:p>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黃啟書老師</w:t>
            </w:r>
          </w:p>
        </w:tc>
      </w:tr>
      <w:tr w:rsidR="00696185" w:rsidTr="00C6578F">
        <w:trPr>
          <w:trHeight w:val="450"/>
        </w:trPr>
        <w:tc>
          <w:tcPr>
            <w:tcW w:w="382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rPr>
                <w:rFonts w:ascii="標楷體" w:eastAsia="標楷體" w:hAnsi="標楷體"/>
                <w:szCs w:val="24"/>
              </w:rPr>
            </w:pPr>
            <w:r>
              <w:rPr>
                <w:rFonts w:ascii="標楷體" w:eastAsia="標楷體" w:hAnsi="標楷體" w:hint="eastAsia"/>
                <w:szCs w:val="24"/>
              </w:rPr>
              <w:t>新竹縣108年度學生音樂比賽</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優等</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直笛團</w:t>
            </w:r>
          </w:p>
        </w:tc>
        <w:tc>
          <w:tcPr>
            <w:tcW w:w="1985"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王欣老師</w:t>
            </w:r>
          </w:p>
        </w:tc>
      </w:tr>
      <w:tr w:rsidR="00696185" w:rsidTr="00C6578F">
        <w:trPr>
          <w:trHeight w:val="289"/>
        </w:trPr>
        <w:tc>
          <w:tcPr>
            <w:tcW w:w="382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rPr>
                <w:rFonts w:ascii="標楷體" w:eastAsia="標楷體" w:hAnsi="標楷體"/>
                <w:szCs w:val="24"/>
              </w:rPr>
            </w:pPr>
            <w:r>
              <w:rPr>
                <w:rFonts w:ascii="標楷體" w:eastAsia="標楷體" w:hAnsi="標楷體" w:hint="eastAsia"/>
                <w:szCs w:val="24"/>
              </w:rPr>
              <w:t>新竹縣108年度學生舞蹈比賽</w:t>
            </w:r>
            <w:r>
              <w:rPr>
                <w:rFonts w:ascii="標楷體" w:eastAsia="標楷體" w:hAnsi="標楷體" w:hint="eastAsia"/>
                <w:szCs w:val="24"/>
              </w:rPr>
              <w:br/>
              <w:t>-現代舞-浮游</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特優第一名，</w:t>
            </w:r>
          </w:p>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代表新竹縣參加全國賽</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舞蹈社</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李思葦老師</w:t>
            </w:r>
          </w:p>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呂美憶老師</w:t>
            </w:r>
          </w:p>
        </w:tc>
      </w:tr>
      <w:tr w:rsidR="00696185" w:rsidTr="00C6578F">
        <w:trPr>
          <w:trHeight w:val="542"/>
        </w:trPr>
        <w:tc>
          <w:tcPr>
            <w:tcW w:w="382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rPr>
                <w:rFonts w:ascii="標楷體" w:eastAsia="標楷體" w:hAnsi="標楷體"/>
                <w:szCs w:val="24"/>
              </w:rPr>
            </w:pPr>
            <w:r>
              <w:rPr>
                <w:rFonts w:ascii="標楷體" w:eastAsia="標楷體" w:hAnsi="標楷體" w:hint="eastAsia"/>
                <w:szCs w:val="24"/>
              </w:rPr>
              <w:t>新竹縣108年度學生舞蹈比賽</w:t>
            </w:r>
            <w:r>
              <w:rPr>
                <w:rFonts w:ascii="標楷體" w:eastAsia="標楷體" w:hAnsi="標楷體" w:hint="eastAsia"/>
                <w:szCs w:val="24"/>
              </w:rPr>
              <w:br/>
              <w:t>-古典舞-春之萌</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優等</w:t>
            </w:r>
          </w:p>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代表新竹縣參加全國賽</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舞蹈社</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szCs w:val="24"/>
              </w:rPr>
            </w:pPr>
          </w:p>
        </w:tc>
      </w:tr>
      <w:tr w:rsidR="00696185" w:rsidTr="00EF507D">
        <w:trPr>
          <w:trHeight w:val="456"/>
        </w:trPr>
        <w:tc>
          <w:tcPr>
            <w:tcW w:w="10060" w:type="dxa"/>
            <w:gridSpan w:val="4"/>
            <w:tcBorders>
              <w:top w:val="single" w:sz="4" w:space="0" w:color="auto"/>
              <w:left w:val="single" w:sz="4" w:space="0" w:color="auto"/>
              <w:bottom w:val="single" w:sz="4" w:space="0" w:color="auto"/>
              <w:right w:val="single" w:sz="4" w:space="0" w:color="auto"/>
            </w:tcBorders>
            <w:hideMark/>
          </w:tcPr>
          <w:p w:rsidR="00696185" w:rsidRDefault="00696185" w:rsidP="00EF507D">
            <w:pPr>
              <w:spacing w:line="360" w:lineRule="exact"/>
              <w:jc w:val="center"/>
              <w:rPr>
                <w:rFonts w:ascii="標楷體" w:eastAsia="標楷體" w:hAnsi="標楷體"/>
                <w:sz w:val="28"/>
                <w:szCs w:val="28"/>
              </w:rPr>
            </w:pPr>
            <w:r>
              <w:rPr>
                <w:rFonts w:ascii="標楷體" w:eastAsia="標楷體" w:hAnsi="標楷體" w:hint="eastAsia"/>
                <w:sz w:val="28"/>
                <w:szCs w:val="28"/>
              </w:rPr>
              <w:t>個人賽</w:t>
            </w:r>
          </w:p>
        </w:tc>
      </w:tr>
      <w:tr w:rsidR="00696185" w:rsidTr="00C6578F">
        <w:trPr>
          <w:trHeight w:val="618"/>
        </w:trPr>
        <w:tc>
          <w:tcPr>
            <w:tcW w:w="382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rPr>
                <w:rFonts w:ascii="標楷體" w:eastAsia="標楷體" w:hAnsi="標楷體"/>
                <w:szCs w:val="24"/>
              </w:rPr>
            </w:pPr>
            <w:r>
              <w:rPr>
                <w:rFonts w:ascii="標楷體" w:eastAsia="標楷體" w:hAnsi="標楷體" w:hint="eastAsia"/>
                <w:szCs w:val="24"/>
              </w:rPr>
              <w:t>新竹縣108年度舞蹈比賽個人組─古典舞-</w:t>
            </w:r>
            <w:r>
              <w:rPr>
                <w:rFonts w:ascii="標楷體" w:eastAsia="標楷體" w:hAnsi="標楷體" w:hint="eastAsia"/>
              </w:rPr>
              <w:t>羽化仙狐</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優等</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301姜心媛</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240" w:lineRule="exact"/>
              <w:jc w:val="center"/>
              <w:rPr>
                <w:rFonts w:ascii="標楷體" w:eastAsia="標楷體" w:hAnsi="標楷體"/>
                <w:szCs w:val="24"/>
              </w:rPr>
            </w:pPr>
            <w:r>
              <w:rPr>
                <w:rFonts w:ascii="標楷體" w:eastAsia="標楷體" w:hAnsi="標楷體" w:hint="eastAsia"/>
                <w:szCs w:val="24"/>
              </w:rPr>
              <w:t>李思葦老師</w:t>
            </w:r>
          </w:p>
          <w:p w:rsidR="00696185" w:rsidRDefault="00696185">
            <w:pPr>
              <w:spacing w:line="240" w:lineRule="exact"/>
              <w:jc w:val="center"/>
              <w:rPr>
                <w:rFonts w:ascii="標楷體" w:eastAsia="標楷體" w:hAnsi="標楷體"/>
                <w:sz w:val="28"/>
                <w:szCs w:val="28"/>
              </w:rPr>
            </w:pPr>
            <w:r>
              <w:rPr>
                <w:rFonts w:ascii="標楷體" w:eastAsia="標楷體" w:hAnsi="標楷體" w:hint="eastAsia"/>
                <w:szCs w:val="24"/>
              </w:rPr>
              <w:t>呂美憶老師</w:t>
            </w:r>
          </w:p>
        </w:tc>
      </w:tr>
      <w:tr w:rsidR="00696185" w:rsidTr="00C6578F">
        <w:trPr>
          <w:trHeight w:val="587"/>
        </w:trPr>
        <w:tc>
          <w:tcPr>
            <w:tcW w:w="382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rPr>
                <w:rFonts w:ascii="標楷體" w:eastAsia="標楷體" w:hAnsi="標楷體"/>
                <w:szCs w:val="24"/>
              </w:rPr>
            </w:pPr>
            <w:r>
              <w:rPr>
                <w:rFonts w:ascii="標楷體" w:eastAsia="標楷體" w:hAnsi="標楷體" w:hint="eastAsia"/>
                <w:szCs w:val="24"/>
              </w:rPr>
              <w:t>新竹縣108年度舞蹈比賽個人組─古典舞-戰國風雲策</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優等</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209 范書語</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sz w:val="28"/>
                <w:szCs w:val="28"/>
              </w:rPr>
            </w:pPr>
          </w:p>
        </w:tc>
      </w:tr>
      <w:tr w:rsidR="00696185" w:rsidTr="00C6578F">
        <w:trPr>
          <w:trHeight w:val="396"/>
        </w:trPr>
        <w:tc>
          <w:tcPr>
            <w:tcW w:w="382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rPr>
                <w:rFonts w:ascii="標楷體" w:eastAsia="標楷體" w:hAnsi="標楷體"/>
                <w:szCs w:val="24"/>
              </w:rPr>
            </w:pPr>
            <w:r>
              <w:rPr>
                <w:rFonts w:ascii="標楷體" w:eastAsia="標楷體" w:hAnsi="標楷體" w:hint="eastAsia"/>
                <w:szCs w:val="24"/>
              </w:rPr>
              <w:t>新竹縣108年度舞蹈比賽個人組</w:t>
            </w:r>
            <w:r>
              <w:rPr>
                <w:rFonts w:ascii="標楷體" w:eastAsia="標楷體" w:hAnsi="標楷體" w:hint="eastAsia"/>
                <w:szCs w:val="24"/>
              </w:rPr>
              <w:lastRenderedPageBreak/>
              <w:t>─民俗舞-唐寅會秋香</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lastRenderedPageBreak/>
              <w:t>優等</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209 范書語</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sz w:val="28"/>
                <w:szCs w:val="28"/>
              </w:rPr>
            </w:pPr>
          </w:p>
        </w:tc>
      </w:tr>
      <w:tr w:rsidR="00696185" w:rsidTr="00C6578F">
        <w:trPr>
          <w:trHeight w:val="392"/>
        </w:trPr>
        <w:tc>
          <w:tcPr>
            <w:tcW w:w="382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rPr>
                <w:rFonts w:ascii="標楷體" w:eastAsia="標楷體" w:hAnsi="標楷體"/>
                <w:szCs w:val="24"/>
              </w:rPr>
            </w:pPr>
            <w:r>
              <w:rPr>
                <w:rFonts w:ascii="標楷體" w:eastAsia="標楷體" w:hAnsi="標楷體" w:hint="eastAsia"/>
                <w:szCs w:val="24"/>
              </w:rPr>
              <w:t>新竹縣108年度舞蹈比賽個人組─現代舞-蛇形化影</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特優</w:t>
            </w:r>
          </w:p>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代表新竹縣參加全國賽</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106 魏苡亘</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sz w:val="28"/>
                <w:szCs w:val="28"/>
              </w:rPr>
            </w:pPr>
          </w:p>
        </w:tc>
      </w:tr>
      <w:tr w:rsidR="00696185" w:rsidTr="005A1D08">
        <w:trPr>
          <w:trHeight w:hRule="exact" w:val="397"/>
        </w:trPr>
        <w:tc>
          <w:tcPr>
            <w:tcW w:w="3823" w:type="dxa"/>
            <w:vMerge w:val="restart"/>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rPr>
                <w:rFonts w:ascii="標楷體" w:eastAsia="標楷體" w:hAnsi="標楷體"/>
                <w:szCs w:val="24"/>
              </w:rPr>
            </w:pPr>
            <w:r>
              <w:rPr>
                <w:rFonts w:ascii="標楷體" w:eastAsia="標楷體" w:hAnsi="標楷體" w:hint="eastAsia"/>
                <w:szCs w:val="24"/>
              </w:rPr>
              <w:t>108年度「拒毒、反毒」四格漫畫創作競賽(國中組)</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第3名</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jc w:val="center"/>
              <w:rPr>
                <w:rFonts w:ascii="標楷體" w:eastAsia="標楷體" w:hAnsi="標楷體"/>
                <w:szCs w:val="24"/>
              </w:rPr>
            </w:pPr>
            <w:r>
              <w:rPr>
                <w:rFonts w:ascii="標楷體" w:eastAsia="標楷體" w:hAnsi="標楷體" w:hint="eastAsia"/>
                <w:szCs w:val="24"/>
              </w:rPr>
              <w:t>211陳佳悅</w:t>
            </w:r>
          </w:p>
        </w:tc>
        <w:tc>
          <w:tcPr>
            <w:tcW w:w="1985" w:type="dxa"/>
            <w:tcBorders>
              <w:top w:val="single" w:sz="4" w:space="0" w:color="auto"/>
              <w:left w:val="single" w:sz="4" w:space="0" w:color="auto"/>
              <w:bottom w:val="single" w:sz="4" w:space="0" w:color="auto"/>
              <w:right w:val="single" w:sz="4" w:space="0" w:color="auto"/>
            </w:tcBorders>
            <w:vAlign w:val="center"/>
          </w:tcPr>
          <w:p w:rsidR="00696185" w:rsidRDefault="00696185">
            <w:pPr>
              <w:jc w:val="center"/>
              <w:rPr>
                <w:rFonts w:ascii="標楷體" w:eastAsia="標楷體" w:hAnsi="標楷體"/>
                <w:sz w:val="28"/>
                <w:szCs w:val="28"/>
              </w:rPr>
            </w:pPr>
          </w:p>
        </w:tc>
      </w:tr>
      <w:tr w:rsidR="00696185" w:rsidTr="005A1D08">
        <w:trPr>
          <w:trHeight w:hRule="exac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jc w:val="center"/>
              <w:rPr>
                <w:rFonts w:ascii="標楷體" w:eastAsia="標楷體" w:hAnsi="標楷體"/>
                <w:szCs w:val="24"/>
              </w:rPr>
            </w:pPr>
            <w:r>
              <w:rPr>
                <w:rFonts w:ascii="標楷體" w:eastAsia="標楷體" w:hAnsi="標楷體" w:hint="eastAsia"/>
                <w:szCs w:val="24"/>
              </w:rPr>
              <w:t>佳作</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jc w:val="center"/>
              <w:rPr>
                <w:rFonts w:ascii="標楷體" w:eastAsia="標楷體" w:hAnsi="標楷體"/>
                <w:szCs w:val="24"/>
              </w:rPr>
            </w:pPr>
            <w:r>
              <w:rPr>
                <w:rFonts w:ascii="標楷體" w:eastAsia="標楷體" w:hAnsi="標楷體" w:hint="eastAsia"/>
                <w:szCs w:val="24"/>
              </w:rPr>
              <w:t>211吳沛穎</w:t>
            </w:r>
          </w:p>
        </w:tc>
        <w:tc>
          <w:tcPr>
            <w:tcW w:w="1985" w:type="dxa"/>
            <w:tcBorders>
              <w:top w:val="single" w:sz="4" w:space="0" w:color="auto"/>
              <w:left w:val="single" w:sz="4" w:space="0" w:color="auto"/>
              <w:bottom w:val="single" w:sz="4" w:space="0" w:color="auto"/>
              <w:right w:val="single" w:sz="4" w:space="0" w:color="auto"/>
            </w:tcBorders>
            <w:vAlign w:val="center"/>
          </w:tcPr>
          <w:p w:rsidR="00696185" w:rsidRDefault="00696185">
            <w:pPr>
              <w:jc w:val="center"/>
              <w:rPr>
                <w:rFonts w:ascii="標楷體" w:eastAsia="標楷體" w:hAnsi="標楷體"/>
                <w:sz w:val="28"/>
                <w:szCs w:val="28"/>
              </w:rPr>
            </w:pPr>
          </w:p>
        </w:tc>
      </w:tr>
      <w:tr w:rsidR="00696185" w:rsidTr="005A1D08">
        <w:trPr>
          <w:trHeight w:hRule="exac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jc w:val="center"/>
              <w:rPr>
                <w:rFonts w:ascii="標楷體" w:eastAsia="標楷體" w:hAnsi="標楷體"/>
                <w:szCs w:val="24"/>
              </w:rPr>
            </w:pPr>
            <w:r>
              <w:rPr>
                <w:rFonts w:ascii="標楷體" w:eastAsia="標楷體" w:hAnsi="標楷體" w:hint="eastAsia"/>
                <w:szCs w:val="24"/>
              </w:rPr>
              <w:t>佳作</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jc w:val="center"/>
              <w:rPr>
                <w:rFonts w:ascii="標楷體" w:eastAsia="標楷體" w:hAnsi="標楷體"/>
                <w:szCs w:val="24"/>
              </w:rPr>
            </w:pPr>
            <w:r>
              <w:rPr>
                <w:rFonts w:ascii="標楷體" w:eastAsia="標楷體" w:hAnsi="標楷體" w:hint="eastAsia"/>
                <w:szCs w:val="24"/>
              </w:rPr>
              <w:t>211陳靜璇</w:t>
            </w:r>
          </w:p>
        </w:tc>
        <w:tc>
          <w:tcPr>
            <w:tcW w:w="1985" w:type="dxa"/>
            <w:tcBorders>
              <w:top w:val="single" w:sz="4" w:space="0" w:color="auto"/>
              <w:left w:val="single" w:sz="4" w:space="0" w:color="auto"/>
              <w:bottom w:val="single" w:sz="4" w:space="0" w:color="auto"/>
              <w:right w:val="single" w:sz="4" w:space="0" w:color="auto"/>
            </w:tcBorders>
            <w:vAlign w:val="center"/>
          </w:tcPr>
          <w:p w:rsidR="00696185" w:rsidRDefault="00696185">
            <w:pPr>
              <w:jc w:val="center"/>
              <w:rPr>
                <w:rFonts w:ascii="標楷體" w:eastAsia="標楷體" w:hAnsi="標楷體"/>
                <w:sz w:val="28"/>
                <w:szCs w:val="28"/>
              </w:rPr>
            </w:pPr>
          </w:p>
        </w:tc>
      </w:tr>
      <w:tr w:rsidR="00696185" w:rsidTr="005A1D08">
        <w:trPr>
          <w:trHeight w:hRule="exac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佳作</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111林佳欣</w:t>
            </w:r>
          </w:p>
        </w:tc>
        <w:tc>
          <w:tcPr>
            <w:tcW w:w="1985" w:type="dxa"/>
            <w:tcBorders>
              <w:top w:val="single" w:sz="4" w:space="0" w:color="auto"/>
              <w:left w:val="single" w:sz="4" w:space="0" w:color="auto"/>
              <w:bottom w:val="single" w:sz="4" w:space="0" w:color="auto"/>
              <w:right w:val="single" w:sz="4" w:space="0" w:color="auto"/>
            </w:tcBorders>
            <w:vAlign w:val="center"/>
          </w:tcPr>
          <w:p w:rsidR="00696185" w:rsidRDefault="00696185">
            <w:pPr>
              <w:jc w:val="center"/>
              <w:rPr>
                <w:rFonts w:ascii="標楷體" w:eastAsia="標楷體" w:hAnsi="標楷體"/>
                <w:sz w:val="28"/>
                <w:szCs w:val="28"/>
              </w:rPr>
            </w:pPr>
          </w:p>
        </w:tc>
      </w:tr>
      <w:tr w:rsidR="00696185" w:rsidTr="005A1D08">
        <w:trPr>
          <w:trHeight w:hRule="exac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spacing w:line="300" w:lineRule="exact"/>
              <w:jc w:val="center"/>
              <w:rPr>
                <w:rFonts w:ascii="標楷體" w:eastAsia="標楷體" w:hAnsi="標楷體"/>
                <w:szCs w:val="24"/>
              </w:rPr>
            </w:pPr>
            <w:r>
              <w:rPr>
                <w:rFonts w:ascii="標楷體" w:eastAsia="標楷體" w:hAnsi="標楷體" w:hint="eastAsia"/>
                <w:szCs w:val="24"/>
              </w:rPr>
              <w:t>入選</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jc w:val="center"/>
              <w:rPr>
                <w:rFonts w:ascii="標楷體" w:eastAsia="標楷體" w:hAnsi="標楷體"/>
                <w:szCs w:val="24"/>
              </w:rPr>
            </w:pPr>
            <w:r>
              <w:rPr>
                <w:rFonts w:ascii="標楷體" w:eastAsia="標楷體" w:hAnsi="標楷體" w:hint="eastAsia"/>
                <w:szCs w:val="24"/>
              </w:rPr>
              <w:t>204張菁芠</w:t>
            </w:r>
          </w:p>
        </w:tc>
        <w:tc>
          <w:tcPr>
            <w:tcW w:w="1985" w:type="dxa"/>
            <w:tcBorders>
              <w:top w:val="single" w:sz="4" w:space="0" w:color="auto"/>
              <w:left w:val="single" w:sz="4" w:space="0" w:color="auto"/>
              <w:bottom w:val="single" w:sz="4" w:space="0" w:color="auto"/>
              <w:right w:val="single" w:sz="4" w:space="0" w:color="auto"/>
            </w:tcBorders>
            <w:vAlign w:val="center"/>
          </w:tcPr>
          <w:p w:rsidR="00696185" w:rsidRDefault="00696185">
            <w:pPr>
              <w:jc w:val="center"/>
              <w:rPr>
                <w:rFonts w:ascii="標楷體" w:eastAsia="標楷體" w:hAnsi="標楷體"/>
                <w:sz w:val="28"/>
                <w:szCs w:val="28"/>
              </w:rPr>
            </w:pPr>
          </w:p>
        </w:tc>
      </w:tr>
      <w:tr w:rsidR="00696185" w:rsidTr="005A1D08">
        <w:trPr>
          <w:trHeight w:hRule="exac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jc w:val="center"/>
              <w:rPr>
                <w:rFonts w:ascii="標楷體" w:eastAsia="標楷體" w:hAnsi="標楷體"/>
              </w:rPr>
            </w:pPr>
            <w:r>
              <w:rPr>
                <w:rFonts w:ascii="標楷體" w:eastAsia="標楷體" w:hAnsi="標楷體" w:hint="eastAsia"/>
                <w:szCs w:val="24"/>
              </w:rPr>
              <w:t>入選</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jc w:val="center"/>
              <w:rPr>
                <w:rFonts w:ascii="標楷體" w:eastAsia="標楷體" w:hAnsi="標楷體"/>
                <w:szCs w:val="24"/>
              </w:rPr>
            </w:pPr>
            <w:r>
              <w:rPr>
                <w:rFonts w:ascii="標楷體" w:eastAsia="標楷體" w:hAnsi="標楷體" w:hint="eastAsia"/>
                <w:szCs w:val="24"/>
              </w:rPr>
              <w:t>209魏辰旭</w:t>
            </w:r>
          </w:p>
        </w:tc>
        <w:tc>
          <w:tcPr>
            <w:tcW w:w="1985" w:type="dxa"/>
            <w:tcBorders>
              <w:top w:val="single" w:sz="4" w:space="0" w:color="auto"/>
              <w:left w:val="single" w:sz="4" w:space="0" w:color="auto"/>
              <w:bottom w:val="single" w:sz="4" w:space="0" w:color="auto"/>
              <w:right w:val="single" w:sz="4" w:space="0" w:color="auto"/>
            </w:tcBorders>
            <w:vAlign w:val="center"/>
          </w:tcPr>
          <w:p w:rsidR="00696185" w:rsidRDefault="00696185">
            <w:pPr>
              <w:jc w:val="center"/>
              <w:rPr>
                <w:rFonts w:ascii="標楷體" w:eastAsia="標楷體" w:hAnsi="標楷體"/>
                <w:sz w:val="28"/>
                <w:szCs w:val="28"/>
              </w:rPr>
            </w:pPr>
          </w:p>
        </w:tc>
      </w:tr>
      <w:tr w:rsidR="00696185" w:rsidTr="005A1D08">
        <w:trPr>
          <w:trHeight w:hRule="exac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jc w:val="center"/>
              <w:rPr>
                <w:rFonts w:ascii="標楷體" w:eastAsia="標楷體" w:hAnsi="標楷體"/>
              </w:rPr>
            </w:pPr>
            <w:r>
              <w:rPr>
                <w:rFonts w:ascii="標楷體" w:eastAsia="標楷體" w:hAnsi="標楷體" w:hint="eastAsia"/>
                <w:szCs w:val="24"/>
              </w:rPr>
              <w:t>入選</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jc w:val="center"/>
              <w:rPr>
                <w:rFonts w:ascii="標楷體" w:eastAsia="標楷體" w:hAnsi="標楷體"/>
                <w:szCs w:val="24"/>
              </w:rPr>
            </w:pPr>
            <w:r>
              <w:rPr>
                <w:rFonts w:ascii="標楷體" w:eastAsia="標楷體" w:hAnsi="標楷體" w:hint="eastAsia"/>
                <w:szCs w:val="24"/>
              </w:rPr>
              <w:t>111彭智暄</w:t>
            </w:r>
          </w:p>
        </w:tc>
        <w:tc>
          <w:tcPr>
            <w:tcW w:w="1985" w:type="dxa"/>
            <w:tcBorders>
              <w:top w:val="single" w:sz="4" w:space="0" w:color="auto"/>
              <w:left w:val="single" w:sz="4" w:space="0" w:color="auto"/>
              <w:bottom w:val="single" w:sz="4" w:space="0" w:color="auto"/>
              <w:right w:val="single" w:sz="4" w:space="0" w:color="auto"/>
            </w:tcBorders>
            <w:vAlign w:val="center"/>
          </w:tcPr>
          <w:p w:rsidR="00696185" w:rsidRDefault="00696185">
            <w:pPr>
              <w:jc w:val="center"/>
              <w:rPr>
                <w:rFonts w:ascii="標楷體" w:eastAsia="標楷體" w:hAnsi="標楷體"/>
                <w:sz w:val="28"/>
                <w:szCs w:val="28"/>
              </w:rPr>
            </w:pPr>
          </w:p>
        </w:tc>
      </w:tr>
      <w:tr w:rsidR="00696185" w:rsidTr="005A1D08">
        <w:trPr>
          <w:trHeight w:hRule="exac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jc w:val="center"/>
              <w:rPr>
                <w:rFonts w:ascii="標楷體" w:eastAsia="標楷體" w:hAnsi="標楷體"/>
              </w:rPr>
            </w:pPr>
            <w:r>
              <w:rPr>
                <w:rFonts w:ascii="標楷體" w:eastAsia="標楷體" w:hAnsi="標楷體" w:hint="eastAsia"/>
                <w:szCs w:val="24"/>
              </w:rPr>
              <w:t>入選</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jc w:val="center"/>
              <w:rPr>
                <w:rFonts w:ascii="標楷體" w:eastAsia="標楷體" w:hAnsi="標楷體"/>
                <w:szCs w:val="24"/>
              </w:rPr>
            </w:pPr>
            <w:r>
              <w:rPr>
                <w:rFonts w:ascii="標楷體" w:eastAsia="標楷體" w:hAnsi="標楷體" w:hint="eastAsia"/>
                <w:szCs w:val="24"/>
              </w:rPr>
              <w:t>111盧  謙</w:t>
            </w:r>
          </w:p>
        </w:tc>
        <w:tc>
          <w:tcPr>
            <w:tcW w:w="1985" w:type="dxa"/>
            <w:tcBorders>
              <w:top w:val="single" w:sz="4" w:space="0" w:color="auto"/>
              <w:left w:val="single" w:sz="4" w:space="0" w:color="auto"/>
              <w:bottom w:val="single" w:sz="4" w:space="0" w:color="auto"/>
              <w:right w:val="single" w:sz="4" w:space="0" w:color="auto"/>
            </w:tcBorders>
            <w:vAlign w:val="center"/>
          </w:tcPr>
          <w:p w:rsidR="00696185" w:rsidRDefault="00696185">
            <w:pPr>
              <w:jc w:val="center"/>
              <w:rPr>
                <w:rFonts w:ascii="標楷體" w:eastAsia="標楷體" w:hAnsi="標楷體"/>
                <w:sz w:val="28"/>
                <w:szCs w:val="28"/>
              </w:rPr>
            </w:pPr>
          </w:p>
        </w:tc>
      </w:tr>
      <w:tr w:rsidR="00696185" w:rsidTr="005A1D08">
        <w:trPr>
          <w:trHeight w:hRule="exac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6185" w:rsidRDefault="00696185">
            <w:pPr>
              <w:jc w:val="center"/>
              <w:rPr>
                <w:rFonts w:ascii="標楷體" w:eastAsia="標楷體" w:hAnsi="標楷體"/>
              </w:rPr>
            </w:pPr>
            <w:r>
              <w:rPr>
                <w:rFonts w:ascii="標楷體" w:eastAsia="標楷體" w:hAnsi="標楷體" w:hint="eastAsia"/>
                <w:szCs w:val="24"/>
              </w:rPr>
              <w:t>入選</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6185" w:rsidRDefault="00696185">
            <w:pPr>
              <w:jc w:val="center"/>
              <w:rPr>
                <w:rFonts w:ascii="標楷體" w:eastAsia="標楷體" w:hAnsi="標楷體"/>
                <w:szCs w:val="24"/>
              </w:rPr>
            </w:pPr>
            <w:r>
              <w:rPr>
                <w:rFonts w:ascii="標楷體" w:eastAsia="標楷體" w:hAnsi="標楷體" w:hint="eastAsia"/>
                <w:szCs w:val="24"/>
              </w:rPr>
              <w:t>111巫若蜻</w:t>
            </w:r>
          </w:p>
        </w:tc>
        <w:tc>
          <w:tcPr>
            <w:tcW w:w="1985" w:type="dxa"/>
            <w:tcBorders>
              <w:top w:val="single" w:sz="4" w:space="0" w:color="auto"/>
              <w:left w:val="single" w:sz="4" w:space="0" w:color="auto"/>
              <w:bottom w:val="single" w:sz="4" w:space="0" w:color="auto"/>
              <w:right w:val="single" w:sz="4" w:space="0" w:color="auto"/>
            </w:tcBorders>
            <w:vAlign w:val="center"/>
          </w:tcPr>
          <w:p w:rsidR="00696185" w:rsidRDefault="00696185">
            <w:pPr>
              <w:jc w:val="center"/>
              <w:rPr>
                <w:rFonts w:ascii="標楷體" w:eastAsia="標楷體" w:hAnsi="標楷體"/>
                <w:sz w:val="28"/>
                <w:szCs w:val="28"/>
              </w:rPr>
            </w:pPr>
          </w:p>
        </w:tc>
      </w:tr>
    </w:tbl>
    <w:p w:rsidR="00696185" w:rsidRDefault="00DF1854" w:rsidP="000704E8">
      <w:pPr>
        <w:spacing w:line="480" w:lineRule="exact"/>
        <w:rPr>
          <w:rFonts w:ascii="標楷體" w:eastAsia="標楷體" w:hAnsi="標楷體"/>
          <w:sz w:val="28"/>
          <w:szCs w:val="28"/>
        </w:rPr>
      </w:pPr>
      <w:r>
        <w:rPr>
          <w:rFonts w:ascii="標楷體" w:eastAsia="標楷體" w:hAnsi="標楷體" w:hint="eastAsia"/>
          <w:sz w:val="28"/>
          <w:szCs w:val="28"/>
        </w:rPr>
        <w:t>(</w:t>
      </w:r>
      <w:r w:rsidR="00696185">
        <w:rPr>
          <w:rFonts w:ascii="標楷體" w:eastAsia="標楷體" w:hAnsi="標楷體" w:hint="eastAsia"/>
          <w:sz w:val="28"/>
          <w:szCs w:val="28"/>
        </w:rPr>
        <w:t>二</w:t>
      </w:r>
      <w:r>
        <w:rPr>
          <w:rFonts w:ascii="標楷體" w:eastAsia="標楷體" w:hAnsi="標楷體" w:hint="eastAsia"/>
          <w:sz w:val="28"/>
          <w:szCs w:val="28"/>
        </w:rPr>
        <w:t>)</w:t>
      </w:r>
      <w:r w:rsidR="00696185">
        <w:rPr>
          <w:rFonts w:ascii="標楷體" w:eastAsia="標楷體" w:hAnsi="標楷體" w:hint="eastAsia"/>
          <w:sz w:val="28"/>
          <w:szCs w:val="28"/>
        </w:rPr>
        <w:t>、體育類</w:t>
      </w:r>
    </w:p>
    <w:tbl>
      <w:tblPr>
        <w:tblW w:w="10060" w:type="dxa"/>
        <w:tblCellMar>
          <w:left w:w="28" w:type="dxa"/>
          <w:right w:w="28" w:type="dxa"/>
        </w:tblCellMar>
        <w:tblLook w:val="04A0" w:firstRow="1" w:lastRow="0" w:firstColumn="1" w:lastColumn="0" w:noHBand="0" w:noVBand="1"/>
      </w:tblPr>
      <w:tblGrid>
        <w:gridCol w:w="1740"/>
        <w:gridCol w:w="5320"/>
        <w:gridCol w:w="1260"/>
        <w:gridCol w:w="1740"/>
      </w:tblGrid>
      <w:tr w:rsidR="00696185" w:rsidTr="00696185">
        <w:trPr>
          <w:trHeight w:val="330"/>
        </w:trPr>
        <w:tc>
          <w:tcPr>
            <w:tcW w:w="1740" w:type="dxa"/>
            <w:tcBorders>
              <w:top w:val="single" w:sz="4" w:space="0" w:color="auto"/>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姓名</w:t>
            </w:r>
          </w:p>
        </w:tc>
        <w:tc>
          <w:tcPr>
            <w:tcW w:w="6580" w:type="dxa"/>
            <w:gridSpan w:val="2"/>
            <w:tcBorders>
              <w:top w:val="single" w:sz="4" w:space="0" w:color="auto"/>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參賽名稱</w:t>
            </w:r>
          </w:p>
        </w:tc>
        <w:tc>
          <w:tcPr>
            <w:tcW w:w="1740" w:type="dxa"/>
            <w:tcBorders>
              <w:top w:val="single" w:sz="4" w:space="0" w:color="auto"/>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名次</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陳民怡</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108全國中等學校中小學跆拳道錦標賽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52公斤級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2</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馬郁翔</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108全國中等學校中小學跆拳道錦標賽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44公斤級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2</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羅雅薰</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108全國中等學校中小學跆拳道錦標賽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46公斤級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2</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羅雅薰</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108全國少年跆拳道錦標賽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46公斤級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2</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馬郁翔</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108全國少年跆拳道錦標賽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44公斤級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3</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吳瑞銘</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108年基隆市隊抗賽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48公斤級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陳民怡</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108年基隆市隊抗賽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52公斤級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2</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陳姿妤</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108年基隆市隊抗賽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42公斤級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葉皓鈞</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108年基隆市隊抗賽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45公斤級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3</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馬郁翔</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108年基隆市隊抗賽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45公斤級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羅雅薰</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108年基隆市隊抗賽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46公斤級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lastRenderedPageBreak/>
              <w:t>陳民怡</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108年新竹縣縣長盃跆拳道錦標賽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52公斤級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羅雅薰</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108年新竹縣縣長盃跆拳道錦標賽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46公斤級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黃姵蓉</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108年新竹縣縣長盃跆拳道錦標賽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52公斤級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2</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陳姿妤</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108年新竹縣縣長盃跆拳道錦標賽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42公斤級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3</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吳瑞銘</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108年新竹縣縣長盃跆拳道錦標賽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48公斤級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羅捷</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108年新竹縣縣長盃跆拳道錦標賽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48公斤級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2</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葉皓鈞</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108年新竹縣縣長盃跆拳道錦標賽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45公斤級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3</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劉士臣</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108年新竹縣縣長盃跆拳道錦標賽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48公斤級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3</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鄒友鈞</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108年新竹縣縣長盃跆拳道錦標賽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63公斤級</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3</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國中女子組</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108年新竹縣縣長盃跆拳道錦標賽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國中男子組</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108年新竹縣縣長盃跆拳道錦標賽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2</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馬郁翔</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444444"/>
                <w:kern w:val="0"/>
                <w:szCs w:val="24"/>
              </w:rPr>
            </w:pPr>
            <w:r>
              <w:rPr>
                <w:rFonts w:ascii="標楷體" w:eastAsia="標楷體" w:hAnsi="標楷體" w:cs="新細明體" w:hint="eastAsia"/>
                <w:color w:val="444444"/>
                <w:kern w:val="0"/>
                <w:szCs w:val="24"/>
              </w:rPr>
              <w:t>108年雲林縣虎威盃暨全國跆拳道錦標賽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444444"/>
                <w:kern w:val="0"/>
                <w:szCs w:val="24"/>
              </w:rPr>
            </w:pPr>
            <w:r>
              <w:rPr>
                <w:rFonts w:ascii="標楷體" w:eastAsia="標楷體" w:hAnsi="標楷體" w:cs="新細明體" w:hint="eastAsia"/>
                <w:color w:val="444444"/>
                <w:kern w:val="0"/>
                <w:szCs w:val="24"/>
              </w:rPr>
              <w:t>國男組</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第一名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羅捷</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444444"/>
                <w:kern w:val="0"/>
                <w:szCs w:val="24"/>
              </w:rPr>
            </w:pPr>
            <w:r>
              <w:rPr>
                <w:rFonts w:ascii="標楷體" w:eastAsia="標楷體" w:hAnsi="標楷體" w:cs="新細明體" w:hint="eastAsia"/>
                <w:color w:val="444444"/>
                <w:kern w:val="0"/>
                <w:szCs w:val="24"/>
              </w:rPr>
              <w:t>109年雲林縣虎威盃暨全國跆拳道錦標賽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444444"/>
                <w:kern w:val="0"/>
                <w:szCs w:val="24"/>
              </w:rPr>
            </w:pPr>
            <w:r>
              <w:rPr>
                <w:rFonts w:ascii="標楷體" w:eastAsia="標楷體" w:hAnsi="標楷體" w:cs="新細明體" w:hint="eastAsia"/>
                <w:color w:val="444444"/>
                <w:kern w:val="0"/>
                <w:szCs w:val="24"/>
              </w:rPr>
              <w:t>國女組</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第一名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陳民怡</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444444"/>
                <w:kern w:val="0"/>
                <w:szCs w:val="24"/>
              </w:rPr>
            </w:pPr>
            <w:r>
              <w:rPr>
                <w:rFonts w:ascii="標楷體" w:eastAsia="標楷體" w:hAnsi="標楷體" w:cs="新細明體" w:hint="eastAsia"/>
                <w:color w:val="444444"/>
                <w:kern w:val="0"/>
                <w:szCs w:val="24"/>
              </w:rPr>
              <w:t>110年雲林縣虎威盃暨全國跆拳道錦標賽</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444444"/>
                <w:kern w:val="0"/>
                <w:szCs w:val="24"/>
              </w:rPr>
            </w:pPr>
            <w:r>
              <w:rPr>
                <w:rFonts w:ascii="標楷體" w:eastAsia="標楷體" w:hAnsi="標楷體" w:cs="新細明體" w:hint="eastAsia"/>
                <w:color w:val="444444"/>
                <w:kern w:val="0"/>
                <w:szCs w:val="24"/>
              </w:rPr>
              <w:t>國女組</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第三名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姓名</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參賽名稱(田徑)</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名次</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朱聖傑</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108年竹東鎮運動會400M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第七名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陳威諺</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108年竹東鎮運動會100M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第四名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李婕汝</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108年竹東鎮運動會跳遠</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第六名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張竣彥</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108年竹東鎮運動會跳遠 / 200M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第八名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黃婕</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108年竹東鎮運動會800M / 200M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第四名/第六名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莊意威</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108年竹東鎮運動會1500M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第五名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馮少凱</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108年竹東鎮運動會400M / 1500M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第八名/第三名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108年竹東鎮運動會4*400接力</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第二名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108年竹東鎮運動會4*400接力</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第三名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108年竹東鎮運動會4*100接力</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第一名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108年竹東鎮運動會4*100接力</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第二名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賴孟均</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108年竹東鎮運動會100M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第三名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lastRenderedPageBreak/>
              <w:t>戴子濬</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108年竹東鎮運動會鉛球</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第三名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彭梓銘</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108年竹東鎮運動會1500M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第六名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蕭聿芃</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108年竹東鎮運動會跳高</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第三名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卓文浩</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108年竹東鎮運動會200M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第七名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高慈</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108年竹東鎮運動會100M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第四名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曾羽希 </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108年竹東鎮運動會跳遠</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第二名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湯瑄</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108年竹東鎮運動會200M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第八名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湯琪</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108年竹東鎮運動會鉛球 / 100M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第五名/第八名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莊宛宜</w:t>
            </w:r>
          </w:p>
        </w:tc>
        <w:tc>
          <w:tcPr>
            <w:tcW w:w="5320" w:type="dxa"/>
            <w:tcBorders>
              <w:top w:val="nil"/>
              <w:left w:val="nil"/>
              <w:bottom w:val="single" w:sz="4" w:space="0" w:color="auto"/>
              <w:right w:val="single" w:sz="4" w:space="0" w:color="auto"/>
            </w:tcBorders>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108年竹東鎮運動會100M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第五名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邱辰忻</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108年竹東鎮運動會800M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第三名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楊顏嘉</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108年竹東鎮運動會400M / 200M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第四名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賴心俞</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108年竹東鎮運動會鉛球</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第一名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5320" w:type="dxa"/>
            <w:tcBorders>
              <w:top w:val="nil"/>
              <w:left w:val="nil"/>
              <w:bottom w:val="single" w:sz="4" w:space="0" w:color="auto"/>
              <w:right w:val="single" w:sz="4" w:space="0" w:color="auto"/>
            </w:tcBorders>
            <w:noWrap/>
            <w:vAlign w:val="center"/>
            <w:hideMark/>
          </w:tcPr>
          <w:p w:rsidR="00696185" w:rsidRDefault="00696185" w:rsidP="00EF507D">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108年新竹縣全縣運動會</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蕭聿芃</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108年新竹縣全縣運動會</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第五名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賴心俞</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108年新竹縣全縣運動會鉛球</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第二名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王妍妍</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108年新竹縣全縣運動會鐵餅</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第七名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呂珮綾</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108年新竹縣全縣運動會五項混合運動</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第四名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賴心俞</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108年新竹縣全縣運動會鐵餅</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第二名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曾羽希</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108年新竹縣全縣運動會跳遠</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第七名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楊顏嘉</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108年新竹縣全縣運動會100M跨欄</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第五名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邱辰忻</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108年新竹縣全縣運動會1500M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第五名</w:t>
            </w:r>
          </w:p>
        </w:tc>
      </w:tr>
      <w:tr w:rsidR="00696185" w:rsidTr="00EF507D">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賴孟均</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108年新竹縣全縣運動會100M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第六名</w:t>
            </w:r>
          </w:p>
        </w:tc>
      </w:tr>
      <w:tr w:rsidR="00696185" w:rsidTr="00EF507D">
        <w:trPr>
          <w:trHeight w:val="345"/>
        </w:trPr>
        <w:tc>
          <w:tcPr>
            <w:tcW w:w="1740" w:type="dxa"/>
            <w:tcBorders>
              <w:top w:val="single" w:sz="4" w:space="0" w:color="auto"/>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邱辰忻</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108年新竹縣全縣運動會800M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第八名</w:t>
            </w:r>
          </w:p>
        </w:tc>
      </w:tr>
      <w:tr w:rsidR="00696185" w:rsidTr="00EF507D">
        <w:trPr>
          <w:trHeight w:val="330"/>
        </w:trPr>
        <w:tc>
          <w:tcPr>
            <w:tcW w:w="1740" w:type="dxa"/>
            <w:tcBorders>
              <w:top w:val="single" w:sz="4" w:space="0" w:color="auto"/>
              <w:left w:val="single" w:sz="4" w:space="0" w:color="auto"/>
              <w:bottom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李皓崴</w:t>
            </w:r>
          </w:p>
        </w:tc>
        <w:tc>
          <w:tcPr>
            <w:tcW w:w="5320" w:type="dxa"/>
            <w:tcBorders>
              <w:top w:val="nil"/>
              <w:left w:val="single" w:sz="4" w:space="0" w:color="auto"/>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108年新竹縣全縣運動會5000M競走</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第八名</w:t>
            </w:r>
          </w:p>
        </w:tc>
      </w:tr>
      <w:tr w:rsidR="00696185" w:rsidTr="00EF507D">
        <w:trPr>
          <w:trHeight w:val="330"/>
        </w:trPr>
        <w:tc>
          <w:tcPr>
            <w:tcW w:w="1740" w:type="dxa"/>
            <w:tcBorders>
              <w:top w:val="single" w:sz="4" w:space="0" w:color="auto"/>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高慈</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108年新竹縣全縣運動會100M</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第八名</w:t>
            </w:r>
          </w:p>
        </w:tc>
      </w:tr>
      <w:tr w:rsidR="00696185" w:rsidTr="00696185">
        <w:trPr>
          <w:trHeight w:val="570"/>
        </w:trPr>
        <w:tc>
          <w:tcPr>
            <w:tcW w:w="1740" w:type="dxa"/>
            <w:tcBorders>
              <w:top w:val="nil"/>
              <w:left w:val="single" w:sz="4" w:space="0" w:color="auto"/>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color w:val="444444"/>
                <w:kern w:val="0"/>
                <w:sz w:val="20"/>
                <w:szCs w:val="20"/>
              </w:rPr>
            </w:pPr>
            <w:r>
              <w:rPr>
                <w:rFonts w:ascii="標楷體" w:eastAsia="標楷體" w:hAnsi="標楷體" w:cs="新細明體" w:hint="eastAsia"/>
                <w:color w:val="444444"/>
                <w:kern w:val="0"/>
                <w:sz w:val="20"/>
                <w:szCs w:val="20"/>
              </w:rPr>
              <w:t>楊顏嘉   莊宛宜     高慈     湯瑄 </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108年新竹縣全縣運動會4*100接力</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第五名</w:t>
            </w:r>
          </w:p>
        </w:tc>
      </w:tr>
      <w:tr w:rsidR="00696185" w:rsidTr="00696185">
        <w:trPr>
          <w:trHeight w:val="570"/>
        </w:trPr>
        <w:tc>
          <w:tcPr>
            <w:tcW w:w="1740" w:type="dxa"/>
            <w:tcBorders>
              <w:top w:val="nil"/>
              <w:left w:val="single" w:sz="4" w:space="0" w:color="auto"/>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color w:val="444444"/>
                <w:kern w:val="0"/>
                <w:sz w:val="20"/>
                <w:szCs w:val="20"/>
              </w:rPr>
            </w:pPr>
            <w:r>
              <w:rPr>
                <w:rFonts w:ascii="標楷體" w:eastAsia="標楷體" w:hAnsi="標楷體" w:cs="新細明體" w:hint="eastAsia"/>
                <w:color w:val="444444"/>
                <w:kern w:val="0"/>
                <w:sz w:val="20"/>
                <w:szCs w:val="20"/>
              </w:rPr>
              <w:lastRenderedPageBreak/>
              <w:t xml:space="preserve">李婕汝  楊顏嘉     高慈  </w:t>
            </w:r>
            <w:r>
              <w:rPr>
                <w:rFonts w:ascii="標楷體" w:eastAsia="標楷體" w:hAnsi="標楷體" w:cs="新細明體"/>
                <w:color w:val="444444"/>
                <w:kern w:val="0"/>
                <w:sz w:val="20"/>
                <w:szCs w:val="20"/>
              </w:rPr>
              <w:t xml:space="preserve"> </w:t>
            </w:r>
            <w:r>
              <w:rPr>
                <w:rFonts w:ascii="標楷體" w:eastAsia="標楷體" w:hAnsi="標楷體" w:cs="新細明體" w:hint="eastAsia"/>
                <w:color w:val="444444"/>
                <w:kern w:val="0"/>
                <w:sz w:val="20"/>
                <w:szCs w:val="20"/>
              </w:rPr>
              <w:t>邱辰忻</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108年新竹縣全縣運動會4*400接力</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第五名</w:t>
            </w:r>
          </w:p>
        </w:tc>
      </w:tr>
      <w:tr w:rsidR="00696185" w:rsidTr="00696185">
        <w:trPr>
          <w:trHeight w:val="390"/>
        </w:trPr>
        <w:tc>
          <w:tcPr>
            <w:tcW w:w="1740" w:type="dxa"/>
            <w:tcBorders>
              <w:top w:val="nil"/>
              <w:left w:val="single" w:sz="4" w:space="0" w:color="auto"/>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color w:val="444444"/>
                <w:kern w:val="0"/>
                <w:sz w:val="20"/>
                <w:szCs w:val="20"/>
              </w:rPr>
            </w:pPr>
            <w:r>
              <w:rPr>
                <w:rFonts w:ascii="標楷體" w:eastAsia="標楷體" w:hAnsi="標楷體" w:cs="新細明體" w:hint="eastAsia"/>
                <w:color w:val="444444"/>
                <w:kern w:val="0"/>
                <w:sz w:val="20"/>
                <w:szCs w:val="20"/>
              </w:rPr>
              <w:t xml:space="preserve">　</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108年新竹縣全縣運動會女子團體總錦標</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第四名</w:t>
            </w:r>
          </w:p>
        </w:tc>
      </w:tr>
      <w:tr w:rsidR="00696185" w:rsidTr="00EF507D">
        <w:trPr>
          <w:trHeight w:val="469"/>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姓名</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參賽名稱(羽球)</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名次</w:t>
            </w:r>
          </w:p>
        </w:tc>
      </w:tr>
      <w:tr w:rsidR="00696185" w:rsidTr="00DE3637">
        <w:trPr>
          <w:trHeight w:val="454"/>
        </w:trPr>
        <w:tc>
          <w:tcPr>
            <w:tcW w:w="1740" w:type="dxa"/>
            <w:tcBorders>
              <w:top w:val="nil"/>
              <w:left w:val="single" w:sz="4" w:space="0" w:color="auto"/>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陳昕 謝其穎</w:t>
            </w:r>
          </w:p>
        </w:tc>
        <w:tc>
          <w:tcPr>
            <w:tcW w:w="5320" w:type="dxa"/>
            <w:tcBorders>
              <w:top w:val="nil"/>
              <w:left w:val="nil"/>
              <w:bottom w:val="single" w:sz="4" w:space="0" w:color="auto"/>
              <w:right w:val="single" w:sz="4" w:space="0" w:color="auto"/>
            </w:tcBorders>
            <w:vAlign w:val="center"/>
            <w:hideMark/>
          </w:tcPr>
          <w:p w:rsidR="00696185" w:rsidRDefault="00696185" w:rsidP="00DF1854">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108年全國國中盃羽球錦標賽</w:t>
            </w:r>
          </w:p>
        </w:tc>
        <w:tc>
          <w:tcPr>
            <w:tcW w:w="1260" w:type="dxa"/>
            <w:tcBorders>
              <w:top w:val="nil"/>
              <w:left w:val="nil"/>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國男雙打</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第五名</w:t>
            </w:r>
          </w:p>
        </w:tc>
      </w:tr>
      <w:tr w:rsidR="00696185" w:rsidTr="00696185">
        <w:trPr>
          <w:trHeight w:val="330"/>
        </w:trPr>
        <w:tc>
          <w:tcPr>
            <w:tcW w:w="1740" w:type="dxa"/>
            <w:tcBorders>
              <w:top w:val="nil"/>
              <w:left w:val="single" w:sz="4" w:space="0" w:color="auto"/>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陳頎修 謝其穎</w:t>
            </w:r>
          </w:p>
        </w:tc>
        <w:tc>
          <w:tcPr>
            <w:tcW w:w="5320" w:type="dxa"/>
            <w:vMerge w:val="restart"/>
            <w:tcBorders>
              <w:top w:val="nil"/>
              <w:left w:val="single" w:sz="4" w:space="0" w:color="auto"/>
              <w:bottom w:val="single" w:sz="4" w:space="0" w:color="000000"/>
              <w:right w:val="single" w:sz="4" w:space="0" w:color="auto"/>
            </w:tcBorders>
            <w:vAlign w:val="center"/>
            <w:hideMark/>
          </w:tcPr>
          <w:p w:rsidR="00696185" w:rsidRDefault="00696185" w:rsidP="00DF1854">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108年縣長盃羽球錦標賽</w:t>
            </w:r>
          </w:p>
        </w:tc>
        <w:tc>
          <w:tcPr>
            <w:tcW w:w="1260" w:type="dxa"/>
            <w:vMerge w:val="restart"/>
            <w:tcBorders>
              <w:top w:val="nil"/>
              <w:left w:val="single" w:sz="4" w:space="0" w:color="auto"/>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國男團</w:t>
            </w:r>
          </w:p>
        </w:tc>
        <w:tc>
          <w:tcPr>
            <w:tcW w:w="1740" w:type="dxa"/>
            <w:vMerge w:val="restart"/>
            <w:tcBorders>
              <w:top w:val="nil"/>
              <w:left w:val="single" w:sz="4" w:space="0" w:color="auto"/>
              <w:bottom w:val="single" w:sz="4" w:space="0" w:color="000000"/>
              <w:right w:val="single" w:sz="4" w:space="0" w:color="auto"/>
            </w:tcBorders>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第一名</w:t>
            </w:r>
          </w:p>
        </w:tc>
      </w:tr>
      <w:tr w:rsidR="00696185" w:rsidTr="00696185">
        <w:trPr>
          <w:trHeight w:val="330"/>
        </w:trPr>
        <w:tc>
          <w:tcPr>
            <w:tcW w:w="1740" w:type="dxa"/>
            <w:tcBorders>
              <w:top w:val="nil"/>
              <w:left w:val="single" w:sz="4" w:space="0" w:color="auto"/>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黃柄翰 方喆禹</w:t>
            </w:r>
          </w:p>
        </w:tc>
        <w:tc>
          <w:tcPr>
            <w:tcW w:w="0" w:type="auto"/>
            <w:vMerge/>
            <w:tcBorders>
              <w:top w:val="nil"/>
              <w:left w:val="single" w:sz="4" w:space="0" w:color="auto"/>
              <w:bottom w:val="single" w:sz="4" w:space="0" w:color="000000"/>
              <w:right w:val="single" w:sz="4" w:space="0" w:color="auto"/>
            </w:tcBorders>
            <w:vAlign w:val="center"/>
            <w:hideMark/>
          </w:tcPr>
          <w:p w:rsidR="00696185" w:rsidRDefault="00696185" w:rsidP="00DF1854">
            <w:pPr>
              <w:widowControl/>
              <w:rPr>
                <w:rFonts w:ascii="標楷體" w:eastAsia="標楷體" w:hAnsi="標楷體" w:cs="新細明體"/>
                <w:color w:val="000000"/>
                <w:kern w:val="0"/>
                <w:szCs w:val="24"/>
              </w:rPr>
            </w:pPr>
          </w:p>
        </w:tc>
        <w:tc>
          <w:tcPr>
            <w:tcW w:w="0" w:type="auto"/>
            <w:vMerge/>
            <w:tcBorders>
              <w:top w:val="nil"/>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cs="新細明體"/>
                <w:color w:val="000000"/>
                <w:kern w:val="0"/>
                <w:szCs w:val="24"/>
              </w:rPr>
            </w:pPr>
          </w:p>
        </w:tc>
        <w:tc>
          <w:tcPr>
            <w:tcW w:w="0" w:type="auto"/>
            <w:vMerge/>
            <w:tcBorders>
              <w:top w:val="nil"/>
              <w:left w:val="single" w:sz="4" w:space="0" w:color="auto"/>
              <w:bottom w:val="single" w:sz="4" w:space="0" w:color="000000"/>
              <w:right w:val="single" w:sz="4" w:space="0" w:color="auto"/>
            </w:tcBorders>
            <w:vAlign w:val="center"/>
            <w:hideMark/>
          </w:tcPr>
          <w:p w:rsidR="00696185" w:rsidRDefault="00696185">
            <w:pPr>
              <w:widowControl/>
              <w:rPr>
                <w:rFonts w:ascii="標楷體" w:eastAsia="標楷體" w:hAnsi="標楷體" w:cs="新細明體"/>
                <w:color w:val="000000"/>
                <w:kern w:val="0"/>
                <w:szCs w:val="24"/>
              </w:rPr>
            </w:pPr>
          </w:p>
        </w:tc>
      </w:tr>
      <w:tr w:rsidR="00696185" w:rsidTr="00696185">
        <w:trPr>
          <w:trHeight w:val="330"/>
        </w:trPr>
        <w:tc>
          <w:tcPr>
            <w:tcW w:w="1740" w:type="dxa"/>
            <w:tcBorders>
              <w:top w:val="nil"/>
              <w:left w:val="single" w:sz="4" w:space="0" w:color="auto"/>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張毅謙 陳昕</w:t>
            </w:r>
          </w:p>
        </w:tc>
        <w:tc>
          <w:tcPr>
            <w:tcW w:w="0" w:type="auto"/>
            <w:vMerge/>
            <w:tcBorders>
              <w:top w:val="nil"/>
              <w:left w:val="single" w:sz="4" w:space="0" w:color="auto"/>
              <w:bottom w:val="single" w:sz="4" w:space="0" w:color="000000"/>
              <w:right w:val="single" w:sz="4" w:space="0" w:color="auto"/>
            </w:tcBorders>
            <w:vAlign w:val="center"/>
            <w:hideMark/>
          </w:tcPr>
          <w:p w:rsidR="00696185" w:rsidRDefault="00696185" w:rsidP="00DF1854">
            <w:pPr>
              <w:widowControl/>
              <w:rPr>
                <w:rFonts w:ascii="標楷體" w:eastAsia="標楷體" w:hAnsi="標楷體" w:cs="新細明體"/>
                <w:color w:val="000000"/>
                <w:kern w:val="0"/>
                <w:szCs w:val="24"/>
              </w:rPr>
            </w:pPr>
          </w:p>
        </w:tc>
        <w:tc>
          <w:tcPr>
            <w:tcW w:w="0" w:type="auto"/>
            <w:vMerge/>
            <w:tcBorders>
              <w:top w:val="nil"/>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cs="新細明體"/>
                <w:color w:val="000000"/>
                <w:kern w:val="0"/>
                <w:szCs w:val="24"/>
              </w:rPr>
            </w:pPr>
          </w:p>
        </w:tc>
        <w:tc>
          <w:tcPr>
            <w:tcW w:w="0" w:type="auto"/>
            <w:vMerge/>
            <w:tcBorders>
              <w:top w:val="nil"/>
              <w:left w:val="single" w:sz="4" w:space="0" w:color="auto"/>
              <w:bottom w:val="single" w:sz="4" w:space="0" w:color="000000"/>
              <w:right w:val="single" w:sz="4" w:space="0" w:color="auto"/>
            </w:tcBorders>
            <w:vAlign w:val="center"/>
            <w:hideMark/>
          </w:tcPr>
          <w:p w:rsidR="00696185" w:rsidRDefault="00696185">
            <w:pPr>
              <w:widowControl/>
              <w:rPr>
                <w:rFonts w:ascii="標楷體" w:eastAsia="標楷體" w:hAnsi="標楷體" w:cs="新細明體"/>
                <w:color w:val="000000"/>
                <w:kern w:val="0"/>
                <w:szCs w:val="24"/>
              </w:rPr>
            </w:pPr>
          </w:p>
        </w:tc>
      </w:tr>
      <w:tr w:rsidR="00696185" w:rsidTr="00696185">
        <w:trPr>
          <w:trHeight w:val="330"/>
        </w:trPr>
        <w:tc>
          <w:tcPr>
            <w:tcW w:w="1740" w:type="dxa"/>
            <w:tcBorders>
              <w:top w:val="nil"/>
              <w:left w:val="single" w:sz="4" w:space="0" w:color="auto"/>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許恩瑋 洪俊憲</w:t>
            </w:r>
          </w:p>
        </w:tc>
        <w:tc>
          <w:tcPr>
            <w:tcW w:w="5320" w:type="dxa"/>
            <w:vMerge w:val="restart"/>
            <w:tcBorders>
              <w:top w:val="nil"/>
              <w:left w:val="single" w:sz="4" w:space="0" w:color="auto"/>
              <w:bottom w:val="single" w:sz="4" w:space="0" w:color="000000"/>
              <w:right w:val="single" w:sz="4" w:space="0" w:color="auto"/>
            </w:tcBorders>
            <w:vAlign w:val="center"/>
            <w:hideMark/>
          </w:tcPr>
          <w:p w:rsidR="00696185" w:rsidRDefault="00696185" w:rsidP="00DF1854">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108年縣長盃羽球錦標賽</w:t>
            </w:r>
          </w:p>
        </w:tc>
        <w:tc>
          <w:tcPr>
            <w:tcW w:w="1260" w:type="dxa"/>
            <w:vMerge w:val="restart"/>
            <w:tcBorders>
              <w:top w:val="nil"/>
              <w:left w:val="single" w:sz="4" w:space="0" w:color="auto"/>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國男團</w:t>
            </w:r>
          </w:p>
        </w:tc>
        <w:tc>
          <w:tcPr>
            <w:tcW w:w="1740" w:type="dxa"/>
            <w:vMerge w:val="restart"/>
            <w:tcBorders>
              <w:top w:val="nil"/>
              <w:left w:val="single" w:sz="4" w:space="0" w:color="auto"/>
              <w:bottom w:val="single" w:sz="4" w:space="0" w:color="000000"/>
              <w:right w:val="single" w:sz="4" w:space="0" w:color="auto"/>
            </w:tcBorders>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第二名</w:t>
            </w:r>
          </w:p>
        </w:tc>
      </w:tr>
      <w:tr w:rsidR="00696185" w:rsidTr="00696185">
        <w:trPr>
          <w:trHeight w:val="330"/>
        </w:trPr>
        <w:tc>
          <w:tcPr>
            <w:tcW w:w="1740" w:type="dxa"/>
            <w:tcBorders>
              <w:top w:val="nil"/>
              <w:left w:val="single" w:sz="4" w:space="0" w:color="auto"/>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廖泓羽 梁宇鴻</w:t>
            </w:r>
          </w:p>
        </w:tc>
        <w:tc>
          <w:tcPr>
            <w:tcW w:w="0" w:type="auto"/>
            <w:vMerge/>
            <w:tcBorders>
              <w:top w:val="nil"/>
              <w:left w:val="single" w:sz="4" w:space="0" w:color="auto"/>
              <w:bottom w:val="single" w:sz="4" w:space="0" w:color="000000"/>
              <w:right w:val="single" w:sz="4" w:space="0" w:color="auto"/>
            </w:tcBorders>
            <w:vAlign w:val="center"/>
            <w:hideMark/>
          </w:tcPr>
          <w:p w:rsidR="00696185" w:rsidRDefault="00696185" w:rsidP="00DF1854">
            <w:pPr>
              <w:widowControl/>
              <w:rPr>
                <w:rFonts w:ascii="標楷體" w:eastAsia="標楷體" w:hAnsi="標楷體" w:cs="新細明體"/>
                <w:color w:val="000000"/>
                <w:kern w:val="0"/>
                <w:szCs w:val="24"/>
              </w:rPr>
            </w:pPr>
          </w:p>
        </w:tc>
        <w:tc>
          <w:tcPr>
            <w:tcW w:w="0" w:type="auto"/>
            <w:vMerge/>
            <w:tcBorders>
              <w:top w:val="nil"/>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cs="新細明體"/>
                <w:color w:val="000000"/>
                <w:kern w:val="0"/>
                <w:szCs w:val="24"/>
              </w:rPr>
            </w:pPr>
          </w:p>
        </w:tc>
        <w:tc>
          <w:tcPr>
            <w:tcW w:w="0" w:type="auto"/>
            <w:vMerge/>
            <w:tcBorders>
              <w:top w:val="nil"/>
              <w:left w:val="single" w:sz="4" w:space="0" w:color="auto"/>
              <w:bottom w:val="single" w:sz="4" w:space="0" w:color="000000"/>
              <w:right w:val="single" w:sz="4" w:space="0" w:color="auto"/>
            </w:tcBorders>
            <w:vAlign w:val="center"/>
            <w:hideMark/>
          </w:tcPr>
          <w:p w:rsidR="00696185" w:rsidRDefault="00696185">
            <w:pPr>
              <w:widowControl/>
              <w:rPr>
                <w:rFonts w:ascii="標楷體" w:eastAsia="標楷體" w:hAnsi="標楷體" w:cs="新細明體"/>
                <w:color w:val="000000"/>
                <w:kern w:val="0"/>
                <w:szCs w:val="24"/>
              </w:rPr>
            </w:pPr>
          </w:p>
        </w:tc>
      </w:tr>
      <w:tr w:rsidR="00696185" w:rsidTr="00696185">
        <w:trPr>
          <w:trHeight w:val="330"/>
        </w:trPr>
        <w:tc>
          <w:tcPr>
            <w:tcW w:w="1740" w:type="dxa"/>
            <w:tcBorders>
              <w:top w:val="nil"/>
              <w:left w:val="single" w:sz="4" w:space="0" w:color="auto"/>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江禹昊</w:t>
            </w:r>
          </w:p>
        </w:tc>
        <w:tc>
          <w:tcPr>
            <w:tcW w:w="0" w:type="auto"/>
            <w:vMerge/>
            <w:tcBorders>
              <w:top w:val="nil"/>
              <w:left w:val="single" w:sz="4" w:space="0" w:color="auto"/>
              <w:bottom w:val="single" w:sz="4" w:space="0" w:color="000000"/>
              <w:right w:val="single" w:sz="4" w:space="0" w:color="auto"/>
            </w:tcBorders>
            <w:vAlign w:val="center"/>
            <w:hideMark/>
          </w:tcPr>
          <w:p w:rsidR="00696185" w:rsidRDefault="00696185" w:rsidP="00DF1854">
            <w:pPr>
              <w:widowControl/>
              <w:rPr>
                <w:rFonts w:ascii="標楷體" w:eastAsia="標楷體" w:hAnsi="標楷體" w:cs="新細明體"/>
                <w:color w:val="000000"/>
                <w:kern w:val="0"/>
                <w:szCs w:val="24"/>
              </w:rPr>
            </w:pPr>
          </w:p>
        </w:tc>
        <w:tc>
          <w:tcPr>
            <w:tcW w:w="0" w:type="auto"/>
            <w:vMerge/>
            <w:tcBorders>
              <w:top w:val="nil"/>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cs="新細明體"/>
                <w:color w:val="000000"/>
                <w:kern w:val="0"/>
                <w:szCs w:val="24"/>
              </w:rPr>
            </w:pPr>
          </w:p>
        </w:tc>
        <w:tc>
          <w:tcPr>
            <w:tcW w:w="0" w:type="auto"/>
            <w:vMerge/>
            <w:tcBorders>
              <w:top w:val="nil"/>
              <w:left w:val="single" w:sz="4" w:space="0" w:color="auto"/>
              <w:bottom w:val="single" w:sz="4" w:space="0" w:color="000000"/>
              <w:right w:val="single" w:sz="4" w:space="0" w:color="auto"/>
            </w:tcBorders>
            <w:vAlign w:val="center"/>
            <w:hideMark/>
          </w:tcPr>
          <w:p w:rsidR="00696185" w:rsidRDefault="00696185">
            <w:pPr>
              <w:widowControl/>
              <w:rPr>
                <w:rFonts w:ascii="標楷體" w:eastAsia="標楷體" w:hAnsi="標楷體" w:cs="新細明體"/>
                <w:color w:val="000000"/>
                <w:kern w:val="0"/>
                <w:szCs w:val="24"/>
              </w:rPr>
            </w:pPr>
          </w:p>
        </w:tc>
      </w:tr>
      <w:tr w:rsidR="00696185" w:rsidTr="00696185">
        <w:trPr>
          <w:trHeight w:val="330"/>
        </w:trPr>
        <w:tc>
          <w:tcPr>
            <w:tcW w:w="1740" w:type="dxa"/>
            <w:tcBorders>
              <w:top w:val="nil"/>
              <w:left w:val="single" w:sz="4" w:space="0" w:color="auto"/>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郭芯妤 劉萍芬</w:t>
            </w:r>
          </w:p>
        </w:tc>
        <w:tc>
          <w:tcPr>
            <w:tcW w:w="5320" w:type="dxa"/>
            <w:vMerge w:val="restart"/>
            <w:tcBorders>
              <w:top w:val="nil"/>
              <w:left w:val="single" w:sz="4" w:space="0" w:color="auto"/>
              <w:bottom w:val="single" w:sz="4" w:space="0" w:color="000000"/>
              <w:right w:val="single" w:sz="4" w:space="0" w:color="auto"/>
            </w:tcBorders>
            <w:vAlign w:val="center"/>
            <w:hideMark/>
          </w:tcPr>
          <w:p w:rsidR="00696185" w:rsidRDefault="00696185" w:rsidP="00DF1854">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108年縣長盃羽球錦標賽</w:t>
            </w:r>
          </w:p>
        </w:tc>
        <w:tc>
          <w:tcPr>
            <w:tcW w:w="1260" w:type="dxa"/>
            <w:vMerge w:val="restart"/>
            <w:tcBorders>
              <w:top w:val="nil"/>
              <w:left w:val="single" w:sz="4" w:space="0" w:color="auto"/>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國女團</w:t>
            </w:r>
          </w:p>
        </w:tc>
        <w:tc>
          <w:tcPr>
            <w:tcW w:w="1740" w:type="dxa"/>
            <w:vMerge w:val="restart"/>
            <w:tcBorders>
              <w:top w:val="nil"/>
              <w:left w:val="single" w:sz="4" w:space="0" w:color="auto"/>
              <w:bottom w:val="single" w:sz="4" w:space="0" w:color="000000"/>
              <w:right w:val="single" w:sz="4" w:space="0" w:color="auto"/>
            </w:tcBorders>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第一名</w:t>
            </w:r>
          </w:p>
        </w:tc>
      </w:tr>
      <w:tr w:rsidR="00696185" w:rsidTr="00696185">
        <w:trPr>
          <w:trHeight w:val="330"/>
        </w:trPr>
        <w:tc>
          <w:tcPr>
            <w:tcW w:w="1740" w:type="dxa"/>
            <w:tcBorders>
              <w:top w:val="nil"/>
              <w:left w:val="single" w:sz="4" w:space="0" w:color="auto"/>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徐彩容 郭彥琦</w:t>
            </w:r>
          </w:p>
        </w:tc>
        <w:tc>
          <w:tcPr>
            <w:tcW w:w="0" w:type="auto"/>
            <w:vMerge/>
            <w:tcBorders>
              <w:top w:val="nil"/>
              <w:left w:val="single" w:sz="4" w:space="0" w:color="auto"/>
              <w:bottom w:val="single" w:sz="4" w:space="0" w:color="000000"/>
              <w:right w:val="single" w:sz="4" w:space="0" w:color="auto"/>
            </w:tcBorders>
            <w:vAlign w:val="center"/>
            <w:hideMark/>
          </w:tcPr>
          <w:p w:rsidR="00696185" w:rsidRDefault="00696185">
            <w:pPr>
              <w:widowControl/>
              <w:rPr>
                <w:rFonts w:ascii="標楷體" w:eastAsia="標楷體" w:hAnsi="標楷體" w:cs="新細明體"/>
                <w:color w:val="000000"/>
                <w:kern w:val="0"/>
                <w:szCs w:val="24"/>
              </w:rPr>
            </w:pPr>
          </w:p>
        </w:tc>
        <w:tc>
          <w:tcPr>
            <w:tcW w:w="0" w:type="auto"/>
            <w:vMerge/>
            <w:tcBorders>
              <w:top w:val="nil"/>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cs="新細明體"/>
                <w:color w:val="000000"/>
                <w:kern w:val="0"/>
                <w:szCs w:val="24"/>
              </w:rPr>
            </w:pPr>
          </w:p>
        </w:tc>
        <w:tc>
          <w:tcPr>
            <w:tcW w:w="0" w:type="auto"/>
            <w:vMerge/>
            <w:tcBorders>
              <w:top w:val="nil"/>
              <w:left w:val="single" w:sz="4" w:space="0" w:color="auto"/>
              <w:bottom w:val="single" w:sz="4" w:space="0" w:color="000000"/>
              <w:right w:val="single" w:sz="4" w:space="0" w:color="auto"/>
            </w:tcBorders>
            <w:vAlign w:val="center"/>
            <w:hideMark/>
          </w:tcPr>
          <w:p w:rsidR="00696185" w:rsidRDefault="00696185">
            <w:pPr>
              <w:widowControl/>
              <w:rPr>
                <w:rFonts w:ascii="標楷體" w:eastAsia="標楷體" w:hAnsi="標楷體" w:cs="新細明體"/>
                <w:color w:val="000000"/>
                <w:kern w:val="0"/>
                <w:szCs w:val="24"/>
              </w:rPr>
            </w:pPr>
          </w:p>
        </w:tc>
      </w:tr>
      <w:tr w:rsidR="00696185" w:rsidTr="00696185">
        <w:trPr>
          <w:trHeight w:val="330"/>
        </w:trPr>
        <w:tc>
          <w:tcPr>
            <w:tcW w:w="1740" w:type="dxa"/>
            <w:tcBorders>
              <w:top w:val="nil"/>
              <w:left w:val="single" w:sz="4" w:space="0" w:color="auto"/>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蕭聿芃</w:t>
            </w:r>
          </w:p>
        </w:tc>
        <w:tc>
          <w:tcPr>
            <w:tcW w:w="0" w:type="auto"/>
            <w:vMerge/>
            <w:tcBorders>
              <w:top w:val="nil"/>
              <w:left w:val="single" w:sz="4" w:space="0" w:color="auto"/>
              <w:bottom w:val="single" w:sz="4" w:space="0" w:color="000000"/>
              <w:right w:val="single" w:sz="4" w:space="0" w:color="auto"/>
            </w:tcBorders>
            <w:vAlign w:val="center"/>
            <w:hideMark/>
          </w:tcPr>
          <w:p w:rsidR="00696185" w:rsidRDefault="00696185">
            <w:pPr>
              <w:widowControl/>
              <w:rPr>
                <w:rFonts w:ascii="標楷體" w:eastAsia="標楷體" w:hAnsi="標楷體" w:cs="新細明體"/>
                <w:color w:val="000000"/>
                <w:kern w:val="0"/>
                <w:szCs w:val="24"/>
              </w:rPr>
            </w:pPr>
          </w:p>
        </w:tc>
        <w:tc>
          <w:tcPr>
            <w:tcW w:w="0" w:type="auto"/>
            <w:vMerge/>
            <w:tcBorders>
              <w:top w:val="nil"/>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cs="新細明體"/>
                <w:color w:val="000000"/>
                <w:kern w:val="0"/>
                <w:szCs w:val="24"/>
              </w:rPr>
            </w:pPr>
          </w:p>
        </w:tc>
        <w:tc>
          <w:tcPr>
            <w:tcW w:w="0" w:type="auto"/>
            <w:vMerge/>
            <w:tcBorders>
              <w:top w:val="nil"/>
              <w:left w:val="single" w:sz="4" w:space="0" w:color="auto"/>
              <w:bottom w:val="single" w:sz="4" w:space="0" w:color="000000"/>
              <w:right w:val="single" w:sz="4" w:space="0" w:color="auto"/>
            </w:tcBorders>
            <w:vAlign w:val="center"/>
            <w:hideMark/>
          </w:tcPr>
          <w:p w:rsidR="00696185" w:rsidRDefault="00696185">
            <w:pPr>
              <w:widowControl/>
              <w:rPr>
                <w:rFonts w:ascii="標楷體" w:eastAsia="標楷體" w:hAnsi="標楷體" w:cs="新細明體"/>
                <w:color w:val="000000"/>
                <w:kern w:val="0"/>
                <w:szCs w:val="24"/>
              </w:rPr>
            </w:pPr>
          </w:p>
        </w:tc>
      </w:tr>
      <w:tr w:rsidR="00696185" w:rsidTr="00DE3637">
        <w:trPr>
          <w:trHeight w:hRule="exact" w:val="567"/>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302班雷詠竣</w:t>
            </w:r>
          </w:p>
        </w:tc>
        <w:tc>
          <w:tcPr>
            <w:tcW w:w="5320" w:type="dxa"/>
            <w:tcBorders>
              <w:top w:val="nil"/>
              <w:left w:val="nil"/>
              <w:bottom w:val="single" w:sz="4" w:space="0" w:color="auto"/>
              <w:right w:val="single" w:sz="4" w:space="0" w:color="auto"/>
            </w:tcBorders>
            <w:vAlign w:val="center"/>
            <w:hideMark/>
          </w:tcPr>
          <w:p w:rsidR="00696185" w:rsidRDefault="00696185" w:rsidP="00DE3637">
            <w:pPr>
              <w:widowControl/>
              <w:spacing w:line="280" w:lineRule="exact"/>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108年新竹縣第五屆竹北市市長盃滑輪溜冰錦標賽國中男子休閒競速組200公尺</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第二名</w:t>
            </w:r>
          </w:p>
        </w:tc>
      </w:tr>
      <w:tr w:rsidR="00696185" w:rsidTr="00DE3637">
        <w:trPr>
          <w:trHeight w:hRule="exact" w:val="567"/>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105班劉柏榆</w:t>
            </w:r>
          </w:p>
        </w:tc>
        <w:tc>
          <w:tcPr>
            <w:tcW w:w="5320" w:type="dxa"/>
            <w:tcBorders>
              <w:top w:val="nil"/>
              <w:left w:val="nil"/>
              <w:bottom w:val="single" w:sz="4" w:space="0" w:color="auto"/>
              <w:right w:val="single" w:sz="4" w:space="0" w:color="auto"/>
            </w:tcBorders>
            <w:vAlign w:val="center"/>
            <w:hideMark/>
          </w:tcPr>
          <w:p w:rsidR="00696185" w:rsidRDefault="00696185" w:rsidP="00DE3637">
            <w:pPr>
              <w:widowControl/>
              <w:spacing w:line="280" w:lineRule="exact"/>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108年新竹縣第五屆竹北市市長盃滑輪溜冰錦標賽國中男子休閒競速組400公尺</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第二名</w:t>
            </w:r>
          </w:p>
        </w:tc>
      </w:tr>
      <w:tr w:rsidR="00696185" w:rsidTr="00DE3637">
        <w:trPr>
          <w:trHeight w:hRule="exact" w:val="567"/>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104班雷秉叡</w:t>
            </w:r>
          </w:p>
        </w:tc>
        <w:tc>
          <w:tcPr>
            <w:tcW w:w="5320" w:type="dxa"/>
            <w:tcBorders>
              <w:top w:val="nil"/>
              <w:left w:val="nil"/>
              <w:bottom w:val="single" w:sz="4" w:space="0" w:color="auto"/>
              <w:right w:val="single" w:sz="4" w:space="0" w:color="auto"/>
            </w:tcBorders>
            <w:vAlign w:val="center"/>
            <w:hideMark/>
          </w:tcPr>
          <w:p w:rsidR="00696185" w:rsidRDefault="00696185" w:rsidP="00DE3637">
            <w:pPr>
              <w:widowControl/>
              <w:spacing w:line="280" w:lineRule="exact"/>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108年新竹縣第五屆竹北市市長盃滑輪溜冰錦標賽國中男子休閒競速組200公尺</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第三名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111班李少騏</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108年新竹縣主委盃籃網球錦標賽青少年組</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第二名</w:t>
            </w:r>
          </w:p>
        </w:tc>
      </w:tr>
      <w:tr w:rsidR="00696185" w:rsidTr="00696185">
        <w:trPr>
          <w:trHeight w:val="33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111班韓子皓</w:t>
            </w:r>
          </w:p>
        </w:tc>
        <w:tc>
          <w:tcPr>
            <w:tcW w:w="5320" w:type="dxa"/>
            <w:tcBorders>
              <w:top w:val="nil"/>
              <w:left w:val="nil"/>
              <w:bottom w:val="single" w:sz="4" w:space="0" w:color="auto"/>
              <w:right w:val="single" w:sz="4" w:space="0" w:color="auto"/>
            </w:tcBorders>
            <w:noWrap/>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108年新竹縣主委盃籃網球錦標賽青少年組</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第三名</w:t>
            </w:r>
          </w:p>
        </w:tc>
      </w:tr>
      <w:tr w:rsidR="00696185" w:rsidTr="00696185">
        <w:trPr>
          <w:trHeight w:val="660"/>
        </w:trPr>
        <w:tc>
          <w:tcPr>
            <w:tcW w:w="1740" w:type="dxa"/>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111班朱威豪</w:t>
            </w:r>
          </w:p>
        </w:tc>
        <w:tc>
          <w:tcPr>
            <w:tcW w:w="5320" w:type="dxa"/>
            <w:tcBorders>
              <w:top w:val="nil"/>
              <w:left w:val="nil"/>
              <w:bottom w:val="single" w:sz="4" w:space="0" w:color="auto"/>
              <w:right w:val="single" w:sz="4" w:space="0" w:color="auto"/>
            </w:tcBorders>
            <w:vAlign w:val="center"/>
            <w:hideMark/>
          </w:tcPr>
          <w:p w:rsidR="00696185" w:rsidRDefault="00696185">
            <w:pPr>
              <w:widowControl/>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108學年度全國各級學校民俗體育競賽個人拋鈴跳繩競速賽男子組</w:t>
            </w:r>
          </w:p>
        </w:tc>
        <w:tc>
          <w:tcPr>
            <w:tcW w:w="126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甲等</w:t>
            </w:r>
          </w:p>
        </w:tc>
      </w:tr>
      <w:tr w:rsidR="00696185" w:rsidTr="00696185">
        <w:trPr>
          <w:trHeight w:val="435"/>
        </w:trPr>
        <w:tc>
          <w:tcPr>
            <w:tcW w:w="1740" w:type="dxa"/>
            <w:vMerge w:val="restart"/>
            <w:tcBorders>
              <w:top w:val="nil"/>
              <w:left w:val="single" w:sz="4" w:space="0" w:color="auto"/>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kern w:val="0"/>
                <w:szCs w:val="24"/>
              </w:rPr>
            </w:pPr>
            <w:r>
              <w:rPr>
                <w:rFonts w:ascii="標楷體" w:eastAsia="標楷體" w:hAnsi="標楷體" w:cs="新細明體" w:hint="eastAsia"/>
                <w:kern w:val="0"/>
                <w:szCs w:val="24"/>
              </w:rPr>
              <w:t>106班徐葳</w:t>
            </w:r>
          </w:p>
        </w:tc>
        <w:tc>
          <w:tcPr>
            <w:tcW w:w="5320" w:type="dxa"/>
            <w:tcBorders>
              <w:top w:val="nil"/>
              <w:left w:val="nil"/>
              <w:bottom w:val="single" w:sz="4" w:space="0" w:color="auto"/>
              <w:right w:val="single" w:sz="4" w:space="0" w:color="auto"/>
            </w:tcBorders>
            <w:vAlign w:val="center"/>
            <w:hideMark/>
          </w:tcPr>
          <w:p w:rsidR="00696185" w:rsidRDefault="00696185">
            <w:pPr>
              <w:widowControl/>
              <w:rPr>
                <w:rFonts w:ascii="標楷體" w:eastAsia="標楷體" w:hAnsi="標楷體" w:cs="新細明體"/>
                <w:kern w:val="0"/>
                <w:szCs w:val="24"/>
              </w:rPr>
            </w:pPr>
            <w:r>
              <w:rPr>
                <w:rFonts w:ascii="標楷體" w:eastAsia="標楷體" w:hAnsi="標楷體" w:cs="新細明體" w:hint="eastAsia"/>
                <w:kern w:val="0"/>
                <w:szCs w:val="24"/>
              </w:rPr>
              <w:t>108年新竹市主委盃網球錦標賽</w:t>
            </w:r>
          </w:p>
        </w:tc>
        <w:tc>
          <w:tcPr>
            <w:tcW w:w="1260" w:type="dxa"/>
            <w:tcBorders>
              <w:top w:val="nil"/>
              <w:left w:val="nil"/>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kern w:val="0"/>
                <w:szCs w:val="24"/>
              </w:rPr>
            </w:pPr>
            <w:r>
              <w:rPr>
                <w:rFonts w:ascii="標楷體" w:eastAsia="標楷體" w:hAnsi="標楷體" w:cs="新細明體" w:hint="eastAsia"/>
                <w:kern w:val="0"/>
                <w:szCs w:val="24"/>
              </w:rPr>
              <w:t>國女組</w:t>
            </w:r>
          </w:p>
        </w:tc>
        <w:tc>
          <w:tcPr>
            <w:tcW w:w="1740" w:type="dxa"/>
            <w:tcBorders>
              <w:top w:val="nil"/>
              <w:left w:val="nil"/>
              <w:bottom w:val="single" w:sz="4" w:space="0" w:color="auto"/>
              <w:right w:val="single" w:sz="4" w:space="0" w:color="auto"/>
            </w:tcBorders>
            <w:noWrap/>
            <w:vAlign w:val="center"/>
            <w:hideMark/>
          </w:tcPr>
          <w:p w:rsidR="00696185" w:rsidRDefault="00696185">
            <w:pPr>
              <w:widowControl/>
              <w:jc w:val="center"/>
              <w:rPr>
                <w:rFonts w:ascii="標楷體" w:eastAsia="標楷體" w:hAnsi="標楷體" w:cs="新細明體"/>
                <w:kern w:val="0"/>
                <w:szCs w:val="24"/>
              </w:rPr>
            </w:pPr>
            <w:r>
              <w:rPr>
                <w:rFonts w:ascii="標楷體" w:eastAsia="標楷體" w:hAnsi="標楷體" w:cs="新細明體" w:hint="eastAsia"/>
                <w:kern w:val="0"/>
                <w:szCs w:val="24"/>
              </w:rPr>
              <w:t>第三名</w:t>
            </w:r>
          </w:p>
        </w:tc>
      </w:tr>
      <w:tr w:rsidR="00696185" w:rsidTr="00696185">
        <w:trPr>
          <w:trHeight w:val="405"/>
        </w:trPr>
        <w:tc>
          <w:tcPr>
            <w:tcW w:w="0" w:type="auto"/>
            <w:vMerge/>
            <w:tcBorders>
              <w:top w:val="nil"/>
              <w:left w:val="single" w:sz="4" w:space="0" w:color="auto"/>
              <w:bottom w:val="single" w:sz="4" w:space="0" w:color="auto"/>
              <w:right w:val="single" w:sz="4" w:space="0" w:color="auto"/>
            </w:tcBorders>
            <w:vAlign w:val="center"/>
            <w:hideMark/>
          </w:tcPr>
          <w:p w:rsidR="00696185" w:rsidRDefault="00696185">
            <w:pPr>
              <w:widowControl/>
              <w:rPr>
                <w:rFonts w:ascii="標楷體" w:eastAsia="標楷體" w:hAnsi="標楷體" w:cs="新細明體"/>
                <w:kern w:val="0"/>
                <w:szCs w:val="24"/>
              </w:rPr>
            </w:pPr>
          </w:p>
        </w:tc>
        <w:tc>
          <w:tcPr>
            <w:tcW w:w="5320" w:type="dxa"/>
            <w:tcBorders>
              <w:top w:val="nil"/>
              <w:left w:val="nil"/>
              <w:bottom w:val="single" w:sz="4" w:space="0" w:color="auto"/>
              <w:right w:val="single" w:sz="4" w:space="0" w:color="auto"/>
            </w:tcBorders>
            <w:vAlign w:val="center"/>
            <w:hideMark/>
          </w:tcPr>
          <w:p w:rsidR="00696185" w:rsidRDefault="00696185">
            <w:pPr>
              <w:widowControl/>
              <w:rPr>
                <w:rFonts w:ascii="標楷體" w:eastAsia="標楷體" w:hAnsi="標楷體" w:cs="新細明體"/>
                <w:kern w:val="0"/>
                <w:szCs w:val="24"/>
              </w:rPr>
            </w:pPr>
            <w:r>
              <w:rPr>
                <w:rFonts w:ascii="標楷體" w:eastAsia="標楷體" w:hAnsi="標楷體" w:cs="新細明體" w:hint="eastAsia"/>
                <w:kern w:val="0"/>
                <w:szCs w:val="24"/>
              </w:rPr>
              <w:t>2019年第一屆亞洲青少年軟式網球錦標賽</w:t>
            </w:r>
          </w:p>
        </w:tc>
        <w:tc>
          <w:tcPr>
            <w:tcW w:w="1260" w:type="dxa"/>
            <w:tcBorders>
              <w:top w:val="nil"/>
              <w:left w:val="nil"/>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kern w:val="0"/>
                <w:szCs w:val="24"/>
              </w:rPr>
            </w:pPr>
            <w:r>
              <w:rPr>
                <w:rFonts w:ascii="標楷體" w:eastAsia="標楷體" w:hAnsi="標楷體" w:cs="新細明體" w:hint="eastAsia"/>
                <w:kern w:val="0"/>
                <w:szCs w:val="24"/>
              </w:rPr>
              <w:t>U12個人組</w:t>
            </w:r>
          </w:p>
        </w:tc>
        <w:tc>
          <w:tcPr>
            <w:tcW w:w="1740" w:type="dxa"/>
            <w:tcBorders>
              <w:top w:val="nil"/>
              <w:left w:val="nil"/>
              <w:bottom w:val="single" w:sz="4" w:space="0" w:color="auto"/>
              <w:right w:val="single" w:sz="4" w:space="0" w:color="auto"/>
            </w:tcBorders>
            <w:vAlign w:val="center"/>
            <w:hideMark/>
          </w:tcPr>
          <w:p w:rsidR="00696185" w:rsidRDefault="00696185">
            <w:pPr>
              <w:widowControl/>
              <w:jc w:val="center"/>
              <w:rPr>
                <w:rFonts w:ascii="標楷體" w:eastAsia="標楷體" w:hAnsi="標楷體" w:cs="新細明體"/>
                <w:kern w:val="0"/>
                <w:szCs w:val="24"/>
              </w:rPr>
            </w:pPr>
            <w:r>
              <w:rPr>
                <w:rFonts w:ascii="標楷體" w:eastAsia="標楷體" w:hAnsi="標楷體" w:cs="新細明體" w:hint="eastAsia"/>
                <w:kern w:val="0"/>
                <w:szCs w:val="24"/>
              </w:rPr>
              <w:t>第三名</w:t>
            </w:r>
          </w:p>
        </w:tc>
      </w:tr>
    </w:tbl>
    <w:p w:rsidR="00696185" w:rsidRPr="00DF1854" w:rsidRDefault="00696185" w:rsidP="00EF507D">
      <w:pPr>
        <w:pStyle w:val="a3"/>
        <w:numPr>
          <w:ilvl w:val="0"/>
          <w:numId w:val="2"/>
        </w:numPr>
        <w:spacing w:beforeLines="50" w:before="163" w:line="360" w:lineRule="exact"/>
        <w:ind w:leftChars="0" w:left="567" w:hanging="567"/>
        <w:rPr>
          <w:rFonts w:ascii="標楷體" w:hAnsi="標楷體" w:cstheme="minorBidi"/>
        </w:rPr>
      </w:pPr>
      <w:r w:rsidRPr="00DF1854">
        <w:rPr>
          <w:rFonts w:ascii="標楷體" w:hAnsi="標楷體" w:hint="eastAsia"/>
        </w:rPr>
        <w:lastRenderedPageBreak/>
        <w:t>下學期活動事項</w:t>
      </w:r>
    </w:p>
    <w:p w:rsidR="00696185" w:rsidRDefault="00DF1854" w:rsidP="00DE3637">
      <w:pPr>
        <w:pStyle w:val="a3"/>
        <w:spacing w:line="360" w:lineRule="exact"/>
        <w:ind w:leftChars="118" w:left="745" w:hangingChars="165" w:hanging="462"/>
        <w:rPr>
          <w:rFonts w:ascii="標楷體" w:hAnsi="標楷體"/>
        </w:rPr>
      </w:pPr>
      <w:r>
        <w:rPr>
          <w:rFonts w:ascii="標楷體" w:hAnsi="標楷體"/>
        </w:rPr>
        <w:t>(</w:t>
      </w:r>
      <w:r>
        <w:rPr>
          <w:rFonts w:ascii="標楷體" w:hAnsi="標楷體" w:hint="eastAsia"/>
          <w:lang w:eastAsia="zh-HK"/>
        </w:rPr>
        <w:t>一)</w:t>
      </w:r>
      <w:r w:rsidR="00696185">
        <w:rPr>
          <w:rFonts w:ascii="標楷體" w:hAnsi="標楷體" w:hint="eastAsia"/>
        </w:rPr>
        <w:t>2/11(二)全校開學典禮暨友善校園宣導，地點：</w:t>
      </w:r>
      <w:r w:rsidR="0036709D">
        <w:rPr>
          <w:rFonts w:ascii="標楷體" w:hAnsi="標楷體" w:hint="eastAsia"/>
          <w:lang w:eastAsia="zh-HK"/>
        </w:rPr>
        <w:t>校園</w:t>
      </w:r>
      <w:r w:rsidR="00DE3637">
        <w:rPr>
          <w:rFonts w:ascii="標楷體" w:hAnsi="標楷體" w:hint="eastAsia"/>
          <w:lang w:eastAsia="zh-HK"/>
        </w:rPr>
        <w:t>前廣場</w:t>
      </w:r>
      <w:r w:rsidR="00696185">
        <w:rPr>
          <w:rFonts w:ascii="標楷體" w:hAnsi="標楷體" w:hint="eastAsia"/>
        </w:rPr>
        <w:t>，早修時間：一、二、三年級。</w:t>
      </w:r>
    </w:p>
    <w:p w:rsidR="00696185" w:rsidRDefault="00DF1854" w:rsidP="00DE3637">
      <w:pPr>
        <w:pStyle w:val="a3"/>
        <w:spacing w:line="360" w:lineRule="exact"/>
        <w:ind w:leftChars="118" w:left="745" w:hangingChars="165" w:hanging="462"/>
        <w:rPr>
          <w:rFonts w:ascii="標楷體" w:hAnsi="標楷體"/>
        </w:rPr>
      </w:pPr>
      <w:r>
        <w:rPr>
          <w:rFonts w:ascii="標楷體" w:hAnsi="標楷體"/>
        </w:rPr>
        <w:t>(</w:t>
      </w:r>
      <w:r>
        <w:rPr>
          <w:rFonts w:ascii="標楷體" w:hAnsi="標楷體" w:hint="eastAsia"/>
          <w:lang w:eastAsia="zh-HK"/>
        </w:rPr>
        <w:t>二)</w:t>
      </w:r>
      <w:r w:rsidR="00696185">
        <w:rPr>
          <w:rFonts w:ascii="標楷體" w:hAnsi="標楷體" w:hint="eastAsia"/>
        </w:rPr>
        <w:t>下學期將於2/17~2/21、3/23~27、4/20~24、5/25~29、6/15~20進行全校服裝儀容檢查，相關辦法將另行通知。</w:t>
      </w:r>
    </w:p>
    <w:p w:rsidR="00696185" w:rsidRDefault="00DF1854" w:rsidP="00DE3637">
      <w:pPr>
        <w:pStyle w:val="a3"/>
        <w:spacing w:line="360" w:lineRule="exact"/>
        <w:ind w:leftChars="118" w:left="745" w:hangingChars="165" w:hanging="462"/>
        <w:rPr>
          <w:rFonts w:ascii="標楷體" w:hAnsi="標楷體"/>
        </w:rPr>
      </w:pPr>
      <w:r>
        <w:rPr>
          <w:rFonts w:ascii="標楷體" w:hAnsi="標楷體"/>
        </w:rPr>
        <w:t>(</w:t>
      </w:r>
      <w:r>
        <w:rPr>
          <w:rFonts w:ascii="標楷體" w:hAnsi="標楷體" w:hint="eastAsia"/>
          <w:lang w:eastAsia="zh-HK"/>
        </w:rPr>
        <w:t>三)</w:t>
      </w:r>
      <w:r w:rsidR="00696185">
        <w:rPr>
          <w:rFonts w:ascii="標楷體" w:hAnsi="標楷體" w:hint="eastAsia"/>
        </w:rPr>
        <w:t>三年級畢業紀念冊製作已進入最後關頭，2/11開學日收稿，請三年級導師們協助指導。</w:t>
      </w:r>
    </w:p>
    <w:p w:rsidR="00696185" w:rsidRDefault="00DF1854" w:rsidP="00DE3637">
      <w:pPr>
        <w:pStyle w:val="a3"/>
        <w:spacing w:line="360" w:lineRule="exact"/>
        <w:ind w:leftChars="-22" w:left="-53" w:firstLineChars="120" w:firstLine="336"/>
        <w:rPr>
          <w:rFonts w:ascii="標楷體" w:hAnsi="標楷體"/>
        </w:rPr>
      </w:pPr>
      <w:r>
        <w:rPr>
          <w:rFonts w:ascii="標楷體" w:hAnsi="標楷體"/>
        </w:rPr>
        <w:t>(</w:t>
      </w:r>
      <w:r>
        <w:rPr>
          <w:rFonts w:ascii="標楷體" w:hAnsi="標楷體" w:hint="eastAsia"/>
          <w:lang w:eastAsia="zh-HK"/>
        </w:rPr>
        <w:t>四)</w:t>
      </w:r>
      <w:r w:rsidR="00696185">
        <w:rPr>
          <w:rFonts w:ascii="標楷體" w:hAnsi="標楷體" w:hint="eastAsia"/>
        </w:rPr>
        <w:t>3/20(五)晚上為班親會，要辛苦各位導師了！</w:t>
      </w:r>
    </w:p>
    <w:p w:rsidR="00696185" w:rsidRDefault="00DF1854" w:rsidP="00C6578F">
      <w:pPr>
        <w:pStyle w:val="a3"/>
        <w:spacing w:line="360" w:lineRule="exact"/>
        <w:ind w:leftChars="-81" w:left="-194" w:firstLineChars="170" w:firstLine="476"/>
        <w:rPr>
          <w:rFonts w:ascii="標楷體" w:hAnsi="標楷體"/>
        </w:rPr>
      </w:pPr>
      <w:r>
        <w:rPr>
          <w:rFonts w:ascii="標楷體" w:hAnsi="標楷體"/>
        </w:rPr>
        <w:t>(</w:t>
      </w:r>
      <w:r>
        <w:rPr>
          <w:rFonts w:ascii="標楷體" w:hAnsi="標楷體" w:hint="eastAsia"/>
          <w:lang w:eastAsia="zh-HK"/>
        </w:rPr>
        <w:t>五)</w:t>
      </w:r>
      <w:r w:rsidR="00696185">
        <w:rPr>
          <w:rFonts w:ascii="標楷體" w:hAnsi="標楷體" w:hint="eastAsia"/>
        </w:rPr>
        <w:t>二年級英語歌曲比賽訂於4/15，請二年級的導師、英文及音樂老師協助。</w:t>
      </w:r>
    </w:p>
    <w:p w:rsidR="00696185" w:rsidRDefault="00DF1854" w:rsidP="00C6578F">
      <w:pPr>
        <w:pStyle w:val="a3"/>
        <w:spacing w:line="360" w:lineRule="exact"/>
        <w:ind w:leftChars="119" w:left="846" w:hangingChars="200" w:hanging="560"/>
        <w:rPr>
          <w:rFonts w:ascii="標楷體" w:hAnsi="標楷體"/>
        </w:rPr>
      </w:pPr>
      <w:r>
        <w:rPr>
          <w:rFonts w:ascii="標楷體" w:hAnsi="標楷體"/>
        </w:rPr>
        <w:t>(</w:t>
      </w:r>
      <w:r>
        <w:rPr>
          <w:rFonts w:ascii="標楷體" w:hAnsi="標楷體" w:hint="eastAsia"/>
          <w:lang w:eastAsia="zh-HK"/>
        </w:rPr>
        <w:t>六)</w:t>
      </w:r>
      <w:r w:rsidR="00696185">
        <w:rPr>
          <w:rFonts w:ascii="標楷體" w:hAnsi="標楷體" w:hint="eastAsia"/>
        </w:rPr>
        <w:t>二年級升三年級畢業旅行時間訂於9/24~9/26，將於5月底調查學生參加意願並於6月底前完成繳費。</w:t>
      </w:r>
    </w:p>
    <w:p w:rsidR="00696185" w:rsidRDefault="00DF1854" w:rsidP="00C6578F">
      <w:pPr>
        <w:pStyle w:val="a3"/>
        <w:spacing w:line="360" w:lineRule="exact"/>
        <w:ind w:leftChars="-22" w:left="-53" w:firstLineChars="118" w:firstLine="330"/>
        <w:rPr>
          <w:rFonts w:ascii="標楷體" w:hAnsi="標楷體"/>
        </w:rPr>
      </w:pPr>
      <w:r>
        <w:rPr>
          <w:rFonts w:ascii="標楷體" w:hAnsi="標楷體"/>
        </w:rPr>
        <w:t>(</w:t>
      </w:r>
      <w:r>
        <w:rPr>
          <w:rFonts w:ascii="標楷體" w:hAnsi="標楷體" w:hint="eastAsia"/>
          <w:lang w:eastAsia="zh-HK"/>
        </w:rPr>
        <w:t>七)</w:t>
      </w:r>
      <w:r w:rsidR="00696185">
        <w:rPr>
          <w:rFonts w:ascii="標楷體" w:hAnsi="標楷體" w:hint="eastAsia"/>
        </w:rPr>
        <w:t>第二學期有多項全國賽事及各類班級競賽活動，感恩老師們的協助與支持。</w:t>
      </w:r>
    </w:p>
    <w:p w:rsidR="00696185" w:rsidRPr="00C6578F" w:rsidRDefault="00DF1854" w:rsidP="00C6578F">
      <w:pPr>
        <w:spacing w:line="360" w:lineRule="exact"/>
        <w:ind w:firstLineChars="100" w:firstLine="280"/>
        <w:rPr>
          <w:rFonts w:ascii="標楷體" w:eastAsia="標楷體" w:hAnsi="標楷體"/>
          <w:sz w:val="28"/>
          <w:szCs w:val="28"/>
        </w:rPr>
      </w:pPr>
      <w:r w:rsidRPr="00C6578F">
        <w:rPr>
          <w:rFonts w:ascii="標楷體" w:eastAsia="標楷體" w:hAnsi="標楷體"/>
          <w:sz w:val="28"/>
          <w:szCs w:val="28"/>
        </w:rPr>
        <w:t>(</w:t>
      </w:r>
      <w:r w:rsidRPr="00C6578F">
        <w:rPr>
          <w:rFonts w:ascii="標楷體" w:eastAsia="標楷體" w:hAnsi="標楷體" w:hint="eastAsia"/>
          <w:sz w:val="28"/>
          <w:szCs w:val="28"/>
          <w:lang w:eastAsia="zh-HK"/>
        </w:rPr>
        <w:t>八)</w:t>
      </w:r>
      <w:r w:rsidR="00696185" w:rsidRPr="00C6578F">
        <w:rPr>
          <w:rFonts w:ascii="標楷體" w:eastAsia="標楷體" w:hAnsi="標楷體" w:hint="eastAsia"/>
          <w:sz w:val="28"/>
          <w:szCs w:val="28"/>
        </w:rPr>
        <w:t>竹東國中學生社團成果會</w:t>
      </w:r>
      <w:r w:rsidR="00DE3637">
        <w:rPr>
          <w:rFonts w:ascii="標楷體" w:eastAsia="標楷體" w:hAnsi="標楷體" w:hint="eastAsia"/>
          <w:sz w:val="28"/>
          <w:szCs w:val="28"/>
          <w:lang w:eastAsia="zh-HK"/>
        </w:rPr>
        <w:t>訂</w:t>
      </w:r>
      <w:r w:rsidR="00696185" w:rsidRPr="00C6578F">
        <w:rPr>
          <w:rFonts w:ascii="標楷體" w:eastAsia="標楷體" w:hAnsi="標楷體" w:hint="eastAsia"/>
          <w:sz w:val="28"/>
          <w:szCs w:val="28"/>
        </w:rPr>
        <w:t>於6/3舉行。</w:t>
      </w:r>
    </w:p>
    <w:p w:rsidR="00696185" w:rsidRPr="00C6578F" w:rsidRDefault="00DF1854" w:rsidP="00C6578F">
      <w:pPr>
        <w:spacing w:line="360" w:lineRule="exact"/>
        <w:ind w:leftChars="100" w:left="800" w:hangingChars="200" w:hanging="560"/>
        <w:rPr>
          <w:rFonts w:ascii="標楷體" w:eastAsia="標楷體" w:hAnsi="標楷體"/>
          <w:sz w:val="28"/>
          <w:szCs w:val="28"/>
        </w:rPr>
      </w:pPr>
      <w:r w:rsidRPr="00C6578F">
        <w:rPr>
          <w:rFonts w:ascii="標楷體" w:eastAsia="標楷體" w:hAnsi="標楷體"/>
          <w:sz w:val="28"/>
          <w:szCs w:val="28"/>
        </w:rPr>
        <w:t>(</w:t>
      </w:r>
      <w:r w:rsidRPr="00C6578F">
        <w:rPr>
          <w:rFonts w:ascii="標楷體" w:eastAsia="標楷體" w:hAnsi="標楷體" w:hint="eastAsia"/>
          <w:sz w:val="28"/>
          <w:szCs w:val="28"/>
          <w:lang w:eastAsia="zh-HK"/>
        </w:rPr>
        <w:t>九)</w:t>
      </w:r>
      <w:r w:rsidR="00696185" w:rsidRPr="00C6578F">
        <w:rPr>
          <w:rFonts w:ascii="標楷體" w:eastAsia="標楷體" w:hAnsi="標楷體" w:hint="eastAsia"/>
          <w:sz w:val="28"/>
          <w:szCs w:val="28"/>
        </w:rPr>
        <w:t>學生請假後三日務必要填寫假卡請假，該學期的假務必請於該學期請完，請導師們協助提醒學生。</w:t>
      </w:r>
    </w:p>
    <w:p w:rsidR="00696185" w:rsidRPr="00C6578F" w:rsidRDefault="00DF1854" w:rsidP="00C6578F">
      <w:pPr>
        <w:spacing w:line="360" w:lineRule="exact"/>
        <w:ind w:leftChars="100" w:left="800" w:hangingChars="200" w:hanging="560"/>
        <w:rPr>
          <w:rFonts w:ascii="標楷體" w:hAnsi="標楷體"/>
        </w:rPr>
      </w:pPr>
      <w:r w:rsidRPr="00C6578F">
        <w:rPr>
          <w:rFonts w:ascii="標楷體" w:eastAsia="標楷體" w:hAnsi="標楷體"/>
          <w:sz w:val="28"/>
          <w:szCs w:val="28"/>
        </w:rPr>
        <w:t>(</w:t>
      </w:r>
      <w:r w:rsidRPr="00C6578F">
        <w:rPr>
          <w:rFonts w:ascii="標楷體" w:eastAsia="標楷體" w:hAnsi="標楷體" w:hint="eastAsia"/>
          <w:sz w:val="28"/>
          <w:szCs w:val="28"/>
          <w:lang w:eastAsia="zh-HK"/>
        </w:rPr>
        <w:t>十)</w:t>
      </w:r>
      <w:r w:rsidR="00696185" w:rsidRPr="00C6578F">
        <w:rPr>
          <w:rFonts w:ascii="標楷體" w:eastAsia="標楷體" w:hAnsi="標楷體" w:hint="eastAsia"/>
          <w:sz w:val="28"/>
          <w:szCs w:val="28"/>
        </w:rPr>
        <w:t>請各班導師及專任教師善用榮譽卡(印製於聯絡簿)，多給予孩子機會及鼓勵</w:t>
      </w:r>
    </w:p>
    <w:p w:rsidR="00696185" w:rsidRDefault="00DF1854" w:rsidP="00EF507D">
      <w:pPr>
        <w:spacing w:beforeLines="50" w:before="163" w:line="360" w:lineRule="exact"/>
        <w:rPr>
          <w:rFonts w:ascii="標楷體" w:eastAsia="標楷體" w:hAnsi="標楷體"/>
          <w:sz w:val="20"/>
          <w:szCs w:val="20"/>
        </w:rPr>
      </w:pPr>
      <w:r>
        <w:rPr>
          <w:rFonts w:ascii="標楷體" w:eastAsia="標楷體" w:hAnsi="標楷體" w:hint="eastAsia"/>
          <w:sz w:val="28"/>
          <w:szCs w:val="28"/>
          <w:lang w:eastAsia="zh-HK"/>
        </w:rPr>
        <w:t>三</w:t>
      </w:r>
      <w:r w:rsidR="00696185">
        <w:rPr>
          <w:rFonts w:ascii="標楷體" w:eastAsia="標楷體" w:hAnsi="標楷體" w:hint="eastAsia"/>
          <w:sz w:val="28"/>
          <w:szCs w:val="28"/>
        </w:rPr>
        <w:t>、108學年度第一學期整潔秩序總成績</w:t>
      </w:r>
      <w:r w:rsidR="005A1D08">
        <w:rPr>
          <w:rFonts w:ascii="標楷體" w:eastAsia="標楷體" w:hAnsi="標楷體" w:hint="eastAsia"/>
          <w:sz w:val="28"/>
          <w:szCs w:val="28"/>
        </w:rPr>
        <w:t>：</w:t>
      </w:r>
      <w:r w:rsidR="00696185">
        <w:rPr>
          <w:rFonts w:ascii="標楷體" w:eastAsia="標楷體" w:hAnsi="標楷體" w:hint="eastAsia"/>
          <w:sz w:val="20"/>
          <w:szCs w:val="20"/>
        </w:rPr>
        <w:fldChar w:fldCharType="begin"/>
      </w:r>
      <w:r w:rsidR="00696185">
        <w:rPr>
          <w:rFonts w:ascii="標楷體" w:eastAsia="標楷體" w:hAnsi="標楷體" w:hint="eastAsia"/>
          <w:sz w:val="20"/>
          <w:szCs w:val="20"/>
        </w:rPr>
        <w:instrText xml:space="preserve"> LINK Excel.Sheet.12 "K:\\生教祖\\整潔秩序輪值表\\108學年度\\108-1成績.xlsx" "總成績簡表!R1C1:R15C12" \a \f 5 \h  \* MERGEFORMAT </w:instrText>
      </w:r>
      <w:r w:rsidR="00696185">
        <w:rPr>
          <w:rFonts w:ascii="標楷體" w:eastAsia="標楷體" w:hAnsi="標楷體" w:hint="eastAsia"/>
          <w:sz w:val="20"/>
          <w:szCs w:val="20"/>
        </w:rPr>
        <w:fldChar w:fldCharType="separate"/>
      </w:r>
    </w:p>
    <w:tbl>
      <w:tblPr>
        <w:tblStyle w:val="a6"/>
        <w:tblW w:w="10343" w:type="dxa"/>
        <w:tblInd w:w="0" w:type="dxa"/>
        <w:tblLook w:val="04A0" w:firstRow="1" w:lastRow="0" w:firstColumn="1" w:lastColumn="0" w:noHBand="0" w:noVBand="1"/>
      </w:tblPr>
      <w:tblGrid>
        <w:gridCol w:w="704"/>
        <w:gridCol w:w="1129"/>
        <w:gridCol w:w="764"/>
        <w:gridCol w:w="782"/>
        <w:gridCol w:w="850"/>
        <w:gridCol w:w="1129"/>
        <w:gridCol w:w="764"/>
        <w:gridCol w:w="819"/>
        <w:gridCol w:w="851"/>
        <w:gridCol w:w="1007"/>
        <w:gridCol w:w="800"/>
        <w:gridCol w:w="744"/>
      </w:tblGrid>
      <w:tr w:rsidR="00696185" w:rsidTr="00696185">
        <w:trPr>
          <w:trHeight w:val="330"/>
        </w:trPr>
        <w:tc>
          <w:tcPr>
            <w:tcW w:w="10343" w:type="dxa"/>
            <w:gridSpan w:val="12"/>
            <w:tcBorders>
              <w:top w:val="single" w:sz="4" w:space="0" w:color="auto"/>
              <w:left w:val="single" w:sz="4" w:space="0" w:color="auto"/>
              <w:bottom w:val="single" w:sz="4" w:space="0" w:color="auto"/>
              <w:right w:val="single" w:sz="4" w:space="0" w:color="auto"/>
            </w:tcBorders>
            <w:noWrap/>
            <w:vAlign w:val="center"/>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108學年度第一學期整潔秩序總成績</w:t>
            </w:r>
          </w:p>
        </w:tc>
      </w:tr>
      <w:tr w:rsidR="00696185" w:rsidRPr="00D30E01" w:rsidTr="00696185">
        <w:trPr>
          <w:trHeight w:val="330"/>
        </w:trPr>
        <w:tc>
          <w:tcPr>
            <w:tcW w:w="704"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82"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19"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1"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1007"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00"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4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r>
      <w:tr w:rsidR="00696185" w:rsidTr="00696185">
        <w:trPr>
          <w:trHeight w:val="330"/>
        </w:trPr>
        <w:tc>
          <w:tcPr>
            <w:tcW w:w="70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班級</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總分</w:t>
            </w: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平均</w:t>
            </w:r>
          </w:p>
        </w:tc>
        <w:tc>
          <w:tcPr>
            <w:tcW w:w="782"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名次</w:t>
            </w:r>
          </w:p>
        </w:tc>
        <w:tc>
          <w:tcPr>
            <w:tcW w:w="850"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班級</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總分</w:t>
            </w: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平均</w:t>
            </w:r>
          </w:p>
        </w:tc>
        <w:tc>
          <w:tcPr>
            <w:tcW w:w="819"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名次</w:t>
            </w:r>
          </w:p>
        </w:tc>
        <w:tc>
          <w:tcPr>
            <w:tcW w:w="851"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班級</w:t>
            </w:r>
          </w:p>
        </w:tc>
        <w:tc>
          <w:tcPr>
            <w:tcW w:w="1007"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總分</w:t>
            </w:r>
          </w:p>
        </w:tc>
        <w:tc>
          <w:tcPr>
            <w:tcW w:w="800"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平均</w:t>
            </w:r>
          </w:p>
        </w:tc>
        <w:tc>
          <w:tcPr>
            <w:tcW w:w="74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名次</w:t>
            </w:r>
          </w:p>
        </w:tc>
      </w:tr>
      <w:tr w:rsidR="00696185" w:rsidTr="00696185">
        <w:trPr>
          <w:trHeight w:val="330"/>
        </w:trPr>
        <w:tc>
          <w:tcPr>
            <w:tcW w:w="70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101</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82"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201</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19"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1"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301</w:t>
            </w:r>
          </w:p>
        </w:tc>
        <w:tc>
          <w:tcPr>
            <w:tcW w:w="1007"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1391.4</w:t>
            </w:r>
          </w:p>
        </w:tc>
        <w:tc>
          <w:tcPr>
            <w:tcW w:w="800"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86.96</w:t>
            </w:r>
          </w:p>
        </w:tc>
        <w:tc>
          <w:tcPr>
            <w:tcW w:w="74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2</w:t>
            </w:r>
          </w:p>
        </w:tc>
      </w:tr>
      <w:tr w:rsidR="00696185" w:rsidTr="00696185">
        <w:trPr>
          <w:trHeight w:val="330"/>
        </w:trPr>
        <w:tc>
          <w:tcPr>
            <w:tcW w:w="70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lastRenderedPageBreak/>
              <w:t>102</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82"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202</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1329.275</w:t>
            </w: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83.08</w:t>
            </w:r>
          </w:p>
        </w:tc>
        <w:tc>
          <w:tcPr>
            <w:tcW w:w="819"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3</w:t>
            </w:r>
          </w:p>
        </w:tc>
        <w:tc>
          <w:tcPr>
            <w:tcW w:w="851"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302</w:t>
            </w:r>
          </w:p>
        </w:tc>
        <w:tc>
          <w:tcPr>
            <w:tcW w:w="1007"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800"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4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r>
      <w:tr w:rsidR="00696185" w:rsidTr="00696185">
        <w:trPr>
          <w:trHeight w:val="330"/>
        </w:trPr>
        <w:tc>
          <w:tcPr>
            <w:tcW w:w="70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103</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82"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203</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19"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1"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303</w:t>
            </w:r>
          </w:p>
        </w:tc>
        <w:tc>
          <w:tcPr>
            <w:tcW w:w="1007"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800"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4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r>
      <w:tr w:rsidR="00696185" w:rsidTr="00696185">
        <w:trPr>
          <w:trHeight w:val="330"/>
        </w:trPr>
        <w:tc>
          <w:tcPr>
            <w:tcW w:w="70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104</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82"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204</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19"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1"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304</w:t>
            </w:r>
          </w:p>
        </w:tc>
        <w:tc>
          <w:tcPr>
            <w:tcW w:w="1007"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800"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4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r>
      <w:tr w:rsidR="00696185" w:rsidTr="00696185">
        <w:trPr>
          <w:trHeight w:val="330"/>
        </w:trPr>
        <w:tc>
          <w:tcPr>
            <w:tcW w:w="70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105</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1319.255</w:t>
            </w: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82.45</w:t>
            </w:r>
          </w:p>
        </w:tc>
        <w:tc>
          <w:tcPr>
            <w:tcW w:w="782"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3</w:t>
            </w:r>
          </w:p>
        </w:tc>
        <w:tc>
          <w:tcPr>
            <w:tcW w:w="850"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205</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19"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1"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305</w:t>
            </w:r>
          </w:p>
        </w:tc>
        <w:tc>
          <w:tcPr>
            <w:tcW w:w="1007"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1366.85</w:t>
            </w:r>
          </w:p>
        </w:tc>
        <w:tc>
          <w:tcPr>
            <w:tcW w:w="800"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85.43</w:t>
            </w:r>
          </w:p>
        </w:tc>
        <w:tc>
          <w:tcPr>
            <w:tcW w:w="74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3</w:t>
            </w:r>
          </w:p>
        </w:tc>
      </w:tr>
      <w:tr w:rsidR="00696185" w:rsidTr="00696185">
        <w:trPr>
          <w:trHeight w:val="330"/>
        </w:trPr>
        <w:tc>
          <w:tcPr>
            <w:tcW w:w="70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106</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82"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206</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19"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1"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306</w:t>
            </w:r>
          </w:p>
        </w:tc>
        <w:tc>
          <w:tcPr>
            <w:tcW w:w="1007"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1444.3</w:t>
            </w:r>
          </w:p>
        </w:tc>
        <w:tc>
          <w:tcPr>
            <w:tcW w:w="800"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90.27</w:t>
            </w:r>
          </w:p>
        </w:tc>
        <w:tc>
          <w:tcPr>
            <w:tcW w:w="74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w:t>
            </w:r>
          </w:p>
        </w:tc>
      </w:tr>
      <w:tr w:rsidR="00696185" w:rsidTr="00696185">
        <w:trPr>
          <w:trHeight w:val="330"/>
        </w:trPr>
        <w:tc>
          <w:tcPr>
            <w:tcW w:w="70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107</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82"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207</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19"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1"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307</w:t>
            </w:r>
          </w:p>
        </w:tc>
        <w:tc>
          <w:tcPr>
            <w:tcW w:w="1007"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800"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4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r>
      <w:tr w:rsidR="00696185" w:rsidTr="00696185">
        <w:trPr>
          <w:trHeight w:val="330"/>
        </w:trPr>
        <w:tc>
          <w:tcPr>
            <w:tcW w:w="70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108</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82"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208</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1336.125</w:t>
            </w: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83.51</w:t>
            </w:r>
          </w:p>
        </w:tc>
        <w:tc>
          <w:tcPr>
            <w:tcW w:w="819"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2</w:t>
            </w:r>
          </w:p>
        </w:tc>
        <w:tc>
          <w:tcPr>
            <w:tcW w:w="851"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308</w:t>
            </w:r>
          </w:p>
        </w:tc>
        <w:tc>
          <w:tcPr>
            <w:tcW w:w="1007"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800"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4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r>
      <w:tr w:rsidR="00696185" w:rsidTr="00696185">
        <w:trPr>
          <w:trHeight w:val="330"/>
        </w:trPr>
        <w:tc>
          <w:tcPr>
            <w:tcW w:w="70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109</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82"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209</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19"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1"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309</w:t>
            </w:r>
          </w:p>
        </w:tc>
        <w:tc>
          <w:tcPr>
            <w:tcW w:w="1007"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800"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4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r>
      <w:tr w:rsidR="00696185" w:rsidTr="00696185">
        <w:trPr>
          <w:trHeight w:val="330"/>
        </w:trPr>
        <w:tc>
          <w:tcPr>
            <w:tcW w:w="70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110</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1341.015</w:t>
            </w: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83.81</w:t>
            </w:r>
          </w:p>
        </w:tc>
        <w:tc>
          <w:tcPr>
            <w:tcW w:w="782"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2</w:t>
            </w:r>
          </w:p>
        </w:tc>
        <w:tc>
          <w:tcPr>
            <w:tcW w:w="850"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210</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19"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1"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310</w:t>
            </w:r>
          </w:p>
        </w:tc>
        <w:tc>
          <w:tcPr>
            <w:tcW w:w="1007"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800"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4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r>
      <w:tr w:rsidR="00696185" w:rsidTr="00696185">
        <w:trPr>
          <w:trHeight w:val="330"/>
        </w:trPr>
        <w:tc>
          <w:tcPr>
            <w:tcW w:w="70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111</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1382.875</w:t>
            </w: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86.43</w:t>
            </w:r>
          </w:p>
        </w:tc>
        <w:tc>
          <w:tcPr>
            <w:tcW w:w="782"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w:t>
            </w:r>
          </w:p>
        </w:tc>
        <w:tc>
          <w:tcPr>
            <w:tcW w:w="850"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211</w:t>
            </w: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1354.325</w:t>
            </w: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84.65</w:t>
            </w:r>
          </w:p>
        </w:tc>
        <w:tc>
          <w:tcPr>
            <w:tcW w:w="819"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1</w:t>
            </w:r>
          </w:p>
        </w:tc>
        <w:tc>
          <w:tcPr>
            <w:tcW w:w="851"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311</w:t>
            </w:r>
          </w:p>
        </w:tc>
        <w:tc>
          <w:tcPr>
            <w:tcW w:w="1007"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800"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4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r>
      <w:tr w:rsidR="00696185" w:rsidTr="00696185">
        <w:trPr>
          <w:trHeight w:val="330"/>
        </w:trPr>
        <w:tc>
          <w:tcPr>
            <w:tcW w:w="70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82"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1129"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6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19"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851" w:type="dxa"/>
            <w:tcBorders>
              <w:top w:val="single" w:sz="4" w:space="0" w:color="auto"/>
              <w:left w:val="single" w:sz="4" w:space="0" w:color="auto"/>
              <w:bottom w:val="single" w:sz="4" w:space="0" w:color="auto"/>
              <w:right w:val="single" w:sz="4" w:space="0" w:color="auto"/>
            </w:tcBorders>
            <w:noWrap/>
            <w:hideMark/>
          </w:tcPr>
          <w:p w:rsidR="00696185" w:rsidRDefault="00696185">
            <w:pPr>
              <w:jc w:val="center"/>
              <w:rPr>
                <w:rFonts w:ascii="標楷體" w:eastAsia="標楷體" w:hAnsi="標楷體"/>
                <w:sz w:val="20"/>
                <w:szCs w:val="20"/>
              </w:rPr>
            </w:pPr>
            <w:r>
              <w:rPr>
                <w:rFonts w:ascii="標楷體" w:eastAsia="標楷體" w:hAnsi="標楷體" w:hint="eastAsia"/>
                <w:sz w:val="20"/>
                <w:szCs w:val="20"/>
              </w:rPr>
              <w:t>312</w:t>
            </w:r>
          </w:p>
        </w:tc>
        <w:tc>
          <w:tcPr>
            <w:tcW w:w="1007" w:type="dxa"/>
            <w:tcBorders>
              <w:top w:val="single" w:sz="4" w:space="0" w:color="auto"/>
              <w:left w:val="single" w:sz="4" w:space="0" w:color="auto"/>
              <w:bottom w:val="single" w:sz="4" w:space="0" w:color="auto"/>
              <w:right w:val="single" w:sz="4" w:space="0" w:color="auto"/>
            </w:tcBorders>
            <w:noWrap/>
            <w:hideMark/>
          </w:tcPr>
          <w:p w:rsidR="00696185" w:rsidRDefault="00696185">
            <w:pPr>
              <w:rPr>
                <w:rFonts w:ascii="標楷體" w:eastAsia="標楷體" w:hAnsi="標楷體"/>
                <w:sz w:val="20"/>
                <w:szCs w:val="20"/>
              </w:rPr>
            </w:pPr>
          </w:p>
        </w:tc>
        <w:tc>
          <w:tcPr>
            <w:tcW w:w="800"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c>
          <w:tcPr>
            <w:tcW w:w="744" w:type="dxa"/>
            <w:tcBorders>
              <w:top w:val="single" w:sz="4" w:space="0" w:color="auto"/>
              <w:left w:val="single" w:sz="4" w:space="0" w:color="auto"/>
              <w:bottom w:val="single" w:sz="4" w:space="0" w:color="auto"/>
              <w:right w:val="single" w:sz="4" w:space="0" w:color="auto"/>
            </w:tcBorders>
            <w:noWrap/>
            <w:hideMark/>
          </w:tcPr>
          <w:p w:rsidR="00696185" w:rsidRDefault="00696185">
            <w:pPr>
              <w:widowControl/>
              <w:rPr>
                <w:rFonts w:ascii="Calibri" w:hAnsi="Calibri"/>
                <w:kern w:val="0"/>
                <w:sz w:val="20"/>
                <w:szCs w:val="20"/>
              </w:rPr>
            </w:pPr>
          </w:p>
        </w:tc>
      </w:tr>
    </w:tbl>
    <w:p w:rsidR="008A6394" w:rsidRDefault="00696185" w:rsidP="00CD0863">
      <w:pPr>
        <w:pStyle w:val="a3"/>
        <w:spacing w:line="360" w:lineRule="exact"/>
        <w:ind w:leftChars="-59" w:left="308" w:hangingChars="225" w:hanging="450"/>
        <w:rPr>
          <w:rFonts w:ascii="標楷體" w:hAnsi="標楷體"/>
          <w:kern w:val="0"/>
        </w:rPr>
      </w:pPr>
      <w:r>
        <w:rPr>
          <w:rFonts w:ascii="標楷體" w:hAnsi="標楷體" w:hint="eastAsia"/>
          <w:kern w:val="0"/>
          <w:sz w:val="20"/>
          <w:szCs w:val="20"/>
        </w:rPr>
        <w:fldChar w:fldCharType="end"/>
      </w:r>
      <w:r>
        <w:rPr>
          <w:rFonts w:ascii="標楷體" w:hAnsi="標楷體"/>
          <w:kern w:val="0"/>
          <w:sz w:val="20"/>
          <w:szCs w:val="20"/>
        </w:rPr>
        <w:sym w:font="Wingdings" w:char="F0B6"/>
      </w:r>
      <w:r>
        <w:rPr>
          <w:rFonts w:ascii="標楷體" w:hAnsi="標楷體" w:hint="eastAsia"/>
          <w:kern w:val="0"/>
        </w:rPr>
        <w:t>榮譽班：經評分老師評定一學期表現特優班級(</w:t>
      </w:r>
      <w:r>
        <w:rPr>
          <w:rFonts w:ascii="標楷體" w:hAnsi="標楷體" w:hint="eastAsia"/>
          <w:kern w:val="0"/>
          <w:shd w:val="pct15" w:color="auto" w:fill="FFFFFF"/>
        </w:rPr>
        <w:t>平均分數高於該年段平均分數10</w:t>
      </w:r>
      <w:r w:rsidR="0036709D">
        <w:rPr>
          <w:rFonts w:ascii="標楷體" w:hAnsi="標楷體" w:hint="eastAsia"/>
          <w:kern w:val="0"/>
          <w:shd w:val="pct15" w:color="auto" w:fill="FFFFFF"/>
          <w:lang w:eastAsia="zh-HK"/>
        </w:rPr>
        <w:t>分</w:t>
      </w:r>
      <w:r>
        <w:rPr>
          <w:rFonts w:ascii="標楷體" w:hAnsi="標楷體" w:hint="eastAsia"/>
          <w:kern w:val="0"/>
          <w:shd w:val="pct15" w:color="auto" w:fill="FFFFFF"/>
        </w:rPr>
        <w:t>以上者</w:t>
      </w:r>
      <w:r>
        <w:rPr>
          <w:rFonts w:ascii="標楷體" w:hAnsi="標楷體" w:hint="eastAsia"/>
          <w:kern w:val="0"/>
        </w:rPr>
        <w:t>)，下一學期即為榮譽班級，仍需參與競賽評比，但不列入名次排序，每週須維持特優之評比，一學期結束後全班給予小功乙次及嘉獎乙次(導師有刪減名單的權利)獎勵。若該學期有連續二週未達特優之評比，則取消榮譽班資</w:t>
      </w:r>
      <w:r w:rsidR="00972EA2">
        <w:rPr>
          <w:rFonts w:ascii="標楷體" w:hAnsi="標楷體" w:hint="eastAsia"/>
          <w:kern w:val="0"/>
          <w:lang w:eastAsia="zh-HK"/>
        </w:rPr>
        <w:t>格</w:t>
      </w:r>
      <w:r>
        <w:rPr>
          <w:rFonts w:ascii="標楷體" w:hAnsi="標楷體" w:hint="eastAsia"/>
          <w:kern w:val="0"/>
        </w:rPr>
        <w:t>。</w:t>
      </w:r>
    </w:p>
    <w:p w:rsidR="00DE3637" w:rsidRDefault="00DE3637" w:rsidP="00CD0863">
      <w:pPr>
        <w:pStyle w:val="a3"/>
        <w:spacing w:line="360" w:lineRule="exact"/>
        <w:ind w:leftChars="-59" w:left="489" w:hangingChars="225" w:hanging="631"/>
        <w:rPr>
          <w:rFonts w:ascii="標楷體" w:hAnsi="標楷體"/>
          <w:b/>
        </w:rPr>
      </w:pPr>
    </w:p>
    <w:p w:rsidR="00CD0863" w:rsidRPr="005A1D08" w:rsidRDefault="00CD0863" w:rsidP="00CD0863">
      <w:pPr>
        <w:pStyle w:val="a3"/>
        <w:spacing w:line="360" w:lineRule="exact"/>
        <w:ind w:leftChars="-59" w:left="579" w:hangingChars="225" w:hanging="721"/>
        <w:rPr>
          <w:rFonts w:ascii="標楷體" w:hAnsi="標楷體"/>
          <w:b/>
          <w:sz w:val="32"/>
          <w:szCs w:val="32"/>
        </w:rPr>
      </w:pPr>
      <w:r w:rsidRPr="005A1D08">
        <w:rPr>
          <w:rFonts w:ascii="標楷體" w:hAnsi="標楷體" w:hint="eastAsia"/>
          <w:b/>
          <w:sz w:val="32"/>
          <w:szCs w:val="32"/>
        </w:rPr>
        <w:t>※總務處業務報告：彭國煒主任</w:t>
      </w:r>
    </w:p>
    <w:p w:rsidR="00CD0863" w:rsidRPr="001C1C44" w:rsidRDefault="00CD0863" w:rsidP="00CD0863">
      <w:pPr>
        <w:spacing w:line="360" w:lineRule="exact"/>
        <w:ind w:left="567" w:hanging="709"/>
        <w:rPr>
          <w:rFonts w:ascii="標楷體" w:eastAsia="標楷體" w:hAnsi="標楷體"/>
          <w:sz w:val="28"/>
          <w:szCs w:val="28"/>
        </w:rPr>
      </w:pPr>
      <w:r w:rsidRPr="001C1C44">
        <w:rPr>
          <w:rFonts w:ascii="標楷體" w:eastAsia="標楷體" w:hAnsi="標楷體" w:hint="eastAsia"/>
          <w:sz w:val="28"/>
          <w:szCs w:val="28"/>
        </w:rPr>
        <w:t>一、校園門禁與校園安全:</w:t>
      </w:r>
    </w:p>
    <w:p w:rsidR="00CD0863" w:rsidRDefault="00CD0863" w:rsidP="00CD0863">
      <w:pPr>
        <w:spacing w:line="360" w:lineRule="exact"/>
        <w:ind w:left="284" w:hanging="567"/>
        <w:rPr>
          <w:rFonts w:ascii="標楷體" w:eastAsia="標楷體" w:hAnsi="標楷體"/>
          <w:sz w:val="28"/>
          <w:szCs w:val="28"/>
        </w:rPr>
      </w:pPr>
      <w:r w:rsidRPr="001C1C44">
        <w:rPr>
          <w:rFonts w:ascii="標楷體" w:eastAsia="標楷體" w:hAnsi="標楷體" w:hint="eastAsia"/>
          <w:sz w:val="28"/>
          <w:szCs w:val="28"/>
        </w:rPr>
        <w:t xml:space="preserve">    </w:t>
      </w:r>
      <w:r>
        <w:rPr>
          <w:rFonts w:ascii="標楷體" w:eastAsia="標楷體" w:hAnsi="標楷體" w:hint="eastAsia"/>
          <w:sz w:val="28"/>
          <w:szCs w:val="28"/>
        </w:rPr>
        <w:t>(一)</w:t>
      </w:r>
      <w:r w:rsidRPr="001C1C44">
        <w:rPr>
          <w:rFonts w:ascii="標楷體" w:eastAsia="標楷體" w:hAnsi="標楷體" w:hint="eastAsia"/>
          <w:sz w:val="28"/>
          <w:szCs w:val="28"/>
        </w:rPr>
        <w:t>迎曦樓前的廣場，寒假期間開放上課教師暫停車輛，請依序停好，並勿擋</w:t>
      </w:r>
    </w:p>
    <w:p w:rsidR="00CF7CB0" w:rsidRDefault="00CD0863" w:rsidP="00CF7CB0">
      <w:pPr>
        <w:spacing w:line="360" w:lineRule="exact"/>
        <w:ind w:left="567" w:hanging="567"/>
        <w:rPr>
          <w:rFonts w:ascii="標楷體" w:eastAsia="標楷體" w:hAnsi="標楷體"/>
          <w:sz w:val="28"/>
          <w:szCs w:val="28"/>
        </w:rPr>
      </w:pPr>
      <w:r>
        <w:rPr>
          <w:rFonts w:ascii="標楷體" w:eastAsia="標楷體" w:hAnsi="標楷體" w:hint="eastAsia"/>
          <w:sz w:val="28"/>
          <w:szCs w:val="28"/>
        </w:rPr>
        <w:t xml:space="preserve">      </w:t>
      </w:r>
      <w:r w:rsidRPr="001C1C44">
        <w:rPr>
          <w:rFonts w:ascii="標楷體" w:eastAsia="標楷體" w:hAnsi="標楷體" w:hint="eastAsia"/>
          <w:sz w:val="28"/>
          <w:szCs w:val="28"/>
        </w:rPr>
        <w:t>住車輛進出通道。</w:t>
      </w:r>
      <w:r w:rsidR="00E84DE5">
        <w:rPr>
          <w:rFonts w:ascii="新細明體" w:eastAsia="新細明體" w:hAnsi="新細明體" w:hint="eastAsia"/>
          <w:sz w:val="28"/>
          <w:szCs w:val="28"/>
        </w:rPr>
        <w:t>（</w:t>
      </w:r>
      <w:r w:rsidR="00E84DE5">
        <w:rPr>
          <w:rFonts w:ascii="標楷體" w:eastAsia="標楷體" w:hAnsi="標楷體" w:hint="eastAsia"/>
          <w:sz w:val="28"/>
          <w:szCs w:val="28"/>
        </w:rPr>
        <w:t>如新校舍地下室停車</w:t>
      </w:r>
      <w:r w:rsidR="00B00DB7">
        <w:rPr>
          <w:rFonts w:ascii="標楷體" w:eastAsia="標楷體" w:hAnsi="標楷體" w:hint="eastAsia"/>
          <w:sz w:val="28"/>
          <w:szCs w:val="28"/>
        </w:rPr>
        <w:t>位</w:t>
      </w:r>
      <w:r w:rsidR="00E84DE5">
        <w:rPr>
          <w:rFonts w:ascii="標楷體" w:eastAsia="標楷體" w:hAnsi="標楷體" w:hint="eastAsia"/>
          <w:sz w:val="28"/>
          <w:szCs w:val="28"/>
        </w:rPr>
        <w:t>已完成</w:t>
      </w:r>
      <w:r w:rsidR="00CF7CB0">
        <w:rPr>
          <w:rFonts w:ascii="標楷體" w:eastAsia="標楷體" w:hAnsi="標楷體" w:hint="eastAsia"/>
          <w:sz w:val="28"/>
          <w:szCs w:val="28"/>
        </w:rPr>
        <w:t>驗收</w:t>
      </w:r>
      <w:r w:rsidR="00B00DB7">
        <w:rPr>
          <w:rFonts w:ascii="標楷體" w:eastAsia="標楷體" w:hAnsi="標楷體" w:hint="eastAsia"/>
          <w:sz w:val="28"/>
          <w:szCs w:val="28"/>
        </w:rPr>
        <w:t>開放使用</w:t>
      </w:r>
      <w:r w:rsidR="00E84DE5">
        <w:rPr>
          <w:rFonts w:ascii="標楷體" w:eastAsia="標楷體" w:hAnsi="標楷體" w:hint="eastAsia"/>
          <w:sz w:val="28"/>
          <w:szCs w:val="28"/>
        </w:rPr>
        <w:t>時</w:t>
      </w:r>
      <w:r w:rsidR="00E84DE5">
        <w:rPr>
          <w:rFonts w:ascii="新細明體" w:eastAsia="新細明體" w:hAnsi="新細明體" w:hint="eastAsia"/>
          <w:sz w:val="28"/>
          <w:szCs w:val="28"/>
        </w:rPr>
        <w:t>，</w:t>
      </w:r>
      <w:r w:rsidR="00E84DE5">
        <w:rPr>
          <w:rFonts w:ascii="標楷體" w:eastAsia="標楷體" w:hAnsi="標楷體" w:hint="eastAsia"/>
          <w:sz w:val="28"/>
          <w:szCs w:val="28"/>
        </w:rPr>
        <w:t>請寒輔</w:t>
      </w:r>
    </w:p>
    <w:p w:rsidR="00CD0863" w:rsidRPr="00364A0E" w:rsidRDefault="00CF7CB0" w:rsidP="00CF7CB0">
      <w:pPr>
        <w:spacing w:line="360" w:lineRule="exact"/>
        <w:ind w:left="567" w:hanging="567"/>
        <w:rPr>
          <w:rFonts w:ascii="標楷體" w:eastAsia="標楷體" w:hAnsi="標楷體"/>
          <w:sz w:val="28"/>
          <w:szCs w:val="28"/>
        </w:rPr>
      </w:pPr>
      <w:r>
        <w:rPr>
          <w:rFonts w:ascii="標楷體" w:eastAsia="標楷體" w:hAnsi="標楷體" w:hint="eastAsia"/>
          <w:sz w:val="28"/>
          <w:szCs w:val="28"/>
        </w:rPr>
        <w:t xml:space="preserve">      </w:t>
      </w:r>
      <w:r w:rsidR="00E84DE5">
        <w:rPr>
          <w:rFonts w:ascii="標楷體" w:eastAsia="標楷體" w:hAnsi="標楷體" w:hint="eastAsia"/>
          <w:sz w:val="28"/>
          <w:szCs w:val="28"/>
        </w:rPr>
        <w:t>上課</w:t>
      </w:r>
      <w:r w:rsidR="00E84DE5" w:rsidRPr="00364A0E">
        <w:rPr>
          <w:rFonts w:ascii="標楷體" w:eastAsia="標楷體" w:hAnsi="標楷體" w:hint="eastAsia"/>
          <w:sz w:val="28"/>
          <w:szCs w:val="28"/>
        </w:rPr>
        <w:t>教師將車輛停至地下室停放）</w:t>
      </w:r>
      <w:r w:rsidR="00364A0E" w:rsidRPr="00364A0E">
        <w:rPr>
          <w:rFonts w:ascii="標楷體" w:eastAsia="標楷體" w:hAnsi="標楷體" w:hint="eastAsia"/>
          <w:sz w:val="28"/>
          <w:szCs w:val="28"/>
        </w:rPr>
        <w:t>感謝配合!</w:t>
      </w:r>
    </w:p>
    <w:p w:rsidR="00CD0863" w:rsidRPr="001C1C44" w:rsidRDefault="00CD0863" w:rsidP="00CD0863">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w:t>
      </w:r>
      <w:r>
        <w:rPr>
          <w:rFonts w:ascii="標楷體" w:eastAsia="標楷體" w:hAnsi="標楷體" w:hint="eastAsia"/>
          <w:sz w:val="28"/>
          <w:szCs w:val="28"/>
        </w:rPr>
        <w:t>(二)公務</w:t>
      </w:r>
      <w:r w:rsidRPr="001C1C44">
        <w:rPr>
          <w:rFonts w:ascii="標楷體" w:eastAsia="標楷體" w:hAnsi="標楷體" w:hint="eastAsia"/>
          <w:sz w:val="28"/>
          <w:szCs w:val="28"/>
        </w:rPr>
        <w:t>之訪客，車輛一律停放</w:t>
      </w:r>
      <w:r>
        <w:rPr>
          <w:rFonts w:ascii="標楷體" w:eastAsia="標楷體" w:hAnsi="標楷體" w:hint="eastAsia"/>
          <w:sz w:val="28"/>
          <w:szCs w:val="28"/>
        </w:rPr>
        <w:t>在總務處前停車位</w:t>
      </w:r>
      <w:r w:rsidRPr="001C1C44">
        <w:rPr>
          <w:rFonts w:ascii="標楷體" w:eastAsia="標楷體" w:hAnsi="標楷體" w:hint="eastAsia"/>
          <w:sz w:val="28"/>
          <w:szCs w:val="28"/>
        </w:rPr>
        <w:t>。</w:t>
      </w:r>
    </w:p>
    <w:p w:rsidR="00CB1475" w:rsidRPr="00891554" w:rsidRDefault="00CD0863" w:rsidP="00297308">
      <w:pPr>
        <w:snapToGrid w:val="0"/>
        <w:spacing w:line="360" w:lineRule="exact"/>
        <w:ind w:left="426" w:hanging="567"/>
        <w:contextualSpacing/>
        <w:rPr>
          <w:rFonts w:ascii="標楷體" w:eastAsia="標楷體" w:hAnsi="標楷體"/>
          <w:color w:val="000000" w:themeColor="text1"/>
          <w:sz w:val="28"/>
          <w:szCs w:val="28"/>
        </w:rPr>
      </w:pPr>
      <w:r w:rsidRPr="001C1C44">
        <w:rPr>
          <w:rFonts w:ascii="標楷體" w:eastAsia="標楷體" w:hAnsi="標楷體" w:hint="eastAsia"/>
          <w:sz w:val="28"/>
          <w:szCs w:val="28"/>
        </w:rPr>
        <w:lastRenderedPageBreak/>
        <w:t xml:space="preserve">   </w:t>
      </w:r>
      <w:r>
        <w:rPr>
          <w:rFonts w:ascii="標楷體" w:eastAsia="標楷體" w:hAnsi="標楷體" w:hint="eastAsia"/>
          <w:sz w:val="28"/>
          <w:szCs w:val="28"/>
        </w:rPr>
        <w:t>(三)</w:t>
      </w:r>
      <w:r w:rsidRPr="008F1EBC">
        <w:rPr>
          <w:rFonts w:ascii="標楷體" w:eastAsia="標楷體" w:hAnsi="標楷體" w:hint="eastAsia"/>
          <w:b/>
          <w:sz w:val="28"/>
          <w:szCs w:val="28"/>
        </w:rPr>
        <w:t>本校警衛人員改由保全人員值勤</w:t>
      </w:r>
      <w:r>
        <w:rPr>
          <w:rFonts w:ascii="新細明體" w:eastAsia="新細明體" w:hAnsi="新細明體" w:hint="eastAsia"/>
          <w:sz w:val="28"/>
          <w:szCs w:val="28"/>
        </w:rPr>
        <w:t>，</w:t>
      </w:r>
      <w:r w:rsidRPr="00891554">
        <w:rPr>
          <w:rFonts w:ascii="標楷體" w:eastAsia="標楷體" w:hAnsi="標楷體" w:hint="eastAsia"/>
          <w:color w:val="000000" w:themeColor="text1"/>
          <w:sz w:val="28"/>
          <w:szCs w:val="28"/>
        </w:rPr>
        <w:t>值勤時間:</w:t>
      </w:r>
      <w:r w:rsidR="00297308" w:rsidRPr="00891554">
        <w:rPr>
          <w:rFonts w:ascii="標楷體" w:eastAsia="標楷體" w:hAnsi="標楷體" w:hint="eastAsia"/>
          <w:color w:val="000000" w:themeColor="text1"/>
          <w:sz w:val="28"/>
          <w:szCs w:val="28"/>
        </w:rPr>
        <w:t>前校門：</w:t>
      </w:r>
      <w:r w:rsidRPr="00891554">
        <w:rPr>
          <w:rFonts w:ascii="標楷體" w:eastAsia="標楷體" w:hAnsi="標楷體" w:hint="eastAsia"/>
          <w:color w:val="000000" w:themeColor="text1"/>
          <w:sz w:val="28"/>
          <w:szCs w:val="28"/>
        </w:rPr>
        <w:t>周一至周五</w:t>
      </w:r>
      <w:r w:rsidR="00297308" w:rsidRPr="00891554">
        <w:rPr>
          <w:rFonts w:ascii="標楷體" w:eastAsia="標楷體" w:hAnsi="標楷體" w:hint="eastAsia"/>
          <w:color w:val="000000" w:themeColor="text1"/>
          <w:sz w:val="28"/>
          <w:szCs w:val="28"/>
        </w:rPr>
        <w:t>~</w:t>
      </w:r>
      <w:r w:rsidRPr="00891554">
        <w:rPr>
          <w:rFonts w:ascii="標楷體" w:eastAsia="標楷體" w:hAnsi="標楷體" w:hint="eastAsia"/>
          <w:color w:val="000000" w:themeColor="text1"/>
          <w:sz w:val="28"/>
          <w:szCs w:val="28"/>
        </w:rPr>
        <w:t>6</w:t>
      </w:r>
      <w:r w:rsidR="00297308" w:rsidRPr="00891554">
        <w:rPr>
          <w:rFonts w:ascii="標楷體" w:eastAsia="標楷體" w:hAnsi="標楷體" w:hint="eastAsia"/>
          <w:color w:val="000000" w:themeColor="text1"/>
          <w:sz w:val="28"/>
          <w:szCs w:val="28"/>
        </w:rPr>
        <w:t>：</w:t>
      </w:r>
      <w:r w:rsidRPr="00891554">
        <w:rPr>
          <w:rFonts w:ascii="標楷體" w:eastAsia="標楷體" w:hAnsi="標楷體" w:hint="eastAsia"/>
          <w:color w:val="000000" w:themeColor="text1"/>
          <w:sz w:val="28"/>
          <w:szCs w:val="28"/>
        </w:rPr>
        <w:t>00-</w:t>
      </w:r>
    </w:p>
    <w:p w:rsidR="00CB1475" w:rsidRDefault="00297308" w:rsidP="00CB1475">
      <w:pPr>
        <w:snapToGrid w:val="0"/>
        <w:spacing w:line="360" w:lineRule="exact"/>
        <w:ind w:leftChars="50" w:left="120" w:firstLineChars="250" w:firstLine="700"/>
        <w:contextualSpacing/>
        <w:rPr>
          <w:rFonts w:ascii="標楷體" w:eastAsia="標楷體" w:hAnsi="標楷體"/>
          <w:sz w:val="28"/>
          <w:szCs w:val="28"/>
        </w:rPr>
      </w:pPr>
      <w:r w:rsidRPr="00891554">
        <w:rPr>
          <w:rFonts w:ascii="標楷體" w:eastAsia="標楷體" w:hAnsi="標楷體" w:hint="eastAsia"/>
          <w:color w:val="000000" w:themeColor="text1"/>
          <w:sz w:val="28"/>
          <w:szCs w:val="28"/>
        </w:rPr>
        <w:t>21：30、後校門：7：00-16：30</w:t>
      </w:r>
      <w:r>
        <w:rPr>
          <w:rFonts w:ascii="標楷體" w:eastAsia="標楷體" w:hAnsi="標楷體" w:hint="eastAsia"/>
          <w:sz w:val="28"/>
          <w:szCs w:val="28"/>
        </w:rPr>
        <w:t>。</w:t>
      </w:r>
      <w:r w:rsidR="00CD0863" w:rsidRPr="001C1C44">
        <w:rPr>
          <w:rFonts w:ascii="標楷體" w:eastAsia="標楷體" w:hAnsi="標楷體" w:hint="eastAsia"/>
          <w:sz w:val="28"/>
          <w:szCs w:val="28"/>
        </w:rPr>
        <w:t>周末</w:t>
      </w:r>
      <w:r w:rsidR="00CD0863" w:rsidRPr="00CD0863">
        <w:rPr>
          <w:rFonts w:ascii="標楷體" w:eastAsia="標楷體" w:hAnsi="標楷體" w:hint="eastAsia"/>
          <w:sz w:val="28"/>
          <w:szCs w:val="28"/>
        </w:rPr>
        <w:t>與假日:</w:t>
      </w:r>
      <w:r w:rsidR="00364A0E">
        <w:rPr>
          <w:rFonts w:ascii="標楷體" w:eastAsia="標楷體" w:hAnsi="標楷體" w:hint="eastAsia"/>
          <w:sz w:val="28"/>
          <w:szCs w:val="28"/>
        </w:rPr>
        <w:t>後校門</w:t>
      </w:r>
      <w:r w:rsidR="00CD0863" w:rsidRPr="00CD0863">
        <w:rPr>
          <w:rFonts w:ascii="標楷體" w:eastAsia="標楷體" w:hAnsi="標楷體" w:hint="eastAsia"/>
          <w:sz w:val="28"/>
          <w:szCs w:val="28"/>
        </w:rPr>
        <w:t>無</w:t>
      </w:r>
      <w:r w:rsidR="00CF7CB0">
        <w:rPr>
          <w:rFonts w:ascii="標楷體" w:eastAsia="標楷體" w:hAnsi="標楷體" w:hint="eastAsia"/>
          <w:sz w:val="28"/>
          <w:szCs w:val="28"/>
        </w:rPr>
        <w:t>保全</w:t>
      </w:r>
      <w:r w:rsidR="00CD0863" w:rsidRPr="00CD0863">
        <w:rPr>
          <w:rFonts w:ascii="標楷體" w:eastAsia="標楷體" w:hAnsi="標楷體" w:hint="eastAsia"/>
          <w:sz w:val="28"/>
          <w:szCs w:val="28"/>
        </w:rPr>
        <w:t>人員值班</w:t>
      </w:r>
      <w:r w:rsidR="00364A0E">
        <w:rPr>
          <w:rFonts w:ascii="新細明體" w:eastAsia="新細明體" w:hAnsi="新細明體" w:hint="eastAsia"/>
          <w:sz w:val="28"/>
          <w:szCs w:val="28"/>
        </w:rPr>
        <w:t>（</w:t>
      </w:r>
      <w:r w:rsidR="00364A0E">
        <w:rPr>
          <w:rFonts w:ascii="標楷體" w:eastAsia="標楷體" w:hAnsi="標楷體" w:hint="eastAsia"/>
          <w:sz w:val="28"/>
          <w:szCs w:val="28"/>
        </w:rPr>
        <w:t>請</w:t>
      </w:r>
    </w:p>
    <w:p w:rsidR="00CD0863" w:rsidRPr="00CD0863" w:rsidRDefault="00364A0E" w:rsidP="00CB1475">
      <w:pPr>
        <w:snapToGrid w:val="0"/>
        <w:spacing w:line="360" w:lineRule="exact"/>
        <w:ind w:leftChars="50" w:left="120" w:firstLineChars="250" w:firstLine="700"/>
        <w:contextualSpacing/>
        <w:rPr>
          <w:rFonts w:ascii="標楷體" w:eastAsia="標楷體" w:hAnsi="標楷體"/>
          <w:sz w:val="28"/>
          <w:szCs w:val="28"/>
        </w:rPr>
      </w:pPr>
      <w:r>
        <w:rPr>
          <w:rFonts w:ascii="標楷體" w:eastAsia="標楷體" w:hAnsi="標楷體" w:hint="eastAsia"/>
          <w:sz w:val="28"/>
          <w:szCs w:val="28"/>
        </w:rPr>
        <w:t>與前門保全人員聯繫進出後校門</w:t>
      </w:r>
      <w:r>
        <w:rPr>
          <w:rFonts w:ascii="新細明體" w:eastAsia="新細明體" w:hAnsi="新細明體" w:hint="eastAsia"/>
          <w:sz w:val="28"/>
          <w:szCs w:val="28"/>
        </w:rPr>
        <w:t>）</w:t>
      </w:r>
      <w:r w:rsidR="00CD0863" w:rsidRPr="00CD0863">
        <w:rPr>
          <w:rFonts w:ascii="標楷體" w:eastAsia="標楷體" w:hAnsi="標楷體" w:hint="eastAsia"/>
          <w:sz w:val="28"/>
          <w:szCs w:val="28"/>
        </w:rPr>
        <w:t>，請同仁配合</w:t>
      </w:r>
      <w:r w:rsidR="000C4968">
        <w:rPr>
          <w:rFonts w:ascii="標楷體" w:eastAsia="標楷體" w:hAnsi="標楷體" w:hint="eastAsia"/>
          <w:sz w:val="28"/>
          <w:szCs w:val="28"/>
        </w:rPr>
        <w:t>及</w:t>
      </w:r>
      <w:r w:rsidR="000C4968" w:rsidRPr="00CD0863">
        <w:rPr>
          <w:rFonts w:ascii="標楷體" w:eastAsia="標楷體" w:hAnsi="標楷體" w:hint="eastAsia"/>
          <w:sz w:val="28"/>
          <w:szCs w:val="28"/>
        </w:rPr>
        <w:t>遵守</w:t>
      </w:r>
      <w:r w:rsidR="00CD0863" w:rsidRPr="00CD0863">
        <w:rPr>
          <w:rFonts w:ascii="標楷體" w:eastAsia="標楷體" w:hAnsi="標楷體" w:hint="eastAsia"/>
          <w:sz w:val="28"/>
          <w:szCs w:val="28"/>
        </w:rPr>
        <w:t>門禁管制。</w:t>
      </w:r>
    </w:p>
    <w:p w:rsidR="00CD0863" w:rsidRPr="001C1C44" w:rsidRDefault="00CD0863" w:rsidP="00CD0863">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w:t>
      </w:r>
      <w:r>
        <w:rPr>
          <w:rFonts w:ascii="標楷體" w:eastAsia="標楷體" w:hAnsi="標楷體" w:hint="eastAsia"/>
          <w:sz w:val="28"/>
          <w:szCs w:val="28"/>
        </w:rPr>
        <w:t>1</w:t>
      </w:r>
      <w:r w:rsidRPr="001C1C44">
        <w:rPr>
          <w:rFonts w:ascii="標楷體" w:eastAsia="標楷體" w:hAnsi="標楷體" w:hint="eastAsia"/>
          <w:sz w:val="28"/>
          <w:szCs w:val="28"/>
        </w:rPr>
        <w:t>.各班若需於假日到校活動，請務必由老師陪同參與，並事先通報學務處與</w:t>
      </w:r>
    </w:p>
    <w:p w:rsidR="00CD0863" w:rsidRPr="001C1C44" w:rsidRDefault="00CD0863" w:rsidP="00CD0863">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總務處，以維</w:t>
      </w:r>
      <w:r w:rsidR="006E1041">
        <w:rPr>
          <w:rFonts w:ascii="標楷體" w:eastAsia="標楷體" w:hAnsi="標楷體" w:hint="eastAsia"/>
          <w:sz w:val="28"/>
          <w:szCs w:val="28"/>
        </w:rPr>
        <w:t>護</w:t>
      </w:r>
      <w:r w:rsidRPr="001C1C44">
        <w:rPr>
          <w:rFonts w:ascii="標楷體" w:eastAsia="標楷體" w:hAnsi="標楷體" w:hint="eastAsia"/>
          <w:sz w:val="28"/>
          <w:szCs w:val="28"/>
        </w:rPr>
        <w:t>學生安全。</w:t>
      </w:r>
    </w:p>
    <w:p w:rsidR="00E26298" w:rsidRPr="00E26298" w:rsidRDefault="00CD0863" w:rsidP="00E26298">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w:t>
      </w:r>
      <w:r>
        <w:rPr>
          <w:rFonts w:ascii="標楷體" w:eastAsia="標楷體" w:hAnsi="標楷體" w:hint="eastAsia"/>
          <w:sz w:val="28"/>
          <w:szCs w:val="28"/>
        </w:rPr>
        <w:t>2</w:t>
      </w:r>
      <w:r w:rsidRPr="001C1C44">
        <w:rPr>
          <w:rFonts w:ascii="標楷體" w:eastAsia="標楷體" w:hAnsi="標楷體" w:hint="eastAsia"/>
          <w:sz w:val="28"/>
          <w:szCs w:val="28"/>
        </w:rPr>
        <w:t>.</w:t>
      </w:r>
      <w:r w:rsidR="00E26298" w:rsidRPr="00E26298">
        <w:rPr>
          <w:rFonts w:ascii="標楷體" w:eastAsia="標楷體" w:hAnsi="標楷體" w:hint="eastAsia"/>
          <w:sz w:val="28"/>
          <w:szCs w:val="28"/>
        </w:rPr>
        <w:t>總務處</w:t>
      </w:r>
      <w:r w:rsidRPr="00E26298">
        <w:rPr>
          <w:rFonts w:ascii="標楷體" w:eastAsia="標楷體" w:hAnsi="標楷體" w:hint="eastAsia"/>
          <w:sz w:val="28"/>
          <w:szCs w:val="28"/>
        </w:rPr>
        <w:t>人力及空間有限，寒假大型私人包裹及郵件、需冷藏物品或需付費</w:t>
      </w:r>
    </w:p>
    <w:p w:rsidR="00CD0863" w:rsidRPr="00E26298" w:rsidRDefault="00E26298" w:rsidP="00E26298">
      <w:pPr>
        <w:snapToGrid w:val="0"/>
        <w:spacing w:line="360" w:lineRule="exact"/>
        <w:ind w:left="426" w:hanging="567"/>
        <w:contextualSpacing/>
        <w:rPr>
          <w:rFonts w:ascii="標楷體" w:eastAsia="標楷體" w:hAnsi="標楷體"/>
          <w:sz w:val="28"/>
          <w:szCs w:val="28"/>
        </w:rPr>
      </w:pPr>
      <w:r w:rsidRPr="00E26298">
        <w:rPr>
          <w:rFonts w:ascii="標楷體" w:eastAsia="標楷體" w:hAnsi="標楷體" w:hint="eastAsia"/>
          <w:sz w:val="28"/>
          <w:szCs w:val="28"/>
        </w:rPr>
        <w:t xml:space="preserve">       </w:t>
      </w:r>
      <w:r w:rsidR="00CD0863" w:rsidRPr="00E26298">
        <w:rPr>
          <w:rFonts w:ascii="標楷體" w:eastAsia="標楷體" w:hAnsi="標楷體" w:hint="eastAsia"/>
          <w:sz w:val="28"/>
          <w:szCs w:val="28"/>
        </w:rPr>
        <w:t>之物品請勿配送至學校。</w:t>
      </w:r>
    </w:p>
    <w:p w:rsidR="00CD0863" w:rsidRPr="001C1C44" w:rsidRDefault="00CD0863" w:rsidP="00CD0863">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w:t>
      </w:r>
      <w:r>
        <w:rPr>
          <w:rFonts w:ascii="標楷體" w:eastAsia="標楷體" w:hAnsi="標楷體" w:hint="eastAsia"/>
          <w:sz w:val="28"/>
          <w:szCs w:val="28"/>
        </w:rPr>
        <w:t>(四)</w:t>
      </w:r>
      <w:r w:rsidRPr="001C1C44">
        <w:rPr>
          <w:rFonts w:ascii="標楷體" w:eastAsia="標楷體" w:hAnsi="標楷體" w:hint="eastAsia"/>
          <w:sz w:val="28"/>
          <w:szCs w:val="28"/>
        </w:rPr>
        <w:t>各班教室門窗於放學後必須確實上鎖，確保教室財物安全。專科教室任課老</w:t>
      </w:r>
    </w:p>
    <w:p w:rsidR="00CD0863" w:rsidRPr="001C1C44" w:rsidRDefault="00CD0863" w:rsidP="00BD5EF0">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師請協助於每堂課程結束後，確認教室之門窗上鎖及電器用品關閉電源。</w:t>
      </w:r>
    </w:p>
    <w:p w:rsidR="00CD0863" w:rsidRPr="001C1C44" w:rsidRDefault="00CD0863" w:rsidP="00CD0863">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二、節約能源:</w:t>
      </w:r>
    </w:p>
    <w:p w:rsidR="00CD0863" w:rsidRPr="001C1C44" w:rsidRDefault="00CD0863" w:rsidP="00CD0863">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w:t>
      </w:r>
      <w:r>
        <w:rPr>
          <w:rFonts w:ascii="標楷體" w:eastAsia="標楷體" w:hAnsi="標楷體" w:hint="eastAsia"/>
          <w:sz w:val="28"/>
          <w:szCs w:val="28"/>
        </w:rPr>
        <w:t>(一)</w:t>
      </w:r>
      <w:r w:rsidRPr="001C1C44">
        <w:rPr>
          <w:rFonts w:ascii="標楷體" w:eastAsia="標楷體" w:hAnsi="標楷體" w:hint="eastAsia"/>
          <w:sz w:val="28"/>
          <w:szCs w:val="28"/>
        </w:rPr>
        <w:t>請各班請隨手關妥各項電器開關與水龍頭，尤其是放學前請務必派員檢查無</w:t>
      </w:r>
    </w:p>
    <w:p w:rsidR="00CD0863" w:rsidRPr="001C1C44" w:rsidRDefault="00CD0863" w:rsidP="00CD0863">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誤後再行離開，請導師多提醒學生節約能源。</w:t>
      </w:r>
    </w:p>
    <w:p w:rsidR="000244D2" w:rsidRDefault="00CD0863" w:rsidP="000244D2">
      <w:pPr>
        <w:snapToGrid w:val="0"/>
        <w:spacing w:line="360" w:lineRule="exact"/>
        <w:ind w:left="426" w:hanging="426"/>
        <w:contextualSpacing/>
        <w:rPr>
          <w:rFonts w:ascii="標楷體" w:eastAsia="標楷體" w:hAnsi="標楷體"/>
          <w:sz w:val="28"/>
          <w:szCs w:val="28"/>
        </w:rPr>
      </w:pPr>
      <w:r w:rsidRPr="001C1C44">
        <w:rPr>
          <w:rFonts w:ascii="標楷體" w:eastAsia="標楷體" w:hAnsi="標楷體" w:hint="eastAsia"/>
          <w:sz w:val="28"/>
          <w:szCs w:val="28"/>
        </w:rPr>
        <w:t xml:space="preserve">  </w:t>
      </w:r>
      <w:r>
        <w:rPr>
          <w:rFonts w:ascii="標楷體" w:eastAsia="標楷體" w:hAnsi="標楷體" w:hint="eastAsia"/>
          <w:sz w:val="28"/>
          <w:szCs w:val="28"/>
        </w:rPr>
        <w:t>(</w:t>
      </w:r>
      <w:r w:rsidRPr="001C1C44">
        <w:rPr>
          <w:rFonts w:ascii="標楷體" w:eastAsia="標楷體" w:hAnsi="標楷體" w:hint="eastAsia"/>
          <w:sz w:val="28"/>
          <w:szCs w:val="28"/>
        </w:rPr>
        <w:t>二</w:t>
      </w:r>
      <w:r>
        <w:rPr>
          <w:rFonts w:ascii="標楷體" w:eastAsia="標楷體" w:hAnsi="標楷體" w:hint="eastAsia"/>
          <w:sz w:val="28"/>
          <w:szCs w:val="28"/>
        </w:rPr>
        <w:t>)二、</w:t>
      </w:r>
      <w:r w:rsidR="000244D2">
        <w:rPr>
          <w:rFonts w:ascii="標楷體" w:eastAsia="標楷體" w:hAnsi="標楷體" w:hint="eastAsia"/>
          <w:sz w:val="28"/>
          <w:szCs w:val="28"/>
        </w:rPr>
        <w:t>三年級教室</w:t>
      </w:r>
      <w:r w:rsidRPr="001C1C44">
        <w:rPr>
          <w:rFonts w:ascii="標楷體" w:eastAsia="標楷體" w:hAnsi="標楷體" w:hint="eastAsia"/>
          <w:sz w:val="28"/>
          <w:szCs w:val="28"/>
        </w:rPr>
        <w:t>冷氣</w:t>
      </w:r>
      <w:r w:rsidR="000244D2">
        <w:rPr>
          <w:rFonts w:ascii="標楷體" w:eastAsia="標楷體" w:hAnsi="標楷體" w:hint="eastAsia"/>
          <w:sz w:val="28"/>
          <w:szCs w:val="28"/>
        </w:rPr>
        <w:t>四月開放使用</w:t>
      </w:r>
      <w:r w:rsidR="000244D2">
        <w:rPr>
          <w:rFonts w:ascii="新細明體" w:eastAsia="新細明體" w:hAnsi="新細明體" w:hint="eastAsia"/>
          <w:sz w:val="28"/>
          <w:szCs w:val="28"/>
        </w:rPr>
        <w:t>，</w:t>
      </w:r>
      <w:r w:rsidR="000244D2">
        <w:rPr>
          <w:rFonts w:ascii="標楷體" w:eastAsia="標楷體" w:hAnsi="標楷體" w:hint="eastAsia"/>
          <w:sz w:val="28"/>
          <w:szCs w:val="28"/>
        </w:rPr>
        <w:t>使用前請各班清洗濾網</w:t>
      </w:r>
      <w:r w:rsidRPr="001C1C44">
        <w:rPr>
          <w:rFonts w:ascii="標楷體" w:eastAsia="標楷體" w:hAnsi="標楷體" w:hint="eastAsia"/>
          <w:sz w:val="28"/>
          <w:szCs w:val="28"/>
        </w:rPr>
        <w:t>，敬請遵守使用</w:t>
      </w:r>
    </w:p>
    <w:p w:rsidR="00CD0863" w:rsidRPr="001C1C44" w:rsidRDefault="000244D2" w:rsidP="000244D2">
      <w:pPr>
        <w:snapToGrid w:val="0"/>
        <w:spacing w:line="360" w:lineRule="exact"/>
        <w:ind w:left="426" w:hanging="426"/>
        <w:contextualSpacing/>
        <w:rPr>
          <w:rFonts w:ascii="標楷體" w:eastAsia="標楷體" w:hAnsi="標楷體"/>
          <w:sz w:val="28"/>
          <w:szCs w:val="28"/>
        </w:rPr>
      </w:pPr>
      <w:r>
        <w:rPr>
          <w:rFonts w:ascii="標楷體" w:eastAsia="標楷體" w:hAnsi="標楷體" w:hint="eastAsia"/>
          <w:sz w:val="28"/>
          <w:szCs w:val="28"/>
        </w:rPr>
        <w:t xml:space="preserve">      </w:t>
      </w:r>
      <w:r w:rsidR="00CD0863" w:rsidRPr="001C1C44">
        <w:rPr>
          <w:rFonts w:ascii="標楷體" w:eastAsia="標楷體" w:hAnsi="標楷體" w:hint="eastAsia"/>
          <w:sz w:val="28"/>
          <w:szCs w:val="28"/>
        </w:rPr>
        <w:t>規則並愛惜使用。</w:t>
      </w:r>
    </w:p>
    <w:p w:rsidR="00CD0863" w:rsidRPr="001C1C44" w:rsidRDefault="00CD0863" w:rsidP="00CD0863">
      <w:pPr>
        <w:snapToGrid w:val="0"/>
        <w:spacing w:line="360" w:lineRule="exact"/>
        <w:ind w:left="426" w:hanging="426"/>
        <w:contextualSpacing/>
        <w:rPr>
          <w:rFonts w:ascii="標楷體" w:eastAsia="標楷體" w:hAnsi="標楷體"/>
          <w:sz w:val="28"/>
          <w:szCs w:val="28"/>
        </w:rPr>
      </w:pPr>
      <w:r w:rsidRPr="001C1C44">
        <w:rPr>
          <w:rFonts w:ascii="標楷體" w:eastAsia="標楷體" w:hAnsi="標楷體" w:hint="eastAsia"/>
          <w:sz w:val="28"/>
          <w:szCs w:val="28"/>
        </w:rPr>
        <w:t xml:space="preserve">  </w:t>
      </w:r>
      <w:r>
        <w:rPr>
          <w:rFonts w:ascii="標楷體" w:eastAsia="標楷體" w:hAnsi="標楷體" w:hint="eastAsia"/>
          <w:sz w:val="28"/>
          <w:szCs w:val="28"/>
        </w:rPr>
        <w:t>(三)</w:t>
      </w:r>
      <w:r w:rsidRPr="001C1C44">
        <w:rPr>
          <w:rFonts w:ascii="標楷體" w:eastAsia="標楷體" w:hAnsi="標楷體" w:hint="eastAsia"/>
          <w:sz w:val="28"/>
          <w:szCs w:val="28"/>
        </w:rPr>
        <w:t>各辦公室請於室溫高達</w:t>
      </w:r>
      <w:r w:rsidRPr="001C1C44">
        <w:rPr>
          <w:rFonts w:ascii="標楷體" w:eastAsia="標楷體" w:hAnsi="標楷體" w:hint="eastAsia"/>
          <w:b/>
          <w:sz w:val="28"/>
          <w:szCs w:val="28"/>
        </w:rPr>
        <w:t>27度以上</w:t>
      </w:r>
      <w:r w:rsidRPr="001C1C44">
        <w:rPr>
          <w:rFonts w:ascii="標楷體" w:eastAsia="標楷體" w:hAnsi="標楷體" w:hint="eastAsia"/>
          <w:sz w:val="28"/>
          <w:szCs w:val="28"/>
        </w:rPr>
        <w:t>再開啟冷氣，盡量保持空氣流通，縮短使</w:t>
      </w:r>
    </w:p>
    <w:p w:rsidR="00CD0863" w:rsidRDefault="00CD0863" w:rsidP="00CD0863">
      <w:pPr>
        <w:snapToGrid w:val="0"/>
        <w:spacing w:line="360" w:lineRule="exact"/>
        <w:ind w:left="426" w:hanging="426"/>
        <w:contextualSpacing/>
        <w:rPr>
          <w:rFonts w:ascii="標楷體" w:eastAsia="標楷體" w:hAnsi="標楷體"/>
          <w:sz w:val="28"/>
          <w:szCs w:val="28"/>
        </w:rPr>
      </w:pPr>
      <w:r w:rsidRPr="001C1C44">
        <w:rPr>
          <w:rFonts w:ascii="標楷體" w:eastAsia="標楷體" w:hAnsi="標楷體" w:hint="eastAsia"/>
          <w:sz w:val="28"/>
          <w:szCs w:val="28"/>
        </w:rPr>
        <w:lastRenderedPageBreak/>
        <w:t xml:space="preserve">      用冷氣時間。</w:t>
      </w:r>
    </w:p>
    <w:p w:rsidR="006033F1" w:rsidRDefault="00CD0863" w:rsidP="006033F1">
      <w:pPr>
        <w:snapToGrid w:val="0"/>
        <w:spacing w:line="360" w:lineRule="exact"/>
        <w:ind w:left="426" w:hanging="426"/>
        <w:contextualSpacing/>
        <w:rPr>
          <w:rFonts w:ascii="標楷體" w:eastAsia="標楷體" w:hAnsi="標楷體"/>
          <w:sz w:val="28"/>
          <w:szCs w:val="28"/>
        </w:rPr>
      </w:pPr>
      <w:r>
        <w:rPr>
          <w:rFonts w:ascii="標楷體" w:eastAsia="標楷體" w:hAnsi="標楷體" w:hint="eastAsia"/>
          <w:sz w:val="28"/>
          <w:szCs w:val="28"/>
        </w:rPr>
        <w:t xml:space="preserve">  (四)下學期</w:t>
      </w:r>
      <w:r w:rsidR="006033F1">
        <w:rPr>
          <w:rFonts w:ascii="標楷體" w:eastAsia="標楷體" w:hAnsi="標楷體" w:hint="eastAsia"/>
          <w:sz w:val="28"/>
          <w:szCs w:val="28"/>
        </w:rPr>
        <w:t>2/11起</w:t>
      </w:r>
      <w:r>
        <w:rPr>
          <w:rFonts w:ascii="標楷體" w:eastAsia="標楷體" w:hAnsi="標楷體" w:hint="eastAsia"/>
          <w:sz w:val="28"/>
          <w:szCs w:val="28"/>
        </w:rPr>
        <w:t>影印機將設定每位教職員工一組密碼</w:t>
      </w:r>
      <w:r>
        <w:rPr>
          <w:rFonts w:ascii="新細明體" w:eastAsia="新細明體" w:hAnsi="新細明體" w:hint="eastAsia"/>
          <w:sz w:val="28"/>
          <w:szCs w:val="28"/>
        </w:rPr>
        <w:t>，</w:t>
      </w:r>
      <w:r>
        <w:rPr>
          <w:rFonts w:ascii="標楷體" w:eastAsia="標楷體" w:hAnsi="標楷體" w:hint="eastAsia"/>
          <w:sz w:val="28"/>
          <w:szCs w:val="28"/>
        </w:rPr>
        <w:t>請於影印</w:t>
      </w:r>
      <w:r w:rsidR="006033F1">
        <w:rPr>
          <w:rFonts w:ascii="標楷體" w:eastAsia="標楷體" w:hAnsi="標楷體" w:hint="eastAsia"/>
          <w:sz w:val="28"/>
          <w:szCs w:val="28"/>
        </w:rPr>
        <w:t>時</w:t>
      </w:r>
      <w:r>
        <w:rPr>
          <w:rFonts w:ascii="標楷體" w:eastAsia="標楷體" w:hAnsi="標楷體" w:hint="eastAsia"/>
          <w:sz w:val="28"/>
          <w:szCs w:val="28"/>
        </w:rPr>
        <w:t>鍵入密碼</w:t>
      </w:r>
    </w:p>
    <w:p w:rsidR="00CD0863" w:rsidRDefault="006033F1" w:rsidP="006033F1">
      <w:pPr>
        <w:snapToGrid w:val="0"/>
        <w:spacing w:line="360" w:lineRule="exact"/>
        <w:ind w:left="426" w:hanging="426"/>
        <w:contextualSpacing/>
        <w:rPr>
          <w:rFonts w:ascii="標楷體" w:eastAsia="標楷體" w:hAnsi="標楷體"/>
          <w:sz w:val="28"/>
          <w:szCs w:val="28"/>
        </w:rPr>
      </w:pPr>
      <w:r>
        <w:rPr>
          <w:rFonts w:ascii="標楷體" w:eastAsia="標楷體" w:hAnsi="標楷體" w:hint="eastAsia"/>
          <w:sz w:val="28"/>
          <w:szCs w:val="28"/>
        </w:rPr>
        <w:t xml:space="preserve">      </w:t>
      </w:r>
      <w:r w:rsidR="00CD0863">
        <w:rPr>
          <w:rFonts w:ascii="標楷體" w:eastAsia="標楷體" w:hAnsi="標楷體" w:hint="eastAsia"/>
          <w:sz w:val="28"/>
          <w:szCs w:val="28"/>
        </w:rPr>
        <w:t>方可使用</w:t>
      </w:r>
      <w:r w:rsidR="00CD0863">
        <w:rPr>
          <w:rFonts w:ascii="新細明體" w:eastAsia="新細明體" w:hAnsi="新細明體" w:hint="eastAsia"/>
          <w:sz w:val="28"/>
          <w:szCs w:val="28"/>
        </w:rPr>
        <w:t>，</w:t>
      </w:r>
      <w:r w:rsidR="00CD0863">
        <w:rPr>
          <w:rFonts w:ascii="標楷體" w:eastAsia="標楷體" w:hAnsi="標楷體" w:hint="eastAsia"/>
          <w:sz w:val="28"/>
          <w:szCs w:val="28"/>
        </w:rPr>
        <w:t>已達</w:t>
      </w:r>
      <w:r>
        <w:rPr>
          <w:rFonts w:ascii="標楷體" w:eastAsia="標楷體" w:hAnsi="標楷體" w:hint="eastAsia"/>
          <w:sz w:val="28"/>
          <w:szCs w:val="28"/>
        </w:rPr>
        <w:t>到</w:t>
      </w:r>
      <w:r w:rsidR="00CD0863">
        <w:rPr>
          <w:rFonts w:ascii="標楷體" w:eastAsia="標楷體" w:hAnsi="標楷體" w:hint="eastAsia"/>
          <w:sz w:val="28"/>
          <w:szCs w:val="28"/>
        </w:rPr>
        <w:t>紙張省紙措施</w:t>
      </w:r>
      <w:r w:rsidR="00CD0863">
        <w:rPr>
          <w:rFonts w:ascii="新細明體" w:eastAsia="新細明體" w:hAnsi="新細明體" w:hint="eastAsia"/>
          <w:sz w:val="28"/>
          <w:szCs w:val="28"/>
        </w:rPr>
        <w:t>，</w:t>
      </w:r>
      <w:r w:rsidR="00CD0863">
        <w:rPr>
          <w:rFonts w:ascii="標楷體" w:eastAsia="標楷體" w:hAnsi="標楷體" w:hint="eastAsia"/>
          <w:sz w:val="28"/>
          <w:szCs w:val="28"/>
        </w:rPr>
        <w:t>不便之處敬請配合。</w:t>
      </w:r>
    </w:p>
    <w:p w:rsidR="00CD0863" w:rsidRPr="001C1C44" w:rsidRDefault="00CD0863" w:rsidP="00CD0863">
      <w:pPr>
        <w:snapToGrid w:val="0"/>
        <w:spacing w:line="360" w:lineRule="exact"/>
        <w:ind w:left="426" w:hanging="568"/>
        <w:contextualSpacing/>
        <w:rPr>
          <w:rFonts w:ascii="標楷體" w:eastAsia="標楷體" w:hAnsi="標楷體"/>
          <w:sz w:val="28"/>
          <w:szCs w:val="28"/>
        </w:rPr>
      </w:pPr>
      <w:r w:rsidRPr="001C1C44">
        <w:rPr>
          <w:rFonts w:ascii="標楷體" w:eastAsia="標楷體" w:hAnsi="標楷體" w:hint="eastAsia"/>
          <w:sz w:val="28"/>
          <w:szCs w:val="28"/>
        </w:rPr>
        <w:t>三、午餐:</w:t>
      </w:r>
    </w:p>
    <w:p w:rsidR="00CD0863" w:rsidRPr="001C1C44" w:rsidRDefault="00CD0863" w:rsidP="00CD0863">
      <w:pPr>
        <w:snapToGrid w:val="0"/>
        <w:spacing w:line="360" w:lineRule="exact"/>
        <w:ind w:left="426" w:hanging="426"/>
        <w:contextualSpacing/>
        <w:rPr>
          <w:rFonts w:ascii="標楷體" w:eastAsia="標楷體" w:hAnsi="標楷體"/>
          <w:sz w:val="28"/>
          <w:szCs w:val="28"/>
        </w:rPr>
      </w:pPr>
      <w:r w:rsidRPr="001C1C44">
        <w:rPr>
          <w:rFonts w:ascii="標楷體" w:eastAsia="標楷體" w:hAnsi="標楷體" w:hint="eastAsia"/>
          <w:sz w:val="28"/>
          <w:szCs w:val="28"/>
        </w:rPr>
        <w:t xml:space="preserve">       感謝各位老師對午餐教育的協助，寒假期間用餐事宜請教務處代為辦理，減免與補助申請請洽總務處沈幹事，敬請用餐學生配合承辦單位之各項期程與辦法，搭伙同仁請主動告知用餐日期。</w:t>
      </w:r>
    </w:p>
    <w:p w:rsidR="00CD0863" w:rsidRPr="001C1C44" w:rsidRDefault="00CD0863" w:rsidP="00CD0863">
      <w:pPr>
        <w:snapToGrid w:val="0"/>
        <w:spacing w:line="360" w:lineRule="exact"/>
        <w:ind w:left="426" w:hanging="710"/>
        <w:contextualSpacing/>
        <w:rPr>
          <w:rFonts w:ascii="標楷體" w:eastAsia="標楷體" w:hAnsi="標楷體"/>
          <w:sz w:val="28"/>
          <w:szCs w:val="28"/>
        </w:rPr>
      </w:pPr>
      <w:r w:rsidRPr="001C1C44">
        <w:rPr>
          <w:rFonts w:ascii="標楷體" w:eastAsia="標楷體" w:hAnsi="標楷體" w:hint="eastAsia"/>
          <w:sz w:val="28"/>
          <w:szCs w:val="28"/>
        </w:rPr>
        <w:t xml:space="preserve"> 四、註冊事宜：</w:t>
      </w:r>
    </w:p>
    <w:p w:rsidR="00CD0863" w:rsidRPr="001C1C44" w:rsidRDefault="00CD0863" w:rsidP="00CD0863">
      <w:pPr>
        <w:snapToGrid w:val="0"/>
        <w:spacing w:line="360" w:lineRule="exact"/>
        <w:ind w:left="426" w:hanging="426"/>
        <w:contextualSpacing/>
        <w:rPr>
          <w:rFonts w:ascii="標楷體" w:eastAsia="標楷體" w:hAnsi="標楷體"/>
          <w:sz w:val="28"/>
          <w:szCs w:val="28"/>
        </w:rPr>
      </w:pPr>
      <w:r w:rsidRPr="001C1C44">
        <w:rPr>
          <w:rFonts w:ascii="標楷體" w:eastAsia="標楷體" w:hAnsi="標楷體" w:hint="eastAsia"/>
          <w:sz w:val="28"/>
          <w:szCs w:val="28"/>
        </w:rPr>
        <w:t xml:space="preserve">       請各班導師督促班上須辦理各項減免與補助之同學，務必如期完成，以保障學生權利並利註冊單之印製(預計開學後2</w:t>
      </w:r>
      <w:r>
        <w:rPr>
          <w:rFonts w:ascii="標楷體" w:eastAsia="標楷體" w:hAnsi="標楷體" w:hint="eastAsia"/>
          <w:sz w:val="28"/>
          <w:szCs w:val="28"/>
        </w:rPr>
        <w:t>週</w:t>
      </w:r>
      <w:r w:rsidRPr="001C1C44">
        <w:rPr>
          <w:rFonts w:ascii="標楷體" w:eastAsia="標楷體" w:hAnsi="標楷體" w:hint="eastAsia"/>
          <w:sz w:val="28"/>
          <w:szCs w:val="28"/>
        </w:rPr>
        <w:t>內發放 )。</w:t>
      </w:r>
    </w:p>
    <w:p w:rsidR="00CD0863" w:rsidRPr="001C1C44" w:rsidRDefault="00CD0863" w:rsidP="00CD0863">
      <w:pPr>
        <w:snapToGrid w:val="0"/>
        <w:spacing w:line="360" w:lineRule="exact"/>
        <w:ind w:left="426" w:hanging="710"/>
        <w:contextualSpacing/>
        <w:rPr>
          <w:rFonts w:ascii="標楷體" w:eastAsia="標楷體" w:hAnsi="標楷體"/>
          <w:sz w:val="28"/>
          <w:szCs w:val="28"/>
        </w:rPr>
      </w:pPr>
      <w:r w:rsidRPr="001C1C44">
        <w:rPr>
          <w:rFonts w:ascii="標楷體" w:eastAsia="標楷體" w:hAnsi="標楷體" w:hint="eastAsia"/>
          <w:sz w:val="28"/>
          <w:szCs w:val="28"/>
        </w:rPr>
        <w:t xml:space="preserve"> 五、修繕與各項雜務處理：總務處工友目前只有1位，請配合總務處以下事宜</w:t>
      </w:r>
      <w:r w:rsidR="00646C93">
        <w:rPr>
          <w:rFonts w:ascii="標楷體" w:eastAsia="標楷體" w:hAnsi="標楷體" w:hint="eastAsia"/>
          <w:sz w:val="28"/>
          <w:szCs w:val="28"/>
        </w:rPr>
        <w:t>：</w:t>
      </w:r>
    </w:p>
    <w:p w:rsidR="002A1BAB" w:rsidRDefault="00CD0863" w:rsidP="002A1BAB">
      <w:pPr>
        <w:tabs>
          <w:tab w:val="left" w:pos="709"/>
        </w:tabs>
        <w:snapToGrid w:val="0"/>
        <w:spacing w:line="360" w:lineRule="exact"/>
        <w:ind w:firstLineChars="50" w:firstLine="140"/>
        <w:contextualSpacing/>
        <w:rPr>
          <w:rFonts w:ascii="標楷體" w:eastAsia="標楷體" w:hAnsi="標楷體"/>
          <w:sz w:val="28"/>
          <w:szCs w:val="28"/>
        </w:rPr>
      </w:pPr>
      <w:r>
        <w:rPr>
          <w:rFonts w:ascii="標楷體" w:eastAsia="標楷體" w:hAnsi="標楷體" w:hint="eastAsia"/>
          <w:sz w:val="28"/>
          <w:szCs w:val="28"/>
        </w:rPr>
        <w:t xml:space="preserve"> (一)</w:t>
      </w:r>
      <w:r w:rsidRPr="001C1C44">
        <w:rPr>
          <w:rFonts w:ascii="標楷體" w:eastAsia="標楷體" w:hAnsi="標楷體" w:hint="eastAsia"/>
          <w:sz w:val="28"/>
          <w:szCs w:val="28"/>
        </w:rPr>
        <w:t>更換桌椅時間為每</w:t>
      </w:r>
      <w:r>
        <w:rPr>
          <w:rFonts w:ascii="標楷體" w:eastAsia="標楷體" w:hAnsi="標楷體" w:hint="eastAsia"/>
          <w:sz w:val="28"/>
          <w:szCs w:val="28"/>
        </w:rPr>
        <w:t>週</w:t>
      </w:r>
      <w:r w:rsidRPr="001C1C44">
        <w:rPr>
          <w:rFonts w:ascii="標楷體" w:eastAsia="標楷體" w:hAnsi="標楷體" w:hint="eastAsia"/>
          <w:sz w:val="28"/>
          <w:szCs w:val="28"/>
        </w:rPr>
        <w:t>三</w:t>
      </w:r>
      <w:r w:rsidR="000C4968">
        <w:rPr>
          <w:rFonts w:ascii="標楷體" w:eastAsia="標楷體" w:hAnsi="標楷體" w:hint="eastAsia"/>
          <w:sz w:val="28"/>
          <w:szCs w:val="28"/>
        </w:rPr>
        <w:t>下午6、7節</w:t>
      </w:r>
      <w:r w:rsidRPr="001C1C44">
        <w:rPr>
          <w:rFonts w:ascii="標楷體" w:eastAsia="標楷體" w:hAnsi="標楷體" w:hint="eastAsia"/>
          <w:sz w:val="28"/>
          <w:szCs w:val="28"/>
        </w:rPr>
        <w:t>，除有立即危險性外，請於</w:t>
      </w:r>
      <w:r w:rsidR="002A1BAB">
        <w:rPr>
          <w:rFonts w:ascii="標楷體" w:eastAsia="標楷體" w:hAnsi="標楷體" w:hint="eastAsia"/>
          <w:sz w:val="28"/>
          <w:szCs w:val="28"/>
        </w:rPr>
        <w:t>指定</w:t>
      </w:r>
      <w:r w:rsidRPr="001C1C44">
        <w:rPr>
          <w:rFonts w:ascii="標楷體" w:eastAsia="標楷體" w:hAnsi="標楷體" w:hint="eastAsia"/>
          <w:sz w:val="28"/>
          <w:szCs w:val="28"/>
        </w:rPr>
        <w:t>時間內</w:t>
      </w:r>
    </w:p>
    <w:p w:rsidR="00CD0863" w:rsidRPr="001C1C44" w:rsidRDefault="002A1BAB" w:rsidP="002A1BAB">
      <w:pPr>
        <w:tabs>
          <w:tab w:val="left" w:pos="709"/>
        </w:tabs>
        <w:snapToGrid w:val="0"/>
        <w:spacing w:line="360" w:lineRule="exact"/>
        <w:ind w:firstLineChars="50" w:firstLine="140"/>
        <w:contextualSpacing/>
        <w:rPr>
          <w:rFonts w:ascii="標楷體" w:eastAsia="標楷體" w:hAnsi="標楷體"/>
          <w:sz w:val="28"/>
          <w:szCs w:val="28"/>
        </w:rPr>
      </w:pPr>
      <w:r>
        <w:rPr>
          <w:rFonts w:ascii="標楷體" w:eastAsia="標楷體" w:hAnsi="標楷體" w:hint="eastAsia"/>
          <w:sz w:val="28"/>
          <w:szCs w:val="28"/>
        </w:rPr>
        <w:t xml:space="preserve">     </w:t>
      </w:r>
      <w:r w:rsidR="00CD0863" w:rsidRPr="001C1C44">
        <w:rPr>
          <w:rFonts w:ascii="標楷體" w:eastAsia="標楷體" w:hAnsi="標楷體" w:hint="eastAsia"/>
          <w:sz w:val="28"/>
          <w:szCs w:val="28"/>
        </w:rPr>
        <w:t>辦理。</w:t>
      </w:r>
    </w:p>
    <w:p w:rsidR="00CD0863" w:rsidRDefault="00CD0863" w:rsidP="00CD0863">
      <w:pPr>
        <w:tabs>
          <w:tab w:val="left" w:pos="709"/>
        </w:tabs>
        <w:snapToGrid w:val="0"/>
        <w:spacing w:line="360" w:lineRule="exact"/>
        <w:ind w:leftChars="100" w:left="800" w:hangingChars="200" w:hanging="560"/>
        <w:contextualSpacing/>
        <w:rPr>
          <w:rFonts w:ascii="標楷體" w:eastAsia="標楷體" w:hAnsi="標楷體"/>
          <w:sz w:val="28"/>
          <w:szCs w:val="28"/>
        </w:rPr>
      </w:pPr>
      <w:r>
        <w:rPr>
          <w:rFonts w:ascii="標楷體" w:eastAsia="標楷體" w:hAnsi="標楷體" w:hint="eastAsia"/>
          <w:sz w:val="28"/>
          <w:szCs w:val="28"/>
        </w:rPr>
        <w:t>(二)</w:t>
      </w:r>
      <w:r w:rsidRPr="001C1C44">
        <w:rPr>
          <w:rFonts w:ascii="標楷體" w:eastAsia="標楷體" w:hAnsi="標楷體" w:hint="eastAsia"/>
          <w:sz w:val="28"/>
          <w:szCs w:val="28"/>
        </w:rPr>
        <w:t>各種修繕請務必填寫修繕單（導師簽名後送至庶務組），總務處將依情節嚴重性安排修繕順序，請導師體諒，若修繕期程太久，請電洽(503庶務組沈幹事)查詢修繕進度。</w:t>
      </w:r>
    </w:p>
    <w:p w:rsidR="00CD0863" w:rsidRDefault="00CD0863" w:rsidP="00CD0863">
      <w:pPr>
        <w:spacing w:line="360" w:lineRule="exact"/>
        <w:rPr>
          <w:rFonts w:ascii="標楷體" w:eastAsia="標楷體" w:hAnsi="標楷體"/>
          <w:sz w:val="28"/>
          <w:szCs w:val="28"/>
        </w:rPr>
      </w:pPr>
      <w:r>
        <w:rPr>
          <w:rFonts w:ascii="標楷體" w:eastAsia="標楷體" w:hAnsi="標楷體" w:hint="eastAsia"/>
          <w:sz w:val="28"/>
          <w:szCs w:val="28"/>
        </w:rPr>
        <w:t>六、新校舍預計於下學期期初進駐使用</w:t>
      </w:r>
      <w:r>
        <w:rPr>
          <w:rFonts w:ascii="新細明體" w:eastAsia="新細明體" w:hAnsi="新細明體" w:hint="eastAsia"/>
          <w:sz w:val="28"/>
          <w:szCs w:val="28"/>
        </w:rPr>
        <w:t>，</w:t>
      </w:r>
      <w:r w:rsidR="008F1EBC">
        <w:rPr>
          <w:rFonts w:ascii="標楷體" w:eastAsia="標楷體" w:hAnsi="標楷體" w:hint="eastAsia"/>
          <w:sz w:val="28"/>
          <w:szCs w:val="28"/>
        </w:rPr>
        <w:t>下學期開學後通知一年級班級遷入時間。</w:t>
      </w:r>
    </w:p>
    <w:p w:rsidR="006769DA" w:rsidRDefault="006769DA"/>
    <w:p w:rsidR="000B0005" w:rsidRPr="00F50DFB" w:rsidRDefault="000B0005" w:rsidP="000B0005">
      <w:pPr>
        <w:spacing w:line="360" w:lineRule="exact"/>
        <w:rPr>
          <w:rFonts w:ascii="標楷體" w:eastAsia="標楷體" w:hAnsi="標楷體"/>
          <w:b/>
          <w:sz w:val="32"/>
          <w:szCs w:val="32"/>
        </w:rPr>
      </w:pPr>
      <w:r w:rsidRPr="00F50DFB">
        <w:rPr>
          <w:rFonts w:ascii="標楷體" w:eastAsia="標楷體" w:hAnsi="標楷體" w:hint="eastAsia"/>
          <w:b/>
          <w:sz w:val="32"/>
          <w:szCs w:val="32"/>
        </w:rPr>
        <w:lastRenderedPageBreak/>
        <w:t>※輔導室</w:t>
      </w:r>
      <w:r w:rsidRPr="00F50DFB">
        <w:rPr>
          <w:rFonts w:ascii="標楷體" w:eastAsia="標楷體" w:hAnsi="標楷體" w:hint="eastAsia"/>
          <w:b/>
          <w:sz w:val="32"/>
          <w:szCs w:val="32"/>
          <w:lang w:eastAsia="zh-HK"/>
        </w:rPr>
        <w:t>上學期期末</w:t>
      </w:r>
      <w:r w:rsidRPr="00F50DFB">
        <w:rPr>
          <w:rFonts w:ascii="標楷體" w:eastAsia="標楷體" w:hAnsi="標楷體" w:hint="eastAsia"/>
          <w:b/>
          <w:sz w:val="32"/>
          <w:szCs w:val="32"/>
        </w:rPr>
        <w:t>業務報告：吳新運主任</w:t>
      </w:r>
    </w:p>
    <w:p w:rsidR="000B0005" w:rsidRPr="00DE3637" w:rsidRDefault="00DE3637" w:rsidP="00DE3637">
      <w:pPr>
        <w:spacing w:line="360" w:lineRule="exact"/>
        <w:rPr>
          <w:rFonts w:ascii="標楷體" w:eastAsia="標楷體" w:hAnsi="標楷體"/>
          <w:sz w:val="28"/>
          <w:szCs w:val="28"/>
        </w:rPr>
      </w:pPr>
      <w:r w:rsidRPr="00DE3637">
        <w:rPr>
          <w:rFonts w:ascii="標楷體" w:eastAsia="標楷體" w:hAnsi="標楷體" w:hint="eastAsia"/>
          <w:sz w:val="28"/>
          <w:szCs w:val="28"/>
          <w:lang w:eastAsia="zh-HK"/>
        </w:rPr>
        <w:t>一、</w:t>
      </w:r>
      <w:r w:rsidR="000B0005" w:rsidRPr="00627409">
        <w:rPr>
          <w:rFonts w:ascii="標楷體" w:eastAsia="標楷體" w:hAnsi="標楷體" w:hint="eastAsia"/>
          <w:b/>
          <w:sz w:val="28"/>
          <w:szCs w:val="28"/>
        </w:rPr>
        <w:t>主任報告</w:t>
      </w:r>
      <w:r w:rsidR="000B0005" w:rsidRPr="00DE3637">
        <w:rPr>
          <w:rFonts w:ascii="標楷體" w:eastAsia="標楷體" w:hAnsi="標楷體"/>
          <w:sz w:val="28"/>
          <w:szCs w:val="28"/>
        </w:rPr>
        <w:t xml:space="preserve">: </w:t>
      </w:r>
    </w:p>
    <w:p w:rsidR="000B0005" w:rsidRDefault="00DE3637" w:rsidP="00297308">
      <w:pPr>
        <w:spacing w:line="360" w:lineRule="exact"/>
        <w:ind w:leftChars="101" w:left="802" w:hangingChars="200" w:hanging="560"/>
        <w:rPr>
          <w:rFonts w:ascii="標楷體" w:eastAsia="標楷體" w:hAnsi="標楷體"/>
          <w:sz w:val="28"/>
          <w:szCs w:val="28"/>
        </w:rPr>
      </w:pPr>
      <w:r w:rsidRPr="00DE3637">
        <w:rPr>
          <w:rFonts w:ascii="標楷體" w:eastAsia="標楷體" w:hAnsi="標楷體"/>
          <w:sz w:val="28"/>
          <w:szCs w:val="28"/>
        </w:rPr>
        <w:t>(</w:t>
      </w:r>
      <w:r w:rsidRPr="00DE3637">
        <w:rPr>
          <w:rFonts w:ascii="標楷體" w:eastAsia="標楷體" w:hAnsi="標楷體" w:hint="eastAsia"/>
          <w:sz w:val="28"/>
          <w:szCs w:val="28"/>
          <w:lang w:eastAsia="zh-HK"/>
        </w:rPr>
        <w:t>一)</w:t>
      </w:r>
      <w:r w:rsidR="000B0005" w:rsidRPr="00DE3637">
        <w:rPr>
          <w:rFonts w:ascii="標楷體" w:eastAsia="標楷體" w:hAnsi="標楷體" w:hint="eastAsia"/>
          <w:sz w:val="28"/>
          <w:szCs w:val="28"/>
        </w:rPr>
        <w:t>因應新課綱，所以本學期開始使用新的自評表</w:t>
      </w:r>
      <w:r w:rsidR="000B0005" w:rsidRPr="00DE3637">
        <w:rPr>
          <w:rFonts w:ascii="標楷體" w:eastAsia="標楷體" w:hAnsi="標楷體"/>
          <w:sz w:val="28"/>
          <w:szCs w:val="28"/>
        </w:rPr>
        <w:t>(</w:t>
      </w:r>
      <w:r w:rsidR="000B0005" w:rsidRPr="00DE3637">
        <w:rPr>
          <w:rFonts w:ascii="標楷體" w:eastAsia="標楷體" w:hAnsi="標楷體" w:hint="eastAsia"/>
          <w:sz w:val="28"/>
          <w:szCs w:val="28"/>
        </w:rPr>
        <w:t>自我檢核表</w:t>
      </w:r>
      <w:r w:rsidR="000B0005" w:rsidRPr="00DE3637">
        <w:rPr>
          <w:rFonts w:ascii="標楷體" w:eastAsia="標楷體" w:hAnsi="標楷體"/>
          <w:sz w:val="28"/>
          <w:szCs w:val="28"/>
        </w:rPr>
        <w:t>)</w:t>
      </w:r>
      <w:r w:rsidR="000B0005" w:rsidRPr="00DE3637">
        <w:rPr>
          <w:rFonts w:ascii="標楷體" w:eastAsia="標楷體" w:hAnsi="標楷體" w:hint="eastAsia"/>
          <w:sz w:val="28"/>
          <w:szCs w:val="28"/>
        </w:rPr>
        <w:t>及課程簡案設計表</w:t>
      </w:r>
      <w:r w:rsidR="00297308">
        <w:rPr>
          <w:rFonts w:ascii="標楷體" w:eastAsia="標楷體" w:hAnsi="標楷體" w:hint="eastAsia"/>
          <w:sz w:val="28"/>
          <w:szCs w:val="28"/>
        </w:rPr>
        <w:t>。</w:t>
      </w:r>
    </w:p>
    <w:p w:rsidR="000B0005" w:rsidRPr="00DE3637" w:rsidRDefault="00D8645E" w:rsidP="00D8645E">
      <w:pPr>
        <w:spacing w:line="360" w:lineRule="exact"/>
        <w:rPr>
          <w:rFonts w:ascii="標楷體" w:hAnsi="標楷體"/>
        </w:rPr>
      </w:pPr>
      <w:r>
        <w:rPr>
          <w:rFonts w:ascii="標楷體" w:eastAsia="標楷體" w:hAnsi="標楷體" w:hint="eastAsia"/>
          <w:sz w:val="28"/>
          <w:szCs w:val="28"/>
        </w:rPr>
        <w:t xml:space="preserve"> </w:t>
      </w:r>
      <w:r>
        <w:rPr>
          <w:rFonts w:ascii="標楷體" w:eastAsia="標楷體" w:hAnsi="標楷體"/>
          <w:sz w:val="28"/>
          <w:szCs w:val="28"/>
        </w:rPr>
        <w:t xml:space="preserve">   1.</w:t>
      </w:r>
      <w:r w:rsidRPr="00D8645E">
        <w:rPr>
          <w:rFonts w:ascii="標楷體" w:eastAsia="標楷體" w:hAnsi="標楷體" w:hint="eastAsia"/>
          <w:sz w:val="28"/>
          <w:szCs w:val="28"/>
          <w:lang w:eastAsia="zh-HK"/>
        </w:rPr>
        <w:t>所</w:t>
      </w:r>
      <w:r w:rsidR="000B0005" w:rsidRPr="00D8645E">
        <w:rPr>
          <w:rFonts w:ascii="標楷體" w:eastAsia="標楷體" w:hAnsi="標楷體" w:hint="eastAsia"/>
          <w:sz w:val="28"/>
          <w:szCs w:val="28"/>
        </w:rPr>
        <w:t>有老師每學期均需填寫自評表，請老師準時填寫繳交。</w:t>
      </w:r>
    </w:p>
    <w:p w:rsidR="000B0005" w:rsidRPr="00F1652C" w:rsidRDefault="00F1652C" w:rsidP="00D8645E">
      <w:pPr>
        <w:spacing w:line="360" w:lineRule="exact"/>
        <w:ind w:firstLineChars="202" w:firstLine="566"/>
        <w:rPr>
          <w:rFonts w:ascii="標楷體" w:eastAsia="標楷體" w:hAnsi="標楷體"/>
          <w:sz w:val="28"/>
          <w:szCs w:val="28"/>
        </w:rPr>
      </w:pPr>
      <w:r w:rsidRPr="00F1652C">
        <w:rPr>
          <w:rFonts w:ascii="標楷體" w:eastAsia="標楷體" w:hAnsi="標楷體"/>
          <w:sz w:val="28"/>
          <w:szCs w:val="28"/>
        </w:rPr>
        <w:t>2.</w:t>
      </w:r>
      <w:r w:rsidR="000B0005" w:rsidRPr="00F1652C">
        <w:rPr>
          <w:rFonts w:ascii="標楷體" w:eastAsia="標楷體" w:hAnsi="標楷體" w:hint="eastAsia"/>
          <w:sz w:val="28"/>
          <w:szCs w:val="28"/>
        </w:rPr>
        <w:t>課程簡案設計每個領域一學年繳交</w:t>
      </w:r>
      <w:r w:rsidR="000B0005" w:rsidRPr="00F1652C">
        <w:rPr>
          <w:rFonts w:ascii="標楷體" w:eastAsia="標楷體" w:hAnsi="標楷體"/>
          <w:sz w:val="28"/>
          <w:szCs w:val="28"/>
        </w:rPr>
        <w:t>3</w:t>
      </w:r>
      <w:r w:rsidR="000B0005" w:rsidRPr="00F1652C">
        <w:rPr>
          <w:rFonts w:ascii="標楷體" w:eastAsia="標楷體" w:hAnsi="標楷體" w:hint="eastAsia"/>
          <w:sz w:val="28"/>
          <w:szCs w:val="28"/>
        </w:rPr>
        <w:t>件，上學期</w:t>
      </w:r>
      <w:r w:rsidR="000B0005" w:rsidRPr="00F1652C">
        <w:rPr>
          <w:rFonts w:ascii="標楷體" w:eastAsia="標楷體" w:hAnsi="標楷體"/>
          <w:sz w:val="28"/>
          <w:szCs w:val="28"/>
        </w:rPr>
        <w:t>1</w:t>
      </w:r>
      <w:r w:rsidR="000B0005" w:rsidRPr="00F1652C">
        <w:rPr>
          <w:rFonts w:ascii="標楷體" w:eastAsia="標楷體" w:hAnsi="標楷體" w:hint="eastAsia"/>
          <w:sz w:val="28"/>
          <w:szCs w:val="28"/>
        </w:rPr>
        <w:t>件，下學期</w:t>
      </w:r>
      <w:r w:rsidR="000B0005" w:rsidRPr="00F1652C">
        <w:rPr>
          <w:rFonts w:ascii="標楷體" w:eastAsia="標楷體" w:hAnsi="標楷體"/>
          <w:sz w:val="28"/>
          <w:szCs w:val="28"/>
        </w:rPr>
        <w:t>2</w:t>
      </w:r>
      <w:r w:rsidR="000B0005" w:rsidRPr="00F1652C">
        <w:rPr>
          <w:rFonts w:ascii="標楷體" w:eastAsia="標楷體" w:hAnsi="標楷體" w:hint="eastAsia"/>
          <w:sz w:val="28"/>
          <w:szCs w:val="28"/>
        </w:rPr>
        <w:t>件。</w:t>
      </w:r>
    </w:p>
    <w:p w:rsidR="00F1652C" w:rsidRDefault="00F1652C" w:rsidP="00F1652C">
      <w:pPr>
        <w:pStyle w:val="a3"/>
        <w:spacing w:line="360" w:lineRule="exact"/>
        <w:ind w:leftChars="0" w:left="-1" w:firstLineChars="200" w:firstLine="560"/>
        <w:rPr>
          <w:rFonts w:ascii="標楷體" w:hAnsi="標楷體"/>
        </w:rPr>
      </w:pPr>
      <w:r>
        <w:rPr>
          <w:rFonts w:ascii="標楷體" w:hAnsi="標楷體"/>
        </w:rPr>
        <w:t>3.</w:t>
      </w:r>
      <w:r w:rsidR="000B0005" w:rsidRPr="00DE3637">
        <w:rPr>
          <w:rFonts w:ascii="標楷體" w:hAnsi="標楷體" w:hint="eastAsia"/>
        </w:rPr>
        <w:t>自評表是縣府訪視或者教育部訪視學校必備檔案，請老師配合辦理，接受檢</w:t>
      </w:r>
    </w:p>
    <w:p w:rsidR="000B0005" w:rsidRPr="00DE3637" w:rsidRDefault="000B0005" w:rsidP="00F1652C">
      <w:pPr>
        <w:pStyle w:val="a3"/>
        <w:spacing w:line="360" w:lineRule="exact"/>
        <w:ind w:leftChars="0" w:left="-1" w:firstLineChars="300" w:firstLine="840"/>
        <w:rPr>
          <w:rFonts w:ascii="標楷體" w:hAnsi="標楷體"/>
        </w:rPr>
      </w:pPr>
      <w:r w:rsidRPr="00DE3637">
        <w:rPr>
          <w:rFonts w:ascii="標楷體" w:hAnsi="標楷體" w:hint="eastAsia"/>
        </w:rPr>
        <w:t>視。</w:t>
      </w:r>
    </w:p>
    <w:p w:rsidR="000B0005" w:rsidRPr="00F1652C" w:rsidRDefault="00F1652C" w:rsidP="00F1652C">
      <w:pPr>
        <w:pStyle w:val="a3"/>
        <w:spacing w:line="360" w:lineRule="exact"/>
        <w:ind w:leftChars="0" w:left="-1" w:firstLineChars="100" w:firstLine="280"/>
        <w:rPr>
          <w:rFonts w:ascii="標楷體" w:hAnsi="標楷體"/>
        </w:rPr>
      </w:pPr>
      <w:r w:rsidRPr="00F1652C">
        <w:rPr>
          <w:rFonts w:ascii="標楷體" w:hAnsi="標楷體" w:hint="eastAsia"/>
          <w:lang w:eastAsia="zh-HK"/>
        </w:rPr>
        <w:t>(二)</w:t>
      </w:r>
      <w:r w:rsidR="000B0005" w:rsidRPr="00F1652C">
        <w:rPr>
          <w:rFonts w:ascii="標楷體" w:hAnsi="標楷體" w:hint="eastAsia"/>
        </w:rPr>
        <w:t>生涯輔導課程</w:t>
      </w:r>
    </w:p>
    <w:p w:rsidR="000B0005" w:rsidRPr="00F1652C" w:rsidRDefault="00F1652C" w:rsidP="00F1652C">
      <w:pPr>
        <w:spacing w:line="360" w:lineRule="exact"/>
        <w:ind w:firstLineChars="236" w:firstLine="661"/>
        <w:rPr>
          <w:rFonts w:ascii="標楷體" w:eastAsia="標楷體" w:hAnsi="標楷體"/>
          <w:sz w:val="28"/>
          <w:szCs w:val="28"/>
        </w:rPr>
      </w:pPr>
      <w:r w:rsidRPr="00F1652C">
        <w:rPr>
          <w:rFonts w:ascii="標楷體" w:eastAsia="標楷體" w:hAnsi="標楷體"/>
          <w:sz w:val="28"/>
          <w:szCs w:val="28"/>
        </w:rPr>
        <w:t>1.</w:t>
      </w:r>
      <w:r w:rsidR="000B0005" w:rsidRPr="00F1652C">
        <w:rPr>
          <w:rFonts w:ascii="標楷體" w:eastAsia="標楷體" w:hAnsi="標楷體" w:hint="eastAsia"/>
          <w:sz w:val="28"/>
          <w:szCs w:val="28"/>
        </w:rPr>
        <w:t>一、二年級不辦理均質化課程</w:t>
      </w:r>
      <w:r w:rsidRPr="00F1652C">
        <w:rPr>
          <w:rFonts w:ascii="標楷體" w:eastAsia="標楷體" w:hAnsi="標楷體" w:hint="eastAsia"/>
          <w:sz w:val="28"/>
          <w:szCs w:val="28"/>
        </w:rPr>
        <w:t>。</w:t>
      </w:r>
    </w:p>
    <w:p w:rsidR="000B0005" w:rsidRPr="00F1652C" w:rsidRDefault="00F1652C" w:rsidP="00F1652C">
      <w:pPr>
        <w:spacing w:line="360" w:lineRule="exact"/>
        <w:ind w:firstLineChars="236" w:firstLine="661"/>
        <w:rPr>
          <w:rFonts w:ascii="標楷體" w:eastAsia="標楷體" w:hAnsi="標楷體"/>
          <w:sz w:val="28"/>
          <w:szCs w:val="28"/>
        </w:rPr>
      </w:pPr>
      <w:r w:rsidRPr="00F1652C">
        <w:rPr>
          <w:rFonts w:ascii="標楷體" w:eastAsia="標楷體" w:hAnsi="標楷體"/>
          <w:sz w:val="28"/>
          <w:szCs w:val="28"/>
        </w:rPr>
        <w:t>2.</w:t>
      </w:r>
      <w:r w:rsidR="000B0005" w:rsidRPr="00F1652C">
        <w:rPr>
          <w:rFonts w:ascii="標楷體" w:eastAsia="標楷體" w:hAnsi="標楷體" w:hint="eastAsia"/>
          <w:sz w:val="28"/>
          <w:szCs w:val="28"/>
        </w:rPr>
        <w:t>二年級依規定辦理「職群試探」課程</w:t>
      </w:r>
      <w:r w:rsidRPr="00F1652C">
        <w:rPr>
          <w:rFonts w:ascii="標楷體" w:eastAsia="標楷體" w:hAnsi="標楷體" w:hint="eastAsia"/>
          <w:sz w:val="28"/>
          <w:szCs w:val="28"/>
        </w:rPr>
        <w:t>。</w:t>
      </w:r>
    </w:p>
    <w:p w:rsidR="00F1652C" w:rsidRDefault="00F1652C" w:rsidP="00F1652C">
      <w:pPr>
        <w:spacing w:line="360" w:lineRule="exact"/>
        <w:ind w:firstLineChars="236" w:firstLine="661"/>
        <w:rPr>
          <w:rFonts w:ascii="標楷體" w:eastAsia="標楷體" w:hAnsi="標楷體"/>
          <w:sz w:val="28"/>
          <w:szCs w:val="28"/>
        </w:rPr>
      </w:pPr>
      <w:r w:rsidRPr="00F1652C">
        <w:rPr>
          <w:rFonts w:ascii="標楷體" w:eastAsia="標楷體" w:hAnsi="標楷體"/>
          <w:sz w:val="28"/>
          <w:szCs w:val="28"/>
        </w:rPr>
        <w:t>3.</w:t>
      </w:r>
      <w:r w:rsidR="000B0005" w:rsidRPr="00F1652C">
        <w:rPr>
          <w:rFonts w:ascii="標楷體" w:eastAsia="標楷體" w:hAnsi="標楷體" w:hint="eastAsia"/>
          <w:sz w:val="28"/>
          <w:szCs w:val="28"/>
        </w:rPr>
        <w:t>三年級會考前依學生意願自由參加均質化課程或者高中職入學宣導，會考</w:t>
      </w:r>
    </w:p>
    <w:p w:rsidR="000B0005" w:rsidRPr="00DE3637" w:rsidRDefault="000B0005" w:rsidP="00F1652C">
      <w:pPr>
        <w:spacing w:line="360" w:lineRule="exact"/>
        <w:ind w:firstLineChars="336" w:firstLine="941"/>
        <w:rPr>
          <w:rFonts w:ascii="標楷體" w:hAnsi="標楷體"/>
        </w:rPr>
      </w:pPr>
      <w:r w:rsidRPr="00F1652C">
        <w:rPr>
          <w:rFonts w:ascii="標楷體" w:eastAsia="標楷體" w:hAnsi="標楷體" w:hint="eastAsia"/>
          <w:sz w:val="28"/>
          <w:szCs w:val="28"/>
        </w:rPr>
        <w:t>後以班級為單位參加</w:t>
      </w:r>
      <w:r w:rsidR="00F1652C" w:rsidRPr="00F1652C">
        <w:rPr>
          <w:rFonts w:ascii="標楷體" w:eastAsia="標楷體" w:hAnsi="標楷體" w:hint="eastAsia"/>
          <w:sz w:val="28"/>
          <w:szCs w:val="28"/>
        </w:rPr>
        <w:t>。</w:t>
      </w:r>
    </w:p>
    <w:p w:rsidR="000B0005" w:rsidRPr="00F1652C" w:rsidRDefault="00F1652C" w:rsidP="00F1652C">
      <w:pPr>
        <w:spacing w:line="360" w:lineRule="exact"/>
        <w:ind w:leftChars="100" w:left="800" w:hangingChars="200" w:hanging="560"/>
        <w:rPr>
          <w:rFonts w:ascii="標楷體" w:eastAsia="標楷體" w:hAnsi="標楷體"/>
          <w:sz w:val="28"/>
          <w:szCs w:val="28"/>
        </w:rPr>
      </w:pPr>
      <w:r w:rsidRPr="00F1652C">
        <w:rPr>
          <w:rFonts w:ascii="標楷體" w:eastAsia="標楷體" w:hAnsi="標楷體"/>
          <w:sz w:val="28"/>
          <w:szCs w:val="28"/>
        </w:rPr>
        <w:t>(</w:t>
      </w:r>
      <w:r w:rsidRPr="00F1652C">
        <w:rPr>
          <w:rFonts w:ascii="標楷體" w:eastAsia="標楷體" w:hAnsi="標楷體" w:hint="eastAsia"/>
          <w:sz w:val="28"/>
          <w:szCs w:val="28"/>
          <w:lang w:eastAsia="zh-HK"/>
        </w:rPr>
        <w:t>三)</w:t>
      </w:r>
      <w:r w:rsidR="000B0005" w:rsidRPr="00F1652C">
        <w:rPr>
          <w:rFonts w:ascii="標楷體" w:eastAsia="標楷體" w:hAnsi="標楷體" w:hint="eastAsia"/>
          <w:sz w:val="28"/>
          <w:szCs w:val="28"/>
        </w:rPr>
        <w:t>本學期影片借用改由老師親自到輔導室辦理，影片保存良好，感謝老師的配合</w:t>
      </w:r>
      <w:r>
        <w:rPr>
          <w:rFonts w:ascii="標楷體" w:eastAsia="標楷體" w:hAnsi="標楷體" w:hint="eastAsia"/>
          <w:sz w:val="28"/>
          <w:szCs w:val="28"/>
        </w:rPr>
        <w:t>。</w:t>
      </w:r>
    </w:p>
    <w:p w:rsidR="000B0005" w:rsidRPr="00DE3637" w:rsidRDefault="00F1652C" w:rsidP="00F1652C">
      <w:pPr>
        <w:pStyle w:val="a3"/>
        <w:spacing w:line="360" w:lineRule="exact"/>
        <w:ind w:leftChars="-9" w:left="-22" w:firstLineChars="100" w:firstLine="280"/>
        <w:rPr>
          <w:rFonts w:ascii="標楷體" w:hAnsi="標楷體"/>
        </w:rPr>
      </w:pPr>
      <w:r>
        <w:rPr>
          <w:rFonts w:ascii="標楷體" w:hAnsi="標楷體" w:hint="eastAsia"/>
        </w:rPr>
        <w:t>(</w:t>
      </w:r>
      <w:r>
        <w:rPr>
          <w:rFonts w:ascii="標楷體" w:hAnsi="標楷體" w:hint="eastAsia"/>
          <w:lang w:eastAsia="zh-HK"/>
        </w:rPr>
        <w:t>四)</w:t>
      </w:r>
      <w:r w:rsidR="000B0005" w:rsidRPr="00DE3637">
        <w:rPr>
          <w:rFonts w:ascii="標楷體" w:hAnsi="標楷體" w:hint="eastAsia"/>
        </w:rPr>
        <w:t>中輟輔導</w:t>
      </w:r>
    </w:p>
    <w:p w:rsidR="00F1652C" w:rsidRDefault="00F1652C" w:rsidP="00F1652C">
      <w:pPr>
        <w:pStyle w:val="a3"/>
        <w:spacing w:line="360" w:lineRule="exact"/>
        <w:ind w:leftChars="-32" w:left="-77" w:firstLineChars="280" w:firstLine="784"/>
        <w:rPr>
          <w:rFonts w:ascii="標楷體" w:hAnsi="標楷體"/>
        </w:rPr>
      </w:pPr>
      <w:r>
        <w:rPr>
          <w:rFonts w:ascii="標楷體" w:hAnsi="標楷體" w:hint="eastAsia"/>
        </w:rPr>
        <w:t>1.</w:t>
      </w:r>
      <w:r w:rsidR="000B0005" w:rsidRPr="00DE3637">
        <w:rPr>
          <w:rFonts w:ascii="標楷體" w:hAnsi="標楷體" w:hint="eastAsia"/>
        </w:rPr>
        <w:t>感謝所有老師的幫忙，及育而老師、宜軒老師、燕惠組長、穎婕組長的努</w:t>
      </w:r>
    </w:p>
    <w:p w:rsidR="000B0005" w:rsidRPr="00DE3637" w:rsidRDefault="000B0005" w:rsidP="00F1652C">
      <w:pPr>
        <w:pStyle w:val="a3"/>
        <w:spacing w:line="360" w:lineRule="exact"/>
        <w:ind w:leftChars="-32" w:left="-77" w:firstLineChars="380" w:firstLine="1064"/>
        <w:rPr>
          <w:rFonts w:ascii="標楷體" w:hAnsi="標楷體"/>
        </w:rPr>
      </w:pPr>
      <w:r w:rsidRPr="00DE3637">
        <w:rPr>
          <w:rFonts w:ascii="標楷體" w:hAnsi="標楷體" w:hint="eastAsia"/>
        </w:rPr>
        <w:t>力，讓本校中輟生人數一直控制在5人以下</w:t>
      </w:r>
      <w:r w:rsidR="00F1652C">
        <w:rPr>
          <w:rFonts w:ascii="標楷體" w:hAnsi="標楷體" w:hint="eastAsia"/>
        </w:rPr>
        <w:t>。</w:t>
      </w:r>
    </w:p>
    <w:p w:rsidR="009304D4" w:rsidRDefault="009304D4" w:rsidP="009304D4">
      <w:pPr>
        <w:pStyle w:val="a3"/>
        <w:spacing w:line="360" w:lineRule="exact"/>
        <w:ind w:leftChars="0" w:left="708"/>
        <w:rPr>
          <w:rFonts w:ascii="標楷體" w:hAnsi="標楷體"/>
        </w:rPr>
      </w:pPr>
      <w:r>
        <w:rPr>
          <w:rFonts w:ascii="標楷體" w:hAnsi="標楷體"/>
        </w:rPr>
        <w:t>2.</w:t>
      </w:r>
      <w:r w:rsidR="000B0005" w:rsidRPr="00DE3637">
        <w:rPr>
          <w:rFonts w:ascii="標楷體" w:hAnsi="標楷體" w:hint="eastAsia"/>
        </w:rPr>
        <w:t>長期未到校的學生請老師主動連絡學生，提供多元成績評量</w:t>
      </w:r>
      <w:r w:rsidR="000B0005" w:rsidRPr="00DE3637">
        <w:rPr>
          <w:rFonts w:ascii="標楷體" w:hAnsi="標楷體" w:hint="eastAsia"/>
        </w:rPr>
        <w:lastRenderedPageBreak/>
        <w:t>方式，不宜直</w:t>
      </w:r>
    </w:p>
    <w:p w:rsidR="000B0005" w:rsidRPr="00DE3637" w:rsidRDefault="000B0005" w:rsidP="009304D4">
      <w:pPr>
        <w:pStyle w:val="a3"/>
        <w:spacing w:line="360" w:lineRule="exact"/>
        <w:ind w:leftChars="0" w:left="708" w:firstLineChars="100" w:firstLine="280"/>
        <w:rPr>
          <w:rFonts w:ascii="標楷體" w:hAnsi="標楷體"/>
        </w:rPr>
      </w:pPr>
      <w:r w:rsidRPr="00DE3637">
        <w:rPr>
          <w:rFonts w:ascii="標楷體" w:hAnsi="標楷體" w:hint="eastAsia"/>
        </w:rPr>
        <w:t>接打零分</w:t>
      </w:r>
      <w:r w:rsidR="00F1652C">
        <w:rPr>
          <w:rFonts w:ascii="標楷體" w:hAnsi="標楷體" w:hint="eastAsia"/>
        </w:rPr>
        <w:t>。</w:t>
      </w:r>
    </w:p>
    <w:p w:rsidR="000B0005" w:rsidRPr="009304D4" w:rsidRDefault="009304D4" w:rsidP="009304D4">
      <w:pPr>
        <w:spacing w:line="360" w:lineRule="exact"/>
        <w:ind w:firstLineChars="100" w:firstLine="280"/>
        <w:rPr>
          <w:rFonts w:ascii="標楷體" w:eastAsia="標楷體" w:hAnsi="標楷體"/>
          <w:sz w:val="28"/>
          <w:szCs w:val="28"/>
        </w:rPr>
      </w:pPr>
      <w:r w:rsidRPr="009304D4">
        <w:rPr>
          <w:rFonts w:ascii="標楷體" w:eastAsia="標楷體" w:hAnsi="標楷體"/>
          <w:sz w:val="28"/>
          <w:szCs w:val="28"/>
        </w:rPr>
        <w:t>(</w:t>
      </w:r>
      <w:r w:rsidRPr="009304D4">
        <w:rPr>
          <w:rFonts w:ascii="標楷體" w:eastAsia="標楷體" w:hAnsi="標楷體" w:hint="eastAsia"/>
          <w:sz w:val="28"/>
          <w:szCs w:val="28"/>
          <w:lang w:eastAsia="zh-HK"/>
        </w:rPr>
        <w:t>五)</w:t>
      </w:r>
      <w:r w:rsidR="000B0005" w:rsidRPr="009304D4">
        <w:rPr>
          <w:rFonts w:ascii="標楷體" w:eastAsia="標楷體" w:hAnsi="標楷體" w:hint="eastAsia"/>
          <w:sz w:val="28"/>
          <w:szCs w:val="28"/>
        </w:rPr>
        <w:t>生命教育</w:t>
      </w:r>
    </w:p>
    <w:p w:rsidR="000B0005" w:rsidRPr="009304D4" w:rsidRDefault="009304D4" w:rsidP="009304D4">
      <w:pPr>
        <w:spacing w:line="360" w:lineRule="exact"/>
        <w:ind w:firstLineChars="253" w:firstLine="708"/>
        <w:rPr>
          <w:rFonts w:ascii="標楷體" w:eastAsia="標楷體" w:hAnsi="標楷體"/>
          <w:sz w:val="28"/>
          <w:szCs w:val="28"/>
        </w:rPr>
      </w:pPr>
      <w:r w:rsidRPr="009304D4">
        <w:rPr>
          <w:rFonts w:ascii="標楷體" w:eastAsia="標楷體" w:hAnsi="標楷體" w:hint="eastAsia"/>
          <w:sz w:val="28"/>
          <w:szCs w:val="28"/>
        </w:rPr>
        <w:t>1.</w:t>
      </w:r>
      <w:r w:rsidR="000B0005" w:rsidRPr="009304D4">
        <w:rPr>
          <w:rFonts w:ascii="標楷體" w:eastAsia="標楷體" w:hAnsi="標楷體" w:hint="eastAsia"/>
          <w:sz w:val="28"/>
          <w:szCs w:val="28"/>
        </w:rPr>
        <w:t>生命鬥士演講由一年級學生參與</w:t>
      </w:r>
      <w:r w:rsidR="00F1652C" w:rsidRPr="009304D4">
        <w:rPr>
          <w:rFonts w:ascii="標楷體" w:eastAsia="標楷體" w:hAnsi="標楷體" w:hint="eastAsia"/>
          <w:sz w:val="28"/>
          <w:szCs w:val="28"/>
        </w:rPr>
        <w:t>。</w:t>
      </w:r>
    </w:p>
    <w:p w:rsidR="000B0005" w:rsidRPr="009304D4" w:rsidRDefault="009304D4" w:rsidP="009304D4">
      <w:pPr>
        <w:spacing w:line="360" w:lineRule="exact"/>
        <w:ind w:leftChars="296" w:left="956" w:hangingChars="88" w:hanging="246"/>
        <w:rPr>
          <w:rFonts w:ascii="標楷體" w:eastAsia="標楷體" w:hAnsi="標楷體"/>
          <w:sz w:val="28"/>
          <w:szCs w:val="28"/>
        </w:rPr>
      </w:pPr>
      <w:r w:rsidRPr="009304D4">
        <w:rPr>
          <w:rFonts w:ascii="標楷體" w:eastAsia="標楷體" w:hAnsi="標楷體"/>
          <w:sz w:val="28"/>
          <w:szCs w:val="28"/>
        </w:rPr>
        <w:t>2.</w:t>
      </w:r>
      <w:r w:rsidR="000B0005" w:rsidRPr="009304D4">
        <w:rPr>
          <w:rFonts w:ascii="標楷體" w:eastAsia="標楷體" w:hAnsi="標楷體" w:hint="eastAsia"/>
          <w:sz w:val="28"/>
          <w:szCs w:val="28"/>
        </w:rPr>
        <w:t>結合輔導活動課將本活動設計成完整的課程，事先簡介演講者及故事背景大概，事後每位學生填寫回饋單</w:t>
      </w:r>
      <w:r w:rsidR="00F1652C" w:rsidRPr="009304D4">
        <w:rPr>
          <w:rFonts w:ascii="標楷體" w:eastAsia="標楷體" w:hAnsi="標楷體" w:hint="eastAsia"/>
          <w:sz w:val="28"/>
          <w:szCs w:val="28"/>
        </w:rPr>
        <w:t>。</w:t>
      </w:r>
    </w:p>
    <w:p w:rsidR="000B0005" w:rsidRPr="009304D4" w:rsidRDefault="009304D4" w:rsidP="009304D4">
      <w:pPr>
        <w:spacing w:line="360" w:lineRule="exact"/>
        <w:ind w:firstLineChars="100" w:firstLine="280"/>
        <w:rPr>
          <w:rFonts w:ascii="標楷體" w:eastAsia="標楷體" w:hAnsi="標楷體"/>
          <w:sz w:val="28"/>
          <w:szCs w:val="28"/>
        </w:rPr>
      </w:pPr>
      <w:r w:rsidRPr="009304D4">
        <w:rPr>
          <w:rFonts w:ascii="標楷體" w:eastAsia="標楷體" w:hAnsi="標楷體"/>
          <w:sz w:val="28"/>
          <w:szCs w:val="28"/>
        </w:rPr>
        <w:t>(</w:t>
      </w:r>
      <w:r w:rsidRPr="009304D4">
        <w:rPr>
          <w:rFonts w:ascii="標楷體" w:eastAsia="標楷體" w:hAnsi="標楷體" w:hint="eastAsia"/>
          <w:sz w:val="28"/>
          <w:szCs w:val="28"/>
          <w:lang w:eastAsia="zh-HK"/>
        </w:rPr>
        <w:t>六)</w:t>
      </w:r>
      <w:r w:rsidR="000B0005" w:rsidRPr="009304D4">
        <w:rPr>
          <w:rFonts w:ascii="標楷體" w:eastAsia="標楷體" w:hAnsi="標楷體" w:hint="eastAsia"/>
          <w:sz w:val="28"/>
          <w:szCs w:val="28"/>
        </w:rPr>
        <w:t>性平教育</w:t>
      </w:r>
    </w:p>
    <w:p w:rsidR="000B0005" w:rsidRPr="009304D4" w:rsidRDefault="009304D4" w:rsidP="009304D4">
      <w:pPr>
        <w:spacing w:line="360" w:lineRule="exact"/>
        <w:ind w:leftChars="300" w:left="1000" w:hangingChars="100" w:hanging="280"/>
        <w:rPr>
          <w:rFonts w:ascii="標楷體" w:eastAsia="標楷體" w:hAnsi="標楷體"/>
          <w:sz w:val="28"/>
          <w:szCs w:val="28"/>
        </w:rPr>
      </w:pPr>
      <w:r w:rsidRPr="009304D4">
        <w:rPr>
          <w:rFonts w:ascii="標楷體" w:eastAsia="標楷體" w:hAnsi="標楷體"/>
          <w:sz w:val="28"/>
          <w:szCs w:val="28"/>
        </w:rPr>
        <w:t>1.</w:t>
      </w:r>
      <w:r w:rsidR="000B0005" w:rsidRPr="009304D4">
        <w:rPr>
          <w:rFonts w:ascii="標楷體" w:eastAsia="標楷體" w:hAnsi="標楷體" w:hint="eastAsia"/>
          <w:sz w:val="28"/>
          <w:szCs w:val="28"/>
        </w:rPr>
        <w:t>二年級會有得勝者「真愛守門員」這個課程，上學期5節課，下學期5節課。期能用教育的方式將完整及健康的資訊傳遞給學生，創造和諧與愛的社會。請老師支持本課程，教導學生這個課程是非常重要的。</w:t>
      </w:r>
    </w:p>
    <w:p w:rsidR="000B0005" w:rsidRPr="009304D4" w:rsidRDefault="009304D4" w:rsidP="009304D4">
      <w:pPr>
        <w:spacing w:line="360" w:lineRule="exact"/>
        <w:ind w:firstLineChars="253" w:firstLine="708"/>
        <w:rPr>
          <w:rFonts w:ascii="標楷體" w:eastAsia="標楷體" w:hAnsi="標楷體"/>
          <w:sz w:val="28"/>
          <w:szCs w:val="28"/>
        </w:rPr>
      </w:pPr>
      <w:r w:rsidRPr="009304D4">
        <w:rPr>
          <w:rFonts w:ascii="標楷體" w:eastAsia="標楷體" w:hAnsi="標楷體"/>
          <w:sz w:val="28"/>
          <w:szCs w:val="28"/>
        </w:rPr>
        <w:t>2.</w:t>
      </w:r>
      <w:r w:rsidR="000B0005" w:rsidRPr="009304D4">
        <w:rPr>
          <w:rFonts w:ascii="標楷體" w:eastAsia="標楷體" w:hAnsi="標楷體" w:hint="eastAsia"/>
          <w:sz w:val="28"/>
          <w:szCs w:val="28"/>
        </w:rPr>
        <w:t>三年級會請社會處社工入班宣導毒品防治、性剝削、網路交友安全</w:t>
      </w:r>
      <w:r w:rsidR="00D8645E" w:rsidRPr="009304D4">
        <w:rPr>
          <w:rFonts w:ascii="標楷體" w:eastAsia="標楷體" w:hAnsi="標楷體" w:hint="eastAsia"/>
          <w:sz w:val="28"/>
          <w:szCs w:val="28"/>
        </w:rPr>
        <w:t>。</w:t>
      </w:r>
    </w:p>
    <w:p w:rsidR="000B0005" w:rsidRPr="009304D4" w:rsidRDefault="009304D4" w:rsidP="00E93323">
      <w:pPr>
        <w:spacing w:line="360" w:lineRule="exact"/>
        <w:ind w:firstLineChars="101" w:firstLine="283"/>
        <w:rPr>
          <w:rFonts w:ascii="標楷體" w:eastAsia="標楷體" w:hAnsi="標楷體"/>
          <w:sz w:val="28"/>
          <w:szCs w:val="28"/>
        </w:rPr>
      </w:pPr>
      <w:r w:rsidRPr="009304D4">
        <w:rPr>
          <w:rFonts w:ascii="標楷體" w:eastAsia="標楷體" w:hAnsi="標楷體" w:hint="eastAsia"/>
          <w:sz w:val="28"/>
          <w:szCs w:val="28"/>
        </w:rPr>
        <w:t>(</w:t>
      </w:r>
      <w:r w:rsidRPr="009304D4">
        <w:rPr>
          <w:rFonts w:ascii="標楷體" w:eastAsia="標楷體" w:hAnsi="標楷體" w:hint="eastAsia"/>
          <w:sz w:val="28"/>
          <w:szCs w:val="28"/>
          <w:lang w:eastAsia="zh-HK"/>
        </w:rPr>
        <w:t>七)</w:t>
      </w:r>
      <w:r w:rsidR="000B0005" w:rsidRPr="009304D4">
        <w:rPr>
          <w:rFonts w:ascii="標楷體" w:eastAsia="標楷體" w:hAnsi="標楷體" w:hint="eastAsia"/>
          <w:sz w:val="28"/>
          <w:szCs w:val="28"/>
        </w:rPr>
        <w:t>家庭教育</w:t>
      </w:r>
    </w:p>
    <w:p w:rsidR="000B0005" w:rsidRPr="009304D4" w:rsidRDefault="009304D4" w:rsidP="001638F3">
      <w:pPr>
        <w:spacing w:line="360" w:lineRule="exact"/>
        <w:ind w:leftChars="300" w:left="1000" w:hangingChars="100" w:hanging="280"/>
        <w:rPr>
          <w:rFonts w:ascii="標楷體" w:eastAsia="標楷體" w:hAnsi="標楷體"/>
          <w:sz w:val="28"/>
          <w:szCs w:val="28"/>
        </w:rPr>
      </w:pPr>
      <w:r w:rsidRPr="009304D4">
        <w:rPr>
          <w:rFonts w:ascii="標楷體" w:eastAsia="標楷體" w:hAnsi="標楷體"/>
          <w:sz w:val="28"/>
          <w:szCs w:val="28"/>
        </w:rPr>
        <w:t>1.</w:t>
      </w:r>
      <w:r w:rsidR="000B0005" w:rsidRPr="009304D4">
        <w:rPr>
          <w:rFonts w:ascii="標楷體" w:eastAsia="標楷體" w:hAnsi="標楷體" w:hint="eastAsia"/>
          <w:sz w:val="28"/>
          <w:szCs w:val="28"/>
        </w:rPr>
        <w:t>加強目標家長的教育，利用家長到校期間，以客廳會輕鬆的方式，請專輔及輔導組長灌輸正確家庭教育的策略及觀念</w:t>
      </w:r>
      <w:r w:rsidR="00D8645E" w:rsidRPr="009304D4">
        <w:rPr>
          <w:rFonts w:ascii="標楷體" w:eastAsia="標楷體" w:hAnsi="標楷體" w:hint="eastAsia"/>
          <w:sz w:val="28"/>
          <w:szCs w:val="28"/>
        </w:rPr>
        <w:t>。</w:t>
      </w:r>
    </w:p>
    <w:p w:rsidR="000B0005" w:rsidRDefault="009304D4" w:rsidP="001638F3">
      <w:pPr>
        <w:spacing w:line="360" w:lineRule="exact"/>
        <w:ind w:firstLineChars="253" w:firstLine="708"/>
        <w:rPr>
          <w:rFonts w:ascii="標楷體" w:eastAsia="標楷體" w:hAnsi="標楷體"/>
          <w:sz w:val="28"/>
          <w:szCs w:val="28"/>
        </w:rPr>
      </w:pPr>
      <w:r w:rsidRPr="009304D4">
        <w:rPr>
          <w:rFonts w:ascii="標楷體" w:eastAsia="標楷體" w:hAnsi="標楷體"/>
          <w:sz w:val="28"/>
          <w:szCs w:val="28"/>
        </w:rPr>
        <w:t>2.</w:t>
      </w:r>
      <w:r w:rsidR="000B0005" w:rsidRPr="009304D4">
        <w:rPr>
          <w:rFonts w:ascii="標楷體" w:eastAsia="標楷體" w:hAnsi="標楷體" w:hint="eastAsia"/>
          <w:sz w:val="28"/>
          <w:szCs w:val="28"/>
        </w:rPr>
        <w:t>平時請專輔利用電話逐步引導家長建立正確的教養觀念</w:t>
      </w:r>
      <w:r w:rsidR="00D8645E" w:rsidRPr="009304D4">
        <w:rPr>
          <w:rFonts w:ascii="標楷體" w:eastAsia="標楷體" w:hAnsi="標楷體" w:hint="eastAsia"/>
          <w:sz w:val="28"/>
          <w:szCs w:val="28"/>
        </w:rPr>
        <w:t>。</w:t>
      </w:r>
    </w:p>
    <w:p w:rsidR="000B0005" w:rsidRPr="00DE3637" w:rsidRDefault="00627409" w:rsidP="00627409">
      <w:pPr>
        <w:spacing w:line="360" w:lineRule="exact"/>
        <w:rPr>
          <w:rFonts w:ascii="標楷體" w:hAnsi="標楷體" w:cs="Arial"/>
          <w:bCs/>
          <w:kern w:val="0"/>
        </w:rPr>
      </w:pPr>
      <w:r>
        <w:rPr>
          <w:rFonts w:ascii="標楷體" w:eastAsia="標楷體" w:hAnsi="標楷體" w:hint="eastAsia"/>
          <w:sz w:val="28"/>
          <w:szCs w:val="28"/>
          <w:lang w:eastAsia="zh-HK"/>
        </w:rPr>
        <w:t>二、</w:t>
      </w:r>
      <w:r w:rsidR="000B0005" w:rsidRPr="00627409">
        <w:rPr>
          <w:rFonts w:ascii="標楷體" w:eastAsia="標楷體" w:hAnsi="標楷體" w:hint="eastAsia"/>
          <w:b/>
          <w:sz w:val="28"/>
          <w:szCs w:val="28"/>
        </w:rPr>
        <w:t>資料組</w:t>
      </w:r>
      <w:r>
        <w:rPr>
          <w:rFonts w:ascii="標楷體" w:eastAsia="標楷體" w:hAnsi="標楷體" w:hint="eastAsia"/>
          <w:b/>
          <w:sz w:val="28"/>
          <w:szCs w:val="28"/>
        </w:rPr>
        <w:t>：</w:t>
      </w:r>
    </w:p>
    <w:p w:rsidR="000B0005" w:rsidRPr="00DE3637" w:rsidRDefault="001638F3" w:rsidP="00E93323">
      <w:pPr>
        <w:pStyle w:val="a3"/>
        <w:spacing w:line="360" w:lineRule="exact"/>
        <w:ind w:leftChars="119" w:left="922" w:hangingChars="227" w:hanging="636"/>
        <w:jc w:val="both"/>
        <w:rPr>
          <w:rFonts w:ascii="標楷體" w:hAnsi="標楷體"/>
        </w:rPr>
      </w:pPr>
      <w:r>
        <w:rPr>
          <w:rFonts w:ascii="標楷體" w:hAnsi="標楷體" w:cs="Arial"/>
          <w:bCs/>
          <w:kern w:val="0"/>
        </w:rPr>
        <w:t>(</w:t>
      </w:r>
      <w:r>
        <w:rPr>
          <w:rFonts w:ascii="標楷體" w:hAnsi="標楷體" w:cs="Arial" w:hint="eastAsia"/>
          <w:bCs/>
          <w:kern w:val="0"/>
          <w:lang w:eastAsia="zh-HK"/>
        </w:rPr>
        <w:t>一)</w:t>
      </w:r>
      <w:r w:rsidR="000B0005" w:rsidRPr="00DE3637">
        <w:rPr>
          <w:rFonts w:ascii="標楷體" w:hAnsi="標楷體" w:cs="Arial" w:hint="eastAsia"/>
          <w:bCs/>
          <w:kern w:val="0"/>
        </w:rPr>
        <w:t xml:space="preserve">線上B表: </w:t>
      </w:r>
      <w:r w:rsidR="000B0005" w:rsidRPr="00DE3637">
        <w:rPr>
          <w:rFonts w:ascii="標楷體" w:hAnsi="標楷體" w:hint="eastAsia"/>
        </w:rPr>
        <w:t>請在</w:t>
      </w:r>
      <w:r w:rsidR="000B0005" w:rsidRPr="00DE3637">
        <w:rPr>
          <w:rFonts w:ascii="標楷體" w:hAnsi="標楷體" w:hint="eastAsia"/>
          <w:u w:val="single"/>
        </w:rPr>
        <w:t>109.01.22之前</w:t>
      </w:r>
      <w:r w:rsidR="000B0005" w:rsidRPr="00DE3637">
        <w:rPr>
          <w:rFonts w:ascii="標楷體" w:hAnsi="標楷體" w:hint="eastAsia"/>
        </w:rPr>
        <w:t>將班上的</w:t>
      </w:r>
      <w:r w:rsidR="000B0005" w:rsidRPr="00DE3637">
        <w:rPr>
          <w:rFonts w:ascii="標楷體" w:hAnsi="標楷體" w:hint="eastAsia"/>
          <w:u w:val="single"/>
        </w:rPr>
        <w:t>線上B卡</w:t>
      </w:r>
      <w:r w:rsidR="000B0005" w:rsidRPr="00DE3637">
        <w:rPr>
          <w:rFonts w:ascii="標楷體" w:hAnsi="標楷體" w:hint="eastAsia"/>
        </w:rPr>
        <w:t>填寫完畢(每生至少一則)，以免資料移轉後，無法補填寫。</w:t>
      </w:r>
    </w:p>
    <w:p w:rsidR="000B0005" w:rsidRPr="001638F3" w:rsidRDefault="001638F3" w:rsidP="00E93323">
      <w:pPr>
        <w:spacing w:line="360" w:lineRule="exact"/>
        <w:ind w:leftChars="117" w:left="847" w:hangingChars="202" w:hanging="566"/>
        <w:jc w:val="both"/>
        <w:rPr>
          <w:rFonts w:ascii="標楷體" w:eastAsia="標楷體" w:hAnsi="標楷體"/>
          <w:sz w:val="28"/>
          <w:szCs w:val="28"/>
        </w:rPr>
      </w:pPr>
      <w:r w:rsidRPr="001638F3">
        <w:rPr>
          <w:rFonts w:ascii="標楷體" w:eastAsia="標楷體" w:hAnsi="標楷體" w:cs="Arial"/>
          <w:kern w:val="0"/>
          <w:sz w:val="28"/>
          <w:szCs w:val="28"/>
        </w:rPr>
        <w:t>(</w:t>
      </w:r>
      <w:r w:rsidRPr="001638F3">
        <w:rPr>
          <w:rFonts w:ascii="標楷體" w:eastAsia="標楷體" w:hAnsi="標楷體" w:cs="Arial" w:hint="eastAsia"/>
          <w:kern w:val="0"/>
          <w:sz w:val="28"/>
          <w:szCs w:val="28"/>
          <w:lang w:eastAsia="zh-HK"/>
        </w:rPr>
        <w:t>二)</w:t>
      </w:r>
      <w:r w:rsidR="000B0005" w:rsidRPr="001638F3">
        <w:rPr>
          <w:rFonts w:ascii="標楷體" w:eastAsia="標楷體" w:hAnsi="標楷體" w:cs="Arial" w:hint="eastAsia"/>
          <w:kern w:val="0"/>
          <w:sz w:val="28"/>
          <w:szCs w:val="28"/>
        </w:rPr>
        <w:t xml:space="preserve">輔導訪視記錄( </w:t>
      </w:r>
      <w:r w:rsidR="000B0005" w:rsidRPr="001638F3">
        <w:rPr>
          <w:rFonts w:ascii="標楷體" w:eastAsia="標楷體" w:hAnsi="標楷體" w:hint="eastAsia"/>
          <w:sz w:val="28"/>
          <w:szCs w:val="28"/>
        </w:rPr>
        <w:t>無則免交 ): 輔導室今年度申請了一筆家庭訪視費用 (訪視日期: 2月~12月)。若您今年有進行家庭訪視，請填寫</w:t>
      </w:r>
      <w:r w:rsidR="000B0005" w:rsidRPr="001638F3">
        <w:rPr>
          <w:rFonts w:ascii="標楷體" w:eastAsia="標楷體" w:hAnsi="標楷體" w:cs="Arial" w:hint="eastAsia"/>
          <w:kern w:val="0"/>
          <w:sz w:val="28"/>
          <w:szCs w:val="28"/>
        </w:rPr>
        <w:t>輔導訪視記錄表(如附件，或自行下載)</w:t>
      </w:r>
      <w:r w:rsidR="000B0005" w:rsidRPr="001638F3">
        <w:rPr>
          <w:rFonts w:ascii="標楷體" w:eastAsia="標楷體" w:hAnsi="標楷體" w:hint="eastAsia"/>
          <w:sz w:val="28"/>
          <w:szCs w:val="28"/>
        </w:rPr>
        <w:t>。</w:t>
      </w:r>
      <w:r w:rsidR="000B0005" w:rsidRPr="001638F3">
        <w:rPr>
          <w:rFonts w:ascii="標楷體" w:eastAsia="標楷體" w:hAnsi="標楷體" w:hint="eastAsia"/>
          <w:sz w:val="28"/>
          <w:szCs w:val="28"/>
        </w:rPr>
        <w:br/>
      </w:r>
      <w:bookmarkStart w:id="0" w:name="_GoBack"/>
      <w:bookmarkEnd w:id="0"/>
      <w:r w:rsidR="000B0005" w:rsidRPr="001638F3">
        <w:rPr>
          <w:rFonts w:ascii="標楷體" w:eastAsia="標楷體" w:hAnsi="標楷體"/>
          <w:sz w:val="28"/>
          <w:szCs w:val="28"/>
        </w:rPr>
        <w:lastRenderedPageBreak/>
        <w:sym w:font="Wingdings" w:char="F04A"/>
      </w:r>
      <w:r w:rsidR="000B0005" w:rsidRPr="001638F3">
        <w:rPr>
          <w:rFonts w:ascii="標楷體" w:eastAsia="標楷體" w:hAnsi="標楷體" w:hint="eastAsia"/>
          <w:sz w:val="28"/>
          <w:szCs w:val="28"/>
        </w:rPr>
        <w:t xml:space="preserve"> 下載點:學校網頁:認識東中----</w:t>
      </w:r>
      <w:r w:rsidR="000B0005" w:rsidRPr="001638F3">
        <w:rPr>
          <w:rFonts w:ascii="標楷體" w:eastAsia="標楷體" w:hAnsi="標楷體"/>
          <w:sz w:val="28"/>
          <w:szCs w:val="28"/>
        </w:rPr>
        <w:sym w:font="Wingdings" w:char="F0E0"/>
      </w:r>
      <w:r w:rsidR="000B0005" w:rsidRPr="001638F3">
        <w:rPr>
          <w:rFonts w:ascii="標楷體" w:eastAsia="標楷體" w:hAnsi="標楷體" w:hint="eastAsia"/>
          <w:sz w:val="28"/>
          <w:szCs w:val="28"/>
        </w:rPr>
        <w:t>表單下載----</w:t>
      </w:r>
      <w:r w:rsidR="000B0005" w:rsidRPr="001638F3">
        <w:rPr>
          <w:rFonts w:ascii="標楷體" w:eastAsia="標楷體" w:hAnsi="標楷體"/>
          <w:sz w:val="28"/>
          <w:szCs w:val="28"/>
        </w:rPr>
        <w:sym w:font="Wingdings" w:char="F0E0"/>
      </w:r>
      <w:r w:rsidR="000B0005" w:rsidRPr="001638F3">
        <w:rPr>
          <w:rFonts w:ascii="標楷體" w:eastAsia="標楷體" w:hAnsi="標楷體" w:hint="eastAsia"/>
          <w:sz w:val="28"/>
          <w:szCs w:val="28"/>
        </w:rPr>
        <w:t>輔導室表單(</w:t>
      </w:r>
      <w:r w:rsidR="000B0005" w:rsidRPr="001638F3">
        <w:rPr>
          <w:rFonts w:ascii="標楷體" w:eastAsia="標楷體" w:hAnsi="標楷體" w:cs="Arial" w:hint="eastAsia"/>
          <w:kern w:val="0"/>
          <w:sz w:val="28"/>
          <w:szCs w:val="28"/>
        </w:rPr>
        <w:t>輔導訪視記錄表</w:t>
      </w:r>
      <w:r w:rsidR="000B0005" w:rsidRPr="001638F3">
        <w:rPr>
          <w:rFonts w:ascii="標楷體" w:eastAsia="標楷體" w:hAnsi="標楷體" w:cs="Arial" w:hint="eastAsia"/>
          <w:bCs/>
          <w:kern w:val="0"/>
          <w:sz w:val="28"/>
          <w:szCs w:val="28"/>
        </w:rPr>
        <w:t xml:space="preserve">) </w:t>
      </w:r>
      <w:r w:rsidR="000B0005" w:rsidRPr="001638F3">
        <w:rPr>
          <w:rFonts w:ascii="標楷體" w:eastAsia="標楷體" w:hAnsi="標楷體"/>
          <w:sz w:val="28"/>
          <w:szCs w:val="28"/>
        </w:rPr>
        <w:sym w:font="Wingdings" w:char="F04A"/>
      </w:r>
      <w:r w:rsidR="000B0005" w:rsidRPr="001638F3">
        <w:rPr>
          <w:rFonts w:ascii="標楷體" w:eastAsia="標楷體" w:hAnsi="標楷體" w:hint="eastAsia"/>
          <w:sz w:val="28"/>
          <w:szCs w:val="28"/>
        </w:rPr>
        <w:t>填寫完畢，請擲交輔導室資料組，</w:t>
      </w:r>
      <w:r w:rsidR="000B0005" w:rsidRPr="001638F3">
        <w:rPr>
          <w:rFonts w:ascii="標楷體" w:eastAsia="標楷體" w:hAnsi="標楷體" w:hint="eastAsia"/>
          <w:sz w:val="28"/>
          <w:szCs w:val="28"/>
          <w:u w:val="double"/>
        </w:rPr>
        <w:t>以利為您申請訪視費用</w:t>
      </w:r>
      <w:r w:rsidR="000B0005" w:rsidRPr="001638F3">
        <w:rPr>
          <w:rFonts w:ascii="標楷體" w:eastAsia="標楷體" w:hAnsi="標楷體" w:hint="eastAsia"/>
          <w:sz w:val="28"/>
          <w:szCs w:val="28"/>
        </w:rPr>
        <w:t>。</w:t>
      </w:r>
    </w:p>
    <w:p w:rsidR="000B0005" w:rsidRPr="001638F3" w:rsidRDefault="000B0005" w:rsidP="001638F3">
      <w:pPr>
        <w:spacing w:line="360" w:lineRule="exact"/>
        <w:ind w:firstLineChars="200" w:firstLine="560"/>
        <w:jc w:val="both"/>
        <w:rPr>
          <w:rFonts w:ascii="標楷體" w:eastAsia="標楷體" w:hAnsi="標楷體"/>
          <w:sz w:val="28"/>
          <w:szCs w:val="28"/>
        </w:rPr>
      </w:pPr>
      <w:r w:rsidRPr="001638F3">
        <w:rPr>
          <w:rFonts w:ascii="標楷體" w:eastAsia="標楷體" w:hAnsi="標楷體"/>
          <w:sz w:val="28"/>
          <w:szCs w:val="28"/>
        </w:rPr>
        <w:sym w:font="Wingdings" w:char="F04A"/>
      </w:r>
      <w:r w:rsidRPr="001638F3">
        <w:rPr>
          <w:rFonts w:ascii="標楷體" w:eastAsia="標楷體" w:hAnsi="標楷體" w:hint="eastAsia"/>
          <w:sz w:val="28"/>
          <w:szCs w:val="28"/>
        </w:rPr>
        <w:t>辛苦各位導師了! 預祝各位老師忙完這一波，能有個平安喜樂的新春假期 !</w:t>
      </w:r>
    </w:p>
    <w:p w:rsidR="000B0005" w:rsidRPr="00DE3637" w:rsidRDefault="00E93323" w:rsidP="00E93323">
      <w:pPr>
        <w:pStyle w:val="a3"/>
        <w:spacing w:line="360" w:lineRule="exact"/>
        <w:ind w:leftChars="0" w:left="2"/>
        <w:rPr>
          <w:rFonts w:ascii="標楷體" w:hAnsi="標楷體"/>
        </w:rPr>
      </w:pPr>
      <w:r>
        <w:rPr>
          <w:rFonts w:ascii="標楷體" w:hAnsi="標楷體" w:hint="eastAsia"/>
          <w:lang w:eastAsia="zh-HK"/>
        </w:rPr>
        <w:t>三、</w:t>
      </w:r>
      <w:r w:rsidR="000B0005" w:rsidRPr="00627409">
        <w:rPr>
          <w:rFonts w:ascii="標楷體" w:hAnsi="標楷體" w:hint="eastAsia"/>
          <w:b/>
        </w:rPr>
        <w:t>輔導組</w:t>
      </w:r>
      <w:r w:rsidR="00627409">
        <w:rPr>
          <w:rFonts w:ascii="標楷體" w:hAnsi="標楷體" w:hint="eastAsia"/>
          <w:b/>
        </w:rPr>
        <w:t>：</w:t>
      </w:r>
    </w:p>
    <w:p w:rsidR="000B0005" w:rsidRPr="001638F3" w:rsidRDefault="001638F3" w:rsidP="00E93323">
      <w:pPr>
        <w:spacing w:line="360" w:lineRule="exact"/>
        <w:ind w:leftChars="100" w:left="800" w:hangingChars="200" w:hanging="560"/>
        <w:jc w:val="both"/>
        <w:rPr>
          <w:rFonts w:ascii="標楷體" w:eastAsia="標楷體" w:hAnsi="標楷體"/>
          <w:sz w:val="28"/>
          <w:szCs w:val="28"/>
        </w:rPr>
      </w:pPr>
      <w:r w:rsidRPr="001638F3">
        <w:rPr>
          <w:rFonts w:ascii="標楷體" w:eastAsia="標楷體" w:hAnsi="標楷體"/>
          <w:sz w:val="28"/>
          <w:szCs w:val="28"/>
        </w:rPr>
        <w:t>(</w:t>
      </w:r>
      <w:r w:rsidRPr="001638F3">
        <w:rPr>
          <w:rFonts w:ascii="標楷體" w:eastAsia="標楷體" w:hAnsi="標楷體" w:hint="eastAsia"/>
          <w:sz w:val="28"/>
          <w:szCs w:val="28"/>
          <w:lang w:eastAsia="zh-HK"/>
        </w:rPr>
        <w:t>一)</w:t>
      </w:r>
      <w:r w:rsidR="000B0005" w:rsidRPr="001638F3">
        <w:rPr>
          <w:rFonts w:ascii="標楷體" w:eastAsia="標楷體" w:hAnsi="標楷體" w:hint="eastAsia"/>
          <w:sz w:val="28"/>
          <w:szCs w:val="28"/>
        </w:rPr>
        <w:t>感謝同仁這學期對輔導室業務工作的協助與配合，落實適性輔導、生涯教育、生命教育、性別平等教育、家暴、性侵害及性騷擾防治教育等議題。</w:t>
      </w:r>
    </w:p>
    <w:p w:rsidR="000B0005" w:rsidRPr="001638F3" w:rsidRDefault="001638F3" w:rsidP="00E93323">
      <w:pPr>
        <w:spacing w:line="360" w:lineRule="exact"/>
        <w:ind w:leftChars="100" w:left="800" w:hangingChars="200" w:hanging="560"/>
        <w:jc w:val="both"/>
        <w:rPr>
          <w:rFonts w:ascii="標楷體" w:eastAsia="標楷體" w:hAnsi="標楷體"/>
          <w:sz w:val="28"/>
          <w:szCs w:val="28"/>
        </w:rPr>
      </w:pPr>
      <w:r w:rsidRPr="001638F3">
        <w:rPr>
          <w:rFonts w:ascii="標楷體" w:eastAsia="標楷體" w:hAnsi="標楷體"/>
          <w:sz w:val="28"/>
          <w:szCs w:val="28"/>
        </w:rPr>
        <w:t>(</w:t>
      </w:r>
      <w:r w:rsidRPr="001638F3">
        <w:rPr>
          <w:rFonts w:ascii="標楷體" w:eastAsia="標楷體" w:hAnsi="標楷體" w:hint="eastAsia"/>
          <w:sz w:val="28"/>
          <w:szCs w:val="28"/>
          <w:lang w:eastAsia="zh-HK"/>
        </w:rPr>
        <w:t>二)</w:t>
      </w:r>
      <w:r w:rsidR="000B0005" w:rsidRPr="001638F3">
        <w:rPr>
          <w:rFonts w:ascii="標楷體" w:eastAsia="標楷體" w:hAnsi="標楷體" w:hint="eastAsia"/>
          <w:sz w:val="28"/>
          <w:szCs w:val="28"/>
        </w:rPr>
        <w:t>本學期針對七年級學生辦理生命鬥士巡迴演講、得勝者入班進行問題解決課程；八年級則是得勝者入班進行真愛守門員課程；九年級邀請社會處社工進行生活安全講解。導師們可根據觀察學生發生之狀況，建議學校可辦理宣導之主題。</w:t>
      </w:r>
    </w:p>
    <w:p w:rsidR="000B0005" w:rsidRPr="001638F3" w:rsidRDefault="001638F3" w:rsidP="00E93323">
      <w:pPr>
        <w:spacing w:line="360" w:lineRule="exact"/>
        <w:ind w:leftChars="118" w:left="837" w:hangingChars="198" w:hanging="554"/>
        <w:jc w:val="both"/>
        <w:rPr>
          <w:rFonts w:ascii="標楷體" w:eastAsia="標楷體" w:hAnsi="標楷體"/>
          <w:sz w:val="28"/>
          <w:szCs w:val="28"/>
        </w:rPr>
      </w:pPr>
      <w:r w:rsidRPr="001638F3">
        <w:rPr>
          <w:rFonts w:ascii="標楷體" w:eastAsia="標楷體" w:hAnsi="標楷體"/>
          <w:sz w:val="28"/>
          <w:szCs w:val="28"/>
        </w:rPr>
        <w:t>(</w:t>
      </w:r>
      <w:r w:rsidRPr="001638F3">
        <w:rPr>
          <w:rFonts w:ascii="標楷體" w:eastAsia="標楷體" w:hAnsi="標楷體" w:hint="eastAsia"/>
          <w:sz w:val="28"/>
          <w:szCs w:val="28"/>
          <w:lang w:eastAsia="zh-HK"/>
        </w:rPr>
        <w:t>三)</w:t>
      </w:r>
      <w:r w:rsidR="000B0005" w:rsidRPr="001638F3">
        <w:rPr>
          <w:rFonts w:ascii="標楷體" w:eastAsia="標楷體" w:hAnsi="標楷體" w:hint="eastAsia"/>
          <w:sz w:val="28"/>
          <w:szCs w:val="28"/>
        </w:rPr>
        <w:t>本學期班級轉介輔導室的個案輔導晤談次數為455人次(七年級個案晤談議題以情緒困擾、自我探索、家庭困擾居多；八年級個案晤談議題以家庭困擾、自我探索、人際議題居多；九年級個案晤談議題以家庭困擾、情緒困擾、自我探索居多。小團體輔導1場(東中開麥拉輔導影展:邀請一年級新生一起透過影片和活動更認識自己和國中生活，也進一步瞭解如何在新生活的重重挑戰中順利通關)。家庭處遇（包含家訪、家長會談等）共64次。感謝兩位專任輔導教師、認輔教師及班導的辛勞，也請認輔教師撥空填寫輔導紀錄。下學期也歡迎同仁能加入認輔教師的行列，為這群孩子盡一份心力。</w:t>
      </w:r>
    </w:p>
    <w:p w:rsidR="000B0005" w:rsidRPr="001638F3" w:rsidRDefault="001638F3" w:rsidP="00E93323">
      <w:pPr>
        <w:spacing w:line="360" w:lineRule="exact"/>
        <w:ind w:leftChars="100" w:left="800" w:hangingChars="200" w:hanging="560"/>
        <w:jc w:val="both"/>
        <w:rPr>
          <w:rFonts w:ascii="標楷體" w:hAnsi="標楷體"/>
        </w:rPr>
      </w:pPr>
      <w:r w:rsidRPr="001638F3">
        <w:rPr>
          <w:rFonts w:ascii="標楷體" w:eastAsia="標楷體" w:hAnsi="標楷體"/>
          <w:sz w:val="28"/>
          <w:szCs w:val="28"/>
        </w:rPr>
        <w:lastRenderedPageBreak/>
        <w:t>(</w:t>
      </w:r>
      <w:r w:rsidRPr="001638F3">
        <w:rPr>
          <w:rFonts w:ascii="標楷體" w:eastAsia="標楷體" w:hAnsi="標楷體" w:hint="eastAsia"/>
          <w:sz w:val="28"/>
          <w:szCs w:val="28"/>
          <w:lang w:eastAsia="zh-HK"/>
        </w:rPr>
        <w:t>四)</w:t>
      </w:r>
      <w:r w:rsidR="000B0005" w:rsidRPr="001638F3">
        <w:rPr>
          <w:rFonts w:ascii="標楷體" w:eastAsia="標楷體" w:hAnsi="標楷體" w:hint="eastAsia"/>
          <w:sz w:val="28"/>
          <w:szCs w:val="28"/>
        </w:rPr>
        <w:t>對「心理疾病」和「家庭困擾」之學生，持續強化轉介專業資源之處理，並適度引進專業心理輔導資源，如諮商心理師。未來，期待能在經費或人力上得到更多支持，持續引進更多心理輔導的專業資源。</w:t>
      </w:r>
    </w:p>
    <w:p w:rsidR="000B0005" w:rsidRPr="00DE3637" w:rsidRDefault="00E93323" w:rsidP="00E93323">
      <w:pPr>
        <w:pStyle w:val="a3"/>
        <w:spacing w:line="360" w:lineRule="exact"/>
        <w:ind w:leftChars="0" w:left="-4"/>
        <w:rPr>
          <w:rFonts w:ascii="標楷體" w:hAnsi="標楷體"/>
        </w:rPr>
      </w:pPr>
      <w:r>
        <w:rPr>
          <w:rFonts w:ascii="標楷體" w:hAnsi="標楷體" w:hint="eastAsia"/>
          <w:lang w:eastAsia="zh-HK"/>
        </w:rPr>
        <w:t>四、</w:t>
      </w:r>
      <w:r w:rsidR="000B0005" w:rsidRPr="00627409">
        <w:rPr>
          <w:rFonts w:ascii="標楷體" w:hAnsi="標楷體" w:hint="eastAsia"/>
          <w:b/>
        </w:rPr>
        <w:t>特教組</w:t>
      </w:r>
      <w:r w:rsidR="00627409">
        <w:rPr>
          <w:rFonts w:ascii="標楷體" w:hAnsi="標楷體" w:hint="eastAsia"/>
          <w:b/>
        </w:rPr>
        <w:t>：</w:t>
      </w:r>
    </w:p>
    <w:p w:rsidR="000B0005" w:rsidRPr="0094078E" w:rsidRDefault="0094078E" w:rsidP="00E93323">
      <w:pPr>
        <w:spacing w:line="360" w:lineRule="exact"/>
        <w:ind w:firstLineChars="100" w:firstLine="280"/>
        <w:rPr>
          <w:rFonts w:ascii="標楷體" w:eastAsia="標楷體" w:hAnsi="標楷體"/>
          <w:sz w:val="28"/>
          <w:szCs w:val="28"/>
        </w:rPr>
      </w:pPr>
      <w:r w:rsidRPr="0094078E">
        <w:rPr>
          <w:rFonts w:ascii="標楷體" w:eastAsia="標楷體" w:hAnsi="標楷體"/>
          <w:sz w:val="28"/>
          <w:szCs w:val="28"/>
        </w:rPr>
        <w:t>(</w:t>
      </w:r>
      <w:r w:rsidRPr="0094078E">
        <w:rPr>
          <w:rFonts w:ascii="標楷體" w:eastAsia="標楷體" w:hAnsi="標楷體" w:hint="eastAsia"/>
          <w:sz w:val="28"/>
          <w:szCs w:val="28"/>
          <w:lang w:eastAsia="zh-HK"/>
        </w:rPr>
        <w:t>一)</w:t>
      </w:r>
      <w:r w:rsidR="000B0005" w:rsidRPr="0094078E">
        <w:rPr>
          <w:rFonts w:ascii="標楷體" w:eastAsia="標楷體" w:hAnsi="標楷體" w:hint="eastAsia"/>
          <w:sz w:val="28"/>
          <w:szCs w:val="28"/>
        </w:rPr>
        <w:t>已完成108學年度第二次身心障礙學生鑑定安置工作。</w:t>
      </w:r>
    </w:p>
    <w:p w:rsidR="000B0005" w:rsidRPr="0094078E" w:rsidRDefault="0094078E" w:rsidP="00E93323">
      <w:pPr>
        <w:pStyle w:val="a3"/>
        <w:spacing w:line="360" w:lineRule="exact"/>
        <w:ind w:leftChars="295" w:left="918" w:hangingChars="75" w:hanging="210"/>
        <w:rPr>
          <w:rFonts w:ascii="標楷體" w:hAnsi="標楷體"/>
        </w:rPr>
      </w:pPr>
      <w:r>
        <w:rPr>
          <w:rFonts w:ascii="標楷體" w:hAnsi="標楷體"/>
          <w:snapToGrid w:val="0"/>
          <w:kern w:val="0"/>
        </w:rPr>
        <w:t>1.</w:t>
      </w:r>
      <w:r w:rsidR="000B0005" w:rsidRPr="0094078E">
        <w:rPr>
          <w:rFonts w:ascii="標楷體" w:hAnsi="標楷體" w:hint="eastAsia"/>
          <w:snapToGrid w:val="0"/>
          <w:kern w:val="0"/>
        </w:rPr>
        <w:t>國一：正式生1人；國二：正式生1人、非特殊生1人。依相關規定辦理接收並提供特教服務。</w:t>
      </w:r>
    </w:p>
    <w:p w:rsidR="000B0005" w:rsidRDefault="0094078E" w:rsidP="00E93323">
      <w:pPr>
        <w:spacing w:line="360" w:lineRule="exact"/>
        <w:ind w:leftChars="300" w:left="1000" w:hangingChars="100" w:hanging="280"/>
        <w:rPr>
          <w:rFonts w:ascii="標楷體" w:eastAsia="標楷體" w:hAnsi="標楷體"/>
          <w:snapToGrid w:val="0"/>
          <w:kern w:val="0"/>
          <w:sz w:val="28"/>
          <w:szCs w:val="28"/>
        </w:rPr>
      </w:pPr>
      <w:r w:rsidRPr="0094078E">
        <w:rPr>
          <w:rFonts w:ascii="標楷體" w:eastAsia="標楷體" w:hAnsi="標楷體"/>
          <w:snapToGrid w:val="0"/>
          <w:kern w:val="0"/>
          <w:sz w:val="28"/>
          <w:szCs w:val="28"/>
        </w:rPr>
        <w:t>2.</w:t>
      </w:r>
      <w:r w:rsidR="000B0005" w:rsidRPr="0094078E">
        <w:rPr>
          <w:rFonts w:ascii="標楷體" w:eastAsia="標楷體" w:hAnsi="標楷體" w:hint="eastAsia"/>
          <w:snapToGrid w:val="0"/>
          <w:kern w:val="0"/>
          <w:sz w:val="28"/>
          <w:szCs w:val="28"/>
        </w:rPr>
        <w:t>國三正式生共24人，確認特教資格並已取得鑑定證明，依相關規定辦理接收；疑似生1人、非特殊生1人。</w:t>
      </w:r>
    </w:p>
    <w:p w:rsidR="000B0005" w:rsidRPr="0094078E" w:rsidRDefault="0094078E" w:rsidP="00E93323">
      <w:pPr>
        <w:pStyle w:val="a3"/>
        <w:spacing w:line="360" w:lineRule="exact"/>
        <w:ind w:leftChars="-59" w:left="-142" w:firstLineChars="302" w:firstLine="846"/>
        <w:rPr>
          <w:rFonts w:ascii="標楷體" w:hAnsi="標楷體"/>
        </w:rPr>
      </w:pPr>
      <w:r>
        <w:rPr>
          <w:rFonts w:ascii="標楷體" w:hAnsi="標楷體"/>
        </w:rPr>
        <w:t>3.</w:t>
      </w:r>
      <w:r w:rsidR="000B0005" w:rsidRPr="0094078E">
        <w:rPr>
          <w:rFonts w:ascii="標楷體" w:hAnsi="標楷體" w:hint="eastAsia"/>
        </w:rPr>
        <w:t>請有提報鑑定安置學生之導師確認名單及身分。</w:t>
      </w:r>
    </w:p>
    <w:p w:rsidR="000B0005" w:rsidRPr="0094078E" w:rsidRDefault="0094078E" w:rsidP="00E93323">
      <w:pPr>
        <w:spacing w:line="360" w:lineRule="exact"/>
        <w:ind w:left="22" w:firstLineChars="100" w:firstLine="280"/>
        <w:rPr>
          <w:rFonts w:ascii="標楷體" w:eastAsia="標楷體" w:hAnsi="標楷體"/>
          <w:sz w:val="28"/>
          <w:szCs w:val="28"/>
        </w:rPr>
      </w:pPr>
      <w:r w:rsidRPr="0094078E">
        <w:rPr>
          <w:rFonts w:ascii="標楷體" w:eastAsia="標楷體" w:hAnsi="標楷體"/>
          <w:sz w:val="28"/>
          <w:szCs w:val="28"/>
        </w:rPr>
        <w:t>(</w:t>
      </w:r>
      <w:r w:rsidRPr="0094078E">
        <w:rPr>
          <w:rFonts w:ascii="標楷體" w:eastAsia="標楷體" w:hAnsi="標楷體" w:hint="eastAsia"/>
          <w:sz w:val="28"/>
          <w:szCs w:val="28"/>
          <w:lang w:eastAsia="zh-HK"/>
        </w:rPr>
        <w:t>二)</w:t>
      </w:r>
      <w:r w:rsidR="000B0005" w:rsidRPr="0094078E">
        <w:rPr>
          <w:rFonts w:ascii="標楷體" w:eastAsia="標楷體" w:hAnsi="標楷體" w:hint="eastAsia"/>
          <w:sz w:val="28"/>
          <w:szCs w:val="28"/>
        </w:rPr>
        <w:t>109學年度身心障礙學生適性輔導安置作業</w:t>
      </w:r>
    </w:p>
    <w:p w:rsidR="000B0005" w:rsidRDefault="0094078E" w:rsidP="00E93323">
      <w:pPr>
        <w:spacing w:line="360" w:lineRule="exact"/>
        <w:ind w:leftChars="300" w:left="1000" w:hangingChars="100" w:hanging="280"/>
        <w:rPr>
          <w:rFonts w:ascii="標楷體" w:eastAsia="標楷體" w:hAnsi="標楷體"/>
          <w:sz w:val="28"/>
          <w:szCs w:val="28"/>
        </w:rPr>
      </w:pPr>
      <w:r w:rsidRPr="0094078E">
        <w:rPr>
          <w:rFonts w:ascii="標楷體" w:eastAsia="標楷體" w:hAnsi="標楷體"/>
          <w:sz w:val="28"/>
          <w:szCs w:val="28"/>
        </w:rPr>
        <w:t>1.</w:t>
      </w:r>
      <w:r w:rsidR="000B0005" w:rsidRPr="0094078E">
        <w:rPr>
          <w:rFonts w:ascii="標楷體" w:eastAsia="標楷體" w:hAnsi="標楷體" w:hint="eastAsia"/>
          <w:sz w:val="28"/>
          <w:szCs w:val="28"/>
        </w:rPr>
        <w:t>確認本校108年12月31日前教育部特殊教育通報網登錄有案之確認個案可適用此升學管道：</w:t>
      </w:r>
    </w:p>
    <w:p w:rsidR="000B0005" w:rsidRDefault="00E93323" w:rsidP="00E93323">
      <w:pPr>
        <w:spacing w:line="360" w:lineRule="exact"/>
        <w:ind w:leftChars="300" w:left="720"/>
        <w:rPr>
          <w:rFonts w:ascii="標楷體" w:eastAsia="標楷體" w:hAnsi="標楷體"/>
          <w:sz w:val="28"/>
          <w:szCs w:val="28"/>
        </w:rPr>
      </w:pPr>
      <w:r>
        <w:rPr>
          <w:rFonts w:ascii="標楷體" w:eastAsia="標楷體" w:hAnsi="標楷體"/>
          <w:sz w:val="28"/>
          <w:szCs w:val="28"/>
        </w:rPr>
        <w:t>2.</w:t>
      </w:r>
      <w:r w:rsidR="000B0005" w:rsidRPr="0094078E">
        <w:rPr>
          <w:rFonts w:ascii="標楷體" w:eastAsia="標楷體" w:hAnsi="標楷體" w:hint="eastAsia"/>
          <w:sz w:val="28"/>
          <w:szCs w:val="28"/>
        </w:rPr>
        <w:t>普通班：共22人。</w:t>
      </w:r>
    </w:p>
    <w:p w:rsidR="000B0005" w:rsidRPr="0094078E" w:rsidRDefault="00E93323" w:rsidP="00E93323">
      <w:pPr>
        <w:spacing w:line="360" w:lineRule="exact"/>
        <w:ind w:leftChars="300" w:left="720"/>
        <w:rPr>
          <w:rFonts w:ascii="標楷體" w:eastAsia="標楷體" w:hAnsi="標楷體"/>
          <w:sz w:val="28"/>
          <w:szCs w:val="28"/>
        </w:rPr>
      </w:pPr>
      <w:r>
        <w:rPr>
          <w:rFonts w:ascii="標楷體" w:eastAsia="標楷體" w:hAnsi="標楷體"/>
          <w:sz w:val="28"/>
          <w:szCs w:val="28"/>
        </w:rPr>
        <w:t>3.</w:t>
      </w:r>
      <w:r w:rsidR="000B0005" w:rsidRPr="0094078E">
        <w:rPr>
          <w:rFonts w:ascii="標楷體" w:eastAsia="標楷體" w:hAnsi="標楷體" w:hint="eastAsia"/>
          <w:sz w:val="28"/>
          <w:szCs w:val="28"/>
        </w:rPr>
        <w:t>特教班：共2</w:t>
      </w:r>
      <w:r w:rsidR="000B0005" w:rsidRPr="00E93323">
        <w:rPr>
          <w:rFonts w:ascii="標楷體" w:eastAsia="標楷體" w:hAnsi="標楷體" w:hint="eastAsia"/>
          <w:sz w:val="28"/>
          <w:szCs w:val="28"/>
        </w:rPr>
        <w:t>人</w:t>
      </w:r>
      <w:r w:rsidR="000B0005" w:rsidRPr="0094078E">
        <w:rPr>
          <w:rFonts w:ascii="標楷體" w:eastAsia="標楷體" w:hAnsi="標楷體" w:hint="eastAsia"/>
          <w:sz w:val="28"/>
          <w:szCs w:val="28"/>
        </w:rPr>
        <w:t>。</w:t>
      </w:r>
    </w:p>
    <w:p w:rsidR="000B0005" w:rsidRPr="0094078E" w:rsidRDefault="0094078E" w:rsidP="00A5065D">
      <w:pPr>
        <w:spacing w:line="360" w:lineRule="exact"/>
        <w:ind w:firstLineChars="101" w:firstLine="283"/>
        <w:rPr>
          <w:rFonts w:ascii="標楷體" w:eastAsia="標楷體" w:hAnsi="標楷體"/>
          <w:sz w:val="28"/>
          <w:szCs w:val="28"/>
        </w:rPr>
      </w:pPr>
      <w:r w:rsidRPr="0094078E">
        <w:rPr>
          <w:rFonts w:ascii="標楷體" w:eastAsia="標楷體" w:hAnsi="標楷體"/>
          <w:sz w:val="28"/>
          <w:szCs w:val="28"/>
        </w:rPr>
        <w:t>(</w:t>
      </w:r>
      <w:r w:rsidRPr="0094078E">
        <w:rPr>
          <w:rFonts w:ascii="標楷體" w:eastAsia="標楷體" w:hAnsi="標楷體" w:hint="eastAsia"/>
          <w:sz w:val="28"/>
          <w:szCs w:val="28"/>
          <w:lang w:eastAsia="zh-HK"/>
        </w:rPr>
        <w:t>三)</w:t>
      </w:r>
      <w:r w:rsidR="000B0005" w:rsidRPr="0094078E">
        <w:rPr>
          <w:rFonts w:ascii="標楷體" w:eastAsia="標楷體" w:hAnsi="標楷體" w:hint="eastAsia"/>
          <w:sz w:val="28"/>
          <w:szCs w:val="28"/>
        </w:rPr>
        <w:t>本學期已完成新竹縣高中職轉銜參觀活動</w:t>
      </w:r>
      <w:r w:rsidR="00D8645E" w:rsidRPr="009304D4">
        <w:rPr>
          <w:rFonts w:ascii="標楷體" w:eastAsia="標楷體" w:hAnsi="標楷體" w:hint="eastAsia"/>
          <w:sz w:val="28"/>
          <w:szCs w:val="28"/>
        </w:rPr>
        <w:t>。</w:t>
      </w:r>
    </w:p>
    <w:p w:rsidR="008A6394" w:rsidRPr="00DE3637" w:rsidRDefault="008A6394" w:rsidP="00DE3637">
      <w:pPr>
        <w:spacing w:line="360" w:lineRule="exact"/>
        <w:ind w:left="561" w:hangingChars="200" w:hanging="561"/>
        <w:rPr>
          <w:rFonts w:ascii="標楷體" w:eastAsia="標楷體" w:hAnsi="標楷體"/>
          <w:b/>
          <w:sz w:val="28"/>
          <w:szCs w:val="28"/>
        </w:rPr>
      </w:pPr>
    </w:p>
    <w:p w:rsidR="000B0005" w:rsidRPr="00DE3637" w:rsidRDefault="000B0005" w:rsidP="0094078E">
      <w:pPr>
        <w:spacing w:line="360" w:lineRule="exact"/>
        <w:ind w:leftChars="-118" w:hangingChars="101" w:hanging="283"/>
        <w:rPr>
          <w:rFonts w:ascii="標楷體" w:eastAsia="標楷體" w:hAnsi="標楷體"/>
          <w:sz w:val="28"/>
          <w:szCs w:val="28"/>
        </w:rPr>
      </w:pPr>
      <w:r w:rsidRPr="00DE3637">
        <w:rPr>
          <w:rFonts w:ascii="標楷體" w:eastAsia="標楷體" w:hAnsi="標楷體" w:hint="eastAsia"/>
          <w:b/>
          <w:sz w:val="28"/>
          <w:szCs w:val="28"/>
        </w:rPr>
        <w:t>※</w:t>
      </w:r>
      <w:r w:rsidRPr="00F50DFB">
        <w:rPr>
          <w:rFonts w:ascii="標楷體" w:eastAsia="標楷體" w:hAnsi="標楷體" w:hint="eastAsia"/>
          <w:b/>
          <w:sz w:val="32"/>
          <w:szCs w:val="32"/>
        </w:rPr>
        <w:t>輔導</w:t>
      </w:r>
      <w:r w:rsidRPr="00F50DFB">
        <w:rPr>
          <w:rFonts w:ascii="標楷體" w:eastAsia="標楷體" w:hAnsi="標楷體" w:hint="eastAsia"/>
          <w:b/>
          <w:sz w:val="32"/>
          <w:szCs w:val="32"/>
          <w:lang w:eastAsia="zh-HK"/>
        </w:rPr>
        <w:t>室下學期期初</w:t>
      </w:r>
      <w:r w:rsidRPr="00F50DFB">
        <w:rPr>
          <w:rFonts w:ascii="標楷體" w:eastAsia="標楷體" w:hAnsi="標楷體" w:hint="eastAsia"/>
          <w:b/>
          <w:sz w:val="32"/>
          <w:szCs w:val="32"/>
        </w:rPr>
        <w:t>工作報告：吳新運主任</w:t>
      </w:r>
      <w:r w:rsidRPr="00DE3637">
        <w:rPr>
          <w:rFonts w:ascii="標楷體" w:eastAsia="標楷體" w:hAnsi="標楷體" w:hint="eastAsia"/>
          <w:b/>
          <w:sz w:val="28"/>
          <w:szCs w:val="28"/>
        </w:rPr>
        <w:br/>
      </w:r>
      <w:r w:rsidRPr="00DE3637">
        <w:rPr>
          <w:rFonts w:ascii="標楷體" w:eastAsia="標楷體" w:hAnsi="標楷體" w:hint="eastAsia"/>
          <w:sz w:val="28"/>
          <w:szCs w:val="28"/>
        </w:rPr>
        <w:t>各位工作夥伴您好：</w:t>
      </w:r>
    </w:p>
    <w:p w:rsidR="000B0005" w:rsidRDefault="000B0005" w:rsidP="00DE3637">
      <w:pPr>
        <w:snapToGrid w:val="0"/>
        <w:spacing w:line="360" w:lineRule="exact"/>
        <w:ind w:leftChars="119" w:left="482" w:hangingChars="70" w:hanging="196"/>
        <w:rPr>
          <w:rFonts w:ascii="標楷體" w:eastAsia="標楷體" w:hAnsi="標楷體"/>
          <w:sz w:val="28"/>
          <w:szCs w:val="28"/>
        </w:rPr>
      </w:pPr>
      <w:r w:rsidRPr="00DE3637">
        <w:rPr>
          <w:rFonts w:ascii="標楷體" w:eastAsia="標楷體" w:hAnsi="標楷體" w:hint="eastAsia"/>
          <w:sz w:val="28"/>
          <w:szCs w:val="28"/>
        </w:rPr>
        <w:t xml:space="preserve">  又是一個新學期的開始，上學期由於各位老師的支持與協助，各項工作都能</w:t>
      </w:r>
    </w:p>
    <w:p w:rsidR="000B0005" w:rsidRDefault="000B0005" w:rsidP="00577813">
      <w:pPr>
        <w:snapToGrid w:val="0"/>
        <w:spacing w:line="360" w:lineRule="exact"/>
        <w:ind w:left="482" w:hangingChars="172" w:hanging="482"/>
        <w:rPr>
          <w:rFonts w:ascii="標楷體" w:eastAsia="標楷體" w:hAnsi="標楷體"/>
          <w:sz w:val="28"/>
          <w:szCs w:val="28"/>
        </w:rPr>
      </w:pPr>
      <w:r w:rsidRPr="00DE3637">
        <w:rPr>
          <w:rFonts w:ascii="標楷體" w:eastAsia="標楷體" w:hAnsi="標楷體" w:hint="eastAsia"/>
          <w:sz w:val="28"/>
          <w:szCs w:val="28"/>
        </w:rPr>
        <w:t>順利推展。企盼這個學期，各位夥伴能秉持一樣的熱誠，給予輔導室</w:t>
      </w:r>
      <w:r w:rsidRPr="00DE3637">
        <w:rPr>
          <w:rFonts w:ascii="標楷體" w:eastAsia="標楷體" w:hAnsi="標楷體" w:hint="eastAsia"/>
          <w:sz w:val="28"/>
          <w:szCs w:val="28"/>
        </w:rPr>
        <w:lastRenderedPageBreak/>
        <w:t>協助，給予</w:t>
      </w:r>
    </w:p>
    <w:p w:rsidR="000B0005" w:rsidRPr="00DE3637" w:rsidRDefault="000B0005" w:rsidP="00577813">
      <w:pPr>
        <w:snapToGrid w:val="0"/>
        <w:spacing w:line="360" w:lineRule="exact"/>
        <w:ind w:left="482" w:hangingChars="172" w:hanging="482"/>
        <w:rPr>
          <w:rFonts w:ascii="標楷體" w:eastAsia="標楷體" w:hAnsi="標楷體"/>
          <w:sz w:val="28"/>
          <w:szCs w:val="28"/>
        </w:rPr>
      </w:pPr>
      <w:r w:rsidRPr="00DE3637">
        <w:rPr>
          <w:rFonts w:ascii="標楷體" w:eastAsia="標楷體" w:hAnsi="標楷體" w:hint="eastAsia"/>
          <w:sz w:val="28"/>
          <w:szCs w:val="28"/>
        </w:rPr>
        <w:t>學生輔導與關心。謝謝。</w:t>
      </w:r>
    </w:p>
    <w:p w:rsidR="00577813" w:rsidRDefault="000B0005" w:rsidP="00577813">
      <w:pPr>
        <w:snapToGrid w:val="0"/>
        <w:spacing w:line="360" w:lineRule="exact"/>
        <w:rPr>
          <w:rFonts w:ascii="標楷體" w:eastAsia="標楷體" w:hAnsi="標楷體"/>
          <w:b/>
          <w:sz w:val="28"/>
          <w:szCs w:val="28"/>
        </w:rPr>
      </w:pPr>
      <w:r w:rsidRPr="00DE3637">
        <w:rPr>
          <w:rFonts w:ascii="標楷體" w:eastAsia="標楷體" w:hAnsi="標楷體" w:hint="eastAsia"/>
          <w:b/>
          <w:sz w:val="28"/>
          <w:szCs w:val="28"/>
        </w:rPr>
        <w:t>報告事項：</w:t>
      </w:r>
    </w:p>
    <w:p w:rsidR="00F50DFB" w:rsidRDefault="00F50DFB" w:rsidP="00F50DFB">
      <w:pPr>
        <w:snapToGrid w:val="0"/>
        <w:spacing w:line="360" w:lineRule="exact"/>
        <w:ind w:leftChars="-77" w:left="-185" w:firstLineChars="100" w:firstLine="280"/>
        <w:rPr>
          <w:rFonts w:ascii="標楷體" w:eastAsia="標楷體" w:hAnsi="標楷體"/>
          <w:b/>
          <w:sz w:val="28"/>
          <w:szCs w:val="28"/>
          <w:lang w:eastAsia="zh-HK"/>
        </w:rPr>
      </w:pPr>
    </w:p>
    <w:p w:rsidR="000B0005" w:rsidRPr="00DE3637" w:rsidRDefault="000B0005" w:rsidP="00F50DFB">
      <w:pPr>
        <w:snapToGrid w:val="0"/>
        <w:spacing w:line="360" w:lineRule="exact"/>
        <w:ind w:leftChars="-118" w:left="-185" w:hangingChars="35" w:hanging="98"/>
        <w:rPr>
          <w:rFonts w:ascii="標楷體" w:eastAsia="標楷體" w:hAnsi="標楷體"/>
          <w:b/>
          <w:sz w:val="28"/>
          <w:szCs w:val="28"/>
        </w:rPr>
      </w:pPr>
      <w:r w:rsidRPr="00DE3637">
        <w:rPr>
          <w:rFonts w:ascii="標楷體" w:eastAsia="標楷體" w:hAnsi="標楷體" w:hint="eastAsia"/>
          <w:b/>
          <w:sz w:val="28"/>
          <w:szCs w:val="28"/>
          <w:lang w:eastAsia="zh-HK"/>
        </w:rPr>
        <w:t>一、</w:t>
      </w:r>
      <w:r w:rsidRPr="00DE3637">
        <w:rPr>
          <w:rFonts w:ascii="標楷體" w:eastAsia="標楷體" w:hAnsi="標楷體" w:hint="eastAsia"/>
          <w:b/>
          <w:sz w:val="28"/>
          <w:szCs w:val="28"/>
        </w:rPr>
        <w:t>資料組：</w:t>
      </w:r>
    </w:p>
    <w:p w:rsidR="000B0005" w:rsidRPr="00577813" w:rsidRDefault="00577813" w:rsidP="00577813">
      <w:pPr>
        <w:snapToGrid w:val="0"/>
        <w:spacing w:line="360" w:lineRule="exact"/>
        <w:ind w:left="560" w:hangingChars="200" w:hanging="560"/>
        <w:rPr>
          <w:rFonts w:ascii="標楷體" w:eastAsia="標楷體" w:hAnsi="標楷體"/>
          <w:spacing w:val="-8"/>
          <w:sz w:val="28"/>
          <w:szCs w:val="28"/>
        </w:rPr>
      </w:pPr>
      <w:r w:rsidRPr="00577813">
        <w:rPr>
          <w:rFonts w:ascii="標楷體" w:eastAsia="標楷體" w:hAnsi="標楷體"/>
          <w:sz w:val="28"/>
          <w:szCs w:val="28"/>
        </w:rPr>
        <w:t>(</w:t>
      </w:r>
      <w:r w:rsidRPr="00577813">
        <w:rPr>
          <w:rFonts w:ascii="標楷體" w:eastAsia="標楷體" w:hAnsi="標楷體" w:hint="eastAsia"/>
          <w:sz w:val="28"/>
          <w:szCs w:val="28"/>
          <w:lang w:eastAsia="zh-HK"/>
        </w:rPr>
        <w:t>一)</w:t>
      </w:r>
      <w:r w:rsidR="000B0005" w:rsidRPr="00577813">
        <w:rPr>
          <w:rFonts w:ascii="標楷體" w:eastAsia="標楷體" w:hAnsi="標楷體" w:hint="eastAsia"/>
          <w:sz w:val="28"/>
          <w:szCs w:val="28"/>
        </w:rPr>
        <w:t>由於時代的變遷，教育著重在生涯發展、適性揚才，因此老師的引導與晤談就份外重要。</w:t>
      </w:r>
      <w:r w:rsidR="000B0005" w:rsidRPr="00577813">
        <w:rPr>
          <w:rFonts w:ascii="標楷體" w:eastAsia="標楷體" w:hAnsi="標楷體" w:hint="eastAsia"/>
          <w:spacing w:val="-8"/>
          <w:sz w:val="28"/>
          <w:szCs w:val="28"/>
        </w:rPr>
        <w:t>根據本校輔導記錄管理辦法，每位學生每學期晤談次數至少1～2次。另外也感謝導師與輔導老師根據「小藍本完成頁數一覽表」配合輔導室1-2次的檢核，再次感謝老師的協助與重視。</w:t>
      </w:r>
    </w:p>
    <w:p w:rsidR="000B0005" w:rsidRPr="00577813" w:rsidRDefault="00577813" w:rsidP="00577813">
      <w:pPr>
        <w:snapToGrid w:val="0"/>
        <w:spacing w:line="360" w:lineRule="exact"/>
        <w:ind w:left="528" w:hangingChars="200" w:hanging="528"/>
        <w:rPr>
          <w:rFonts w:ascii="標楷體" w:eastAsia="標楷體" w:hAnsi="標楷體"/>
          <w:spacing w:val="-8"/>
          <w:sz w:val="28"/>
          <w:szCs w:val="28"/>
        </w:rPr>
      </w:pPr>
      <w:r w:rsidRPr="00577813">
        <w:rPr>
          <w:rFonts w:ascii="標楷體" w:eastAsia="標楷體" w:hAnsi="標楷體"/>
          <w:spacing w:val="-8"/>
          <w:sz w:val="28"/>
          <w:szCs w:val="28"/>
        </w:rPr>
        <w:t>(</w:t>
      </w:r>
      <w:r w:rsidRPr="00577813">
        <w:rPr>
          <w:rFonts w:ascii="標楷體" w:eastAsia="標楷體" w:hAnsi="標楷體" w:hint="eastAsia"/>
          <w:spacing w:val="-8"/>
          <w:sz w:val="28"/>
          <w:szCs w:val="28"/>
          <w:lang w:eastAsia="zh-HK"/>
        </w:rPr>
        <w:t>二)</w:t>
      </w:r>
      <w:r w:rsidR="000B0005" w:rsidRPr="00577813">
        <w:rPr>
          <w:rFonts w:ascii="標楷體" w:eastAsia="標楷體" w:hAnsi="標楷體" w:hint="eastAsia"/>
          <w:spacing w:val="-8"/>
          <w:sz w:val="28"/>
          <w:szCs w:val="28"/>
        </w:rPr>
        <w:t>輔導紀錄表方面，有一點小小的填寫建議:請導師能根據學生的行為表現予以適性輔導式的紀錄，請勿用統一內容貼文的方式作紀錄，因為每個學生都是獨特的，再次感謝配合。</w:t>
      </w:r>
    </w:p>
    <w:p w:rsidR="000B0005" w:rsidRPr="00577813" w:rsidRDefault="00577813" w:rsidP="00577813">
      <w:pPr>
        <w:snapToGrid w:val="0"/>
        <w:spacing w:line="360" w:lineRule="exact"/>
        <w:ind w:left="528" w:hangingChars="200" w:hanging="528"/>
        <w:rPr>
          <w:rFonts w:ascii="標楷體" w:eastAsia="標楷體" w:hAnsi="標楷體"/>
          <w:sz w:val="28"/>
          <w:szCs w:val="28"/>
        </w:rPr>
      </w:pPr>
      <w:r w:rsidRPr="00577813">
        <w:rPr>
          <w:rFonts w:ascii="標楷體" w:eastAsia="標楷體" w:hAnsi="標楷體"/>
          <w:spacing w:val="-8"/>
          <w:sz w:val="28"/>
          <w:szCs w:val="28"/>
        </w:rPr>
        <w:t>(</w:t>
      </w:r>
      <w:r w:rsidRPr="00577813">
        <w:rPr>
          <w:rFonts w:ascii="標楷體" w:eastAsia="標楷體" w:hAnsi="標楷體" w:hint="eastAsia"/>
          <w:spacing w:val="-8"/>
          <w:sz w:val="28"/>
          <w:szCs w:val="28"/>
          <w:lang w:eastAsia="zh-HK"/>
        </w:rPr>
        <w:t>三)</w:t>
      </w:r>
      <w:r w:rsidR="000B0005" w:rsidRPr="00577813">
        <w:rPr>
          <w:rFonts w:ascii="標楷體" w:eastAsia="標楷體" w:hAnsi="標楷體" w:hint="eastAsia"/>
          <w:spacing w:val="-8"/>
          <w:sz w:val="28"/>
          <w:szCs w:val="28"/>
        </w:rPr>
        <w:t xml:space="preserve">每星期集合全校輔導股長宣導該星期需進行的工作，如生涯輔導紀錄手冊的填寫進度、生涯檔案內容。 </w:t>
      </w:r>
    </w:p>
    <w:p w:rsidR="000B0005" w:rsidRPr="00577813" w:rsidRDefault="00577813" w:rsidP="00577813">
      <w:pPr>
        <w:snapToGrid w:val="0"/>
        <w:spacing w:line="360" w:lineRule="exact"/>
        <w:ind w:left="560" w:hangingChars="200" w:hanging="560"/>
        <w:jc w:val="both"/>
        <w:rPr>
          <w:rFonts w:ascii="標楷體" w:eastAsia="標楷體" w:hAnsi="標楷體"/>
          <w:sz w:val="28"/>
          <w:szCs w:val="28"/>
        </w:rPr>
      </w:pPr>
      <w:r w:rsidRPr="00577813">
        <w:rPr>
          <w:rFonts w:ascii="標楷體" w:eastAsia="標楷體" w:hAnsi="標楷體"/>
          <w:sz w:val="28"/>
          <w:szCs w:val="28"/>
        </w:rPr>
        <w:t>(</w:t>
      </w:r>
      <w:r w:rsidRPr="00577813">
        <w:rPr>
          <w:rFonts w:ascii="標楷體" w:eastAsia="標楷體" w:hAnsi="標楷體" w:hint="eastAsia"/>
          <w:sz w:val="28"/>
          <w:szCs w:val="28"/>
          <w:lang w:eastAsia="zh-HK"/>
        </w:rPr>
        <w:t>四)</w:t>
      </w:r>
      <w:r w:rsidR="000B0005" w:rsidRPr="00577813">
        <w:rPr>
          <w:rFonts w:ascii="標楷體" w:eastAsia="標楷體" w:hAnsi="標楷體" w:hint="eastAsia"/>
          <w:sz w:val="28"/>
          <w:szCs w:val="28"/>
        </w:rPr>
        <w:t>請各班導師多鼓勵班上同學的家長參加學校舉辦的一年兩次的親職教育講座。這些講座的內容很棒，對於家長能有所助益，錯過可惜。而輔導處也會有所獎勵制度。</w:t>
      </w:r>
    </w:p>
    <w:p w:rsidR="000B0005" w:rsidRPr="00577813" w:rsidRDefault="00577813" w:rsidP="00577813">
      <w:pPr>
        <w:tabs>
          <w:tab w:val="left" w:pos="7020"/>
        </w:tabs>
        <w:snapToGrid w:val="0"/>
        <w:spacing w:line="360" w:lineRule="exact"/>
        <w:ind w:left="560" w:hangingChars="200" w:hanging="560"/>
        <w:jc w:val="both"/>
        <w:rPr>
          <w:rFonts w:ascii="標楷體" w:eastAsia="標楷體" w:hAnsi="標楷體"/>
          <w:sz w:val="28"/>
          <w:szCs w:val="28"/>
        </w:rPr>
      </w:pPr>
      <w:r w:rsidRPr="00577813">
        <w:rPr>
          <w:rFonts w:ascii="標楷體" w:eastAsia="標楷體" w:hAnsi="標楷體"/>
          <w:sz w:val="28"/>
          <w:szCs w:val="28"/>
        </w:rPr>
        <w:t>(</w:t>
      </w:r>
      <w:r w:rsidRPr="00577813">
        <w:rPr>
          <w:rFonts w:ascii="標楷體" w:eastAsia="標楷體" w:hAnsi="標楷體" w:hint="eastAsia"/>
          <w:sz w:val="28"/>
          <w:szCs w:val="28"/>
          <w:lang w:eastAsia="zh-HK"/>
        </w:rPr>
        <w:t>五)</w:t>
      </w:r>
      <w:r w:rsidR="000B0005" w:rsidRPr="00577813">
        <w:rPr>
          <w:rFonts w:ascii="標楷體" w:eastAsia="標楷體" w:hAnsi="標楷體" w:hint="eastAsia"/>
          <w:sz w:val="28"/>
          <w:szCs w:val="28"/>
        </w:rPr>
        <w:t>下學期輔導室將安排高中、五專等多項宣導活動，請國三導師鼓勵孩子參加，多方比較，讓孩子有更多元、適性的選擇。</w:t>
      </w:r>
    </w:p>
    <w:p w:rsidR="000B0005" w:rsidRPr="00577813" w:rsidRDefault="00577813" w:rsidP="00577813">
      <w:pPr>
        <w:tabs>
          <w:tab w:val="left" w:pos="7020"/>
        </w:tabs>
        <w:snapToGrid w:val="0"/>
        <w:spacing w:line="360" w:lineRule="exact"/>
        <w:ind w:left="560" w:hangingChars="200" w:hanging="560"/>
        <w:jc w:val="both"/>
        <w:rPr>
          <w:rFonts w:ascii="標楷體" w:eastAsia="標楷體" w:hAnsi="標楷體"/>
          <w:sz w:val="28"/>
          <w:szCs w:val="28"/>
        </w:rPr>
      </w:pPr>
      <w:r w:rsidRPr="00577813">
        <w:rPr>
          <w:rFonts w:ascii="標楷體" w:eastAsia="標楷體" w:hAnsi="標楷體"/>
          <w:sz w:val="28"/>
          <w:szCs w:val="28"/>
        </w:rPr>
        <w:t>(</w:t>
      </w:r>
      <w:r w:rsidRPr="00577813">
        <w:rPr>
          <w:rFonts w:ascii="標楷體" w:eastAsia="標楷體" w:hAnsi="標楷體" w:hint="eastAsia"/>
          <w:sz w:val="28"/>
          <w:szCs w:val="28"/>
          <w:lang w:eastAsia="zh-HK"/>
        </w:rPr>
        <w:t>六)</w:t>
      </w:r>
      <w:r w:rsidR="000B0005" w:rsidRPr="00577813">
        <w:rPr>
          <w:rFonts w:ascii="標楷體" w:eastAsia="標楷體" w:hAnsi="標楷體" w:hint="eastAsia"/>
          <w:sz w:val="28"/>
          <w:szCs w:val="28"/>
        </w:rPr>
        <w:t>國三學生升學進路輔導工作，請導師、輔導活動教師持續關心輔導班級學生，並提供有需要之學生生涯晤談輔導</w:t>
      </w:r>
      <w:r w:rsidR="000B0005" w:rsidRPr="00577813">
        <w:rPr>
          <w:rFonts w:ascii="標楷體" w:eastAsia="標楷體" w:hAnsi="標楷體" w:cs="新細明體" w:hint="eastAsia"/>
          <w:b/>
          <w:kern w:val="0"/>
          <w:sz w:val="28"/>
          <w:szCs w:val="28"/>
        </w:rPr>
        <w:t>。</w:t>
      </w:r>
      <w:r w:rsidR="000B0005" w:rsidRPr="00577813">
        <w:rPr>
          <w:rFonts w:ascii="標楷體" w:eastAsia="標楷體" w:hAnsi="標楷體" w:cs="新細明體" w:hint="eastAsia"/>
          <w:kern w:val="0"/>
          <w:sz w:val="28"/>
          <w:szCs w:val="28"/>
        </w:rPr>
        <w:t>輔導處陸續會辦理畢業生</w:t>
      </w:r>
      <w:r w:rsidR="000B0005" w:rsidRPr="00577813">
        <w:rPr>
          <w:rFonts w:ascii="標楷體" w:eastAsia="標楷體" w:hAnsi="標楷體" w:hint="eastAsia"/>
          <w:sz w:val="28"/>
          <w:szCs w:val="28"/>
        </w:rPr>
        <w:t>升學進路宣導，屆時我們將提前發放通知三年級各班同</w:t>
      </w:r>
      <w:r w:rsidR="000B0005" w:rsidRPr="00577813">
        <w:rPr>
          <w:rFonts w:ascii="標楷體" w:eastAsia="標楷體" w:hAnsi="標楷體" w:hint="eastAsia"/>
          <w:sz w:val="28"/>
          <w:szCs w:val="28"/>
        </w:rPr>
        <w:lastRenderedPageBreak/>
        <w:t>學參加。</w:t>
      </w:r>
    </w:p>
    <w:p w:rsidR="000B0005" w:rsidRPr="00577813" w:rsidRDefault="00577813" w:rsidP="00577813">
      <w:pPr>
        <w:tabs>
          <w:tab w:val="left" w:pos="7020"/>
        </w:tabs>
        <w:snapToGrid w:val="0"/>
        <w:spacing w:line="360" w:lineRule="exact"/>
        <w:ind w:left="560" w:hangingChars="200" w:hanging="560"/>
        <w:jc w:val="both"/>
        <w:rPr>
          <w:rFonts w:ascii="標楷體" w:hAnsi="標楷體"/>
        </w:rPr>
      </w:pPr>
      <w:r w:rsidRPr="00577813">
        <w:rPr>
          <w:rFonts w:ascii="標楷體" w:eastAsia="標楷體" w:hAnsi="標楷體"/>
          <w:sz w:val="28"/>
          <w:szCs w:val="28"/>
        </w:rPr>
        <w:t>(</w:t>
      </w:r>
      <w:r w:rsidRPr="00577813">
        <w:rPr>
          <w:rFonts w:ascii="標楷體" w:eastAsia="標楷體" w:hAnsi="標楷體" w:hint="eastAsia"/>
          <w:sz w:val="28"/>
          <w:szCs w:val="28"/>
          <w:lang w:eastAsia="zh-HK"/>
        </w:rPr>
        <w:t>七)</w:t>
      </w:r>
      <w:r w:rsidR="000B0005" w:rsidRPr="00577813">
        <w:rPr>
          <w:rFonts w:ascii="標楷體" w:eastAsia="標楷體" w:hAnsi="標楷體" w:hint="eastAsia"/>
          <w:sz w:val="28"/>
          <w:szCs w:val="28"/>
        </w:rPr>
        <w:t>108學年度二升三年級修習技藝學程學生之名單（包含專班與抽離式），將於八月下旬教育部確定後公佈。</w:t>
      </w:r>
    </w:p>
    <w:p w:rsidR="000B0005" w:rsidRPr="00DE3637" w:rsidRDefault="000B0005" w:rsidP="00577813">
      <w:pPr>
        <w:pStyle w:val="a3"/>
        <w:spacing w:line="360" w:lineRule="exact"/>
        <w:ind w:leftChars="-118" w:left="566" w:hangingChars="303" w:hanging="849"/>
        <w:jc w:val="both"/>
        <w:rPr>
          <w:rFonts w:ascii="標楷體" w:hAnsi="標楷體"/>
          <w:b/>
        </w:rPr>
      </w:pPr>
      <w:r w:rsidRPr="00DE3637">
        <w:rPr>
          <w:rFonts w:ascii="標楷體" w:hAnsi="標楷體" w:hint="eastAsia"/>
          <w:b/>
          <w:lang w:eastAsia="zh-HK"/>
        </w:rPr>
        <w:t>二、</w:t>
      </w:r>
      <w:r w:rsidRPr="00DE3637">
        <w:rPr>
          <w:rFonts w:ascii="標楷體" w:hAnsi="標楷體" w:hint="eastAsia"/>
          <w:b/>
        </w:rPr>
        <w:t>輔導組：</w:t>
      </w:r>
    </w:p>
    <w:p w:rsidR="000B0005" w:rsidRPr="001D539D" w:rsidRDefault="00577813" w:rsidP="001D539D">
      <w:pPr>
        <w:spacing w:line="360" w:lineRule="exact"/>
        <w:ind w:left="560" w:hangingChars="200" w:hanging="560"/>
        <w:jc w:val="both"/>
        <w:rPr>
          <w:rFonts w:ascii="標楷體" w:eastAsia="標楷體" w:hAnsi="標楷體"/>
          <w:sz w:val="28"/>
          <w:szCs w:val="28"/>
        </w:rPr>
      </w:pPr>
      <w:r w:rsidRPr="001D539D">
        <w:rPr>
          <w:rFonts w:ascii="標楷體" w:eastAsia="標楷體" w:hAnsi="標楷體"/>
          <w:sz w:val="28"/>
          <w:szCs w:val="28"/>
        </w:rPr>
        <w:t>(</w:t>
      </w:r>
      <w:r w:rsidRPr="001D539D">
        <w:rPr>
          <w:rFonts w:ascii="標楷體" w:eastAsia="標楷體" w:hAnsi="標楷體" w:hint="eastAsia"/>
          <w:sz w:val="28"/>
          <w:szCs w:val="28"/>
          <w:lang w:eastAsia="zh-HK"/>
        </w:rPr>
        <w:t>一)</w:t>
      </w:r>
      <w:r w:rsidR="000B0005" w:rsidRPr="001D539D">
        <w:rPr>
          <w:rFonts w:ascii="標楷體" w:eastAsia="標楷體" w:hAnsi="標楷體" w:hint="eastAsia"/>
          <w:sz w:val="28"/>
          <w:szCs w:val="28"/>
        </w:rPr>
        <w:t>本學期輔導室將視學生情緒管理、交友相處態度、性別平等議題及特殊教育等情況需要適時安排辦理各年級生命、家庭教育和生涯規劃教育宣導。</w:t>
      </w:r>
    </w:p>
    <w:p w:rsidR="000B0005" w:rsidRPr="001D539D" w:rsidRDefault="00577813" w:rsidP="001D539D">
      <w:pPr>
        <w:spacing w:line="360" w:lineRule="exact"/>
        <w:ind w:left="560" w:hangingChars="200" w:hanging="560"/>
        <w:jc w:val="both"/>
        <w:rPr>
          <w:rFonts w:ascii="標楷體" w:eastAsia="標楷體" w:hAnsi="標楷體"/>
          <w:sz w:val="28"/>
          <w:szCs w:val="28"/>
        </w:rPr>
      </w:pPr>
      <w:r w:rsidRPr="001D539D">
        <w:rPr>
          <w:rFonts w:ascii="標楷體" w:eastAsia="標楷體" w:hAnsi="標楷體"/>
          <w:sz w:val="28"/>
          <w:szCs w:val="28"/>
        </w:rPr>
        <w:t>(</w:t>
      </w:r>
      <w:r w:rsidRPr="001D539D">
        <w:rPr>
          <w:rFonts w:ascii="標楷體" w:eastAsia="標楷體" w:hAnsi="標楷體" w:hint="eastAsia"/>
          <w:sz w:val="28"/>
          <w:szCs w:val="28"/>
          <w:lang w:eastAsia="zh-HK"/>
        </w:rPr>
        <w:t>二)</w:t>
      </w:r>
      <w:r w:rsidR="000B0005" w:rsidRPr="001D539D">
        <w:rPr>
          <w:rFonts w:ascii="標楷體" w:eastAsia="標楷體" w:hAnsi="標楷體" w:hint="eastAsia"/>
          <w:sz w:val="28"/>
          <w:szCs w:val="28"/>
        </w:rPr>
        <w:t>提醒各位老師，在班上發現學生遭受家庭暴力暨性侵害、霸凌等重大校安事件、或是可能為脆弱家庭時，請立即通報輔導室及學務處，啟動學校校園危機處理機制</w:t>
      </w:r>
      <w:r w:rsidR="00D8645E" w:rsidRPr="009304D4">
        <w:rPr>
          <w:rFonts w:ascii="標楷體" w:eastAsia="標楷體" w:hAnsi="標楷體" w:hint="eastAsia"/>
          <w:sz w:val="28"/>
          <w:szCs w:val="28"/>
        </w:rPr>
        <w:t>。</w:t>
      </w:r>
    </w:p>
    <w:p w:rsidR="000B0005" w:rsidRPr="001D539D" w:rsidRDefault="00577813" w:rsidP="001D539D">
      <w:pPr>
        <w:spacing w:line="360" w:lineRule="exact"/>
        <w:ind w:left="560" w:hangingChars="200" w:hanging="560"/>
        <w:jc w:val="both"/>
        <w:rPr>
          <w:rFonts w:ascii="標楷體" w:eastAsia="標楷體" w:hAnsi="標楷體"/>
          <w:sz w:val="28"/>
          <w:szCs w:val="28"/>
        </w:rPr>
      </w:pPr>
      <w:r w:rsidRPr="001D539D">
        <w:rPr>
          <w:rFonts w:ascii="標楷體" w:eastAsia="標楷體" w:hAnsi="標楷體"/>
          <w:sz w:val="28"/>
          <w:szCs w:val="28"/>
        </w:rPr>
        <w:t>(</w:t>
      </w:r>
      <w:r w:rsidRPr="001D539D">
        <w:rPr>
          <w:rFonts w:ascii="標楷體" w:eastAsia="標楷體" w:hAnsi="標楷體" w:hint="eastAsia"/>
          <w:sz w:val="28"/>
          <w:szCs w:val="28"/>
          <w:lang w:eastAsia="zh-HK"/>
        </w:rPr>
        <w:t>三)</w:t>
      </w:r>
      <w:r w:rsidR="000B0005" w:rsidRPr="001D539D">
        <w:rPr>
          <w:rFonts w:ascii="標楷體" w:eastAsia="標楷體" w:hAnsi="標楷體" w:hint="eastAsia"/>
          <w:sz w:val="28"/>
          <w:szCs w:val="28"/>
        </w:rPr>
        <w:t>得勝者課程上課班級以一年級學生為主，自2月26日開始上課，課程主題為情緒管理，共計8週。二年級上課主題為真愛守門員，視得勝者機構能來幾個老師，再由班級抽籤決定上課班級。</w:t>
      </w:r>
    </w:p>
    <w:p w:rsidR="000B0005" w:rsidRPr="001D539D" w:rsidRDefault="00577813" w:rsidP="001D539D">
      <w:pPr>
        <w:spacing w:line="360" w:lineRule="exact"/>
        <w:ind w:left="560" w:hangingChars="200" w:hanging="560"/>
        <w:jc w:val="both"/>
        <w:rPr>
          <w:rFonts w:ascii="標楷體" w:eastAsia="標楷體" w:hAnsi="標楷體"/>
          <w:sz w:val="28"/>
          <w:szCs w:val="28"/>
        </w:rPr>
      </w:pPr>
      <w:r w:rsidRPr="001D539D">
        <w:rPr>
          <w:rFonts w:ascii="標楷體" w:eastAsia="標楷體" w:hAnsi="標楷體"/>
          <w:sz w:val="28"/>
          <w:szCs w:val="28"/>
        </w:rPr>
        <w:t>(</w:t>
      </w:r>
      <w:r w:rsidRPr="001D539D">
        <w:rPr>
          <w:rFonts w:ascii="標楷體" w:eastAsia="標楷體" w:hAnsi="標楷體" w:hint="eastAsia"/>
          <w:sz w:val="28"/>
          <w:szCs w:val="28"/>
          <w:lang w:eastAsia="zh-HK"/>
        </w:rPr>
        <w:t>四)</w:t>
      </w:r>
      <w:r w:rsidR="000B0005" w:rsidRPr="001D539D">
        <w:rPr>
          <w:rFonts w:ascii="標楷體" w:eastAsia="標楷體" w:hAnsi="標楷體" w:hint="eastAsia"/>
          <w:sz w:val="28"/>
          <w:szCs w:val="28"/>
        </w:rPr>
        <w:t>賞才班課程(原資源式中途班、高關懷班，現已更名賞才班)，參加者以三年級有中輟之虞的學生為優先，一、二年級備選，學期中導師們若覺得學生有需要也可推薦。</w:t>
      </w:r>
    </w:p>
    <w:p w:rsidR="000B0005" w:rsidRPr="00577813" w:rsidRDefault="00577813" w:rsidP="001D539D">
      <w:pPr>
        <w:spacing w:line="360" w:lineRule="exact"/>
        <w:ind w:left="560" w:hangingChars="200" w:hanging="560"/>
        <w:jc w:val="both"/>
        <w:rPr>
          <w:rFonts w:ascii="標楷體" w:hAnsi="標楷體"/>
        </w:rPr>
      </w:pPr>
      <w:r w:rsidRPr="001D539D">
        <w:rPr>
          <w:rFonts w:ascii="標楷體" w:eastAsia="標楷體" w:hAnsi="標楷體" w:cs="Arial"/>
          <w:sz w:val="28"/>
          <w:szCs w:val="28"/>
          <w:shd w:val="clear" w:color="auto" w:fill="FFFFFF"/>
        </w:rPr>
        <w:t>(</w:t>
      </w:r>
      <w:r w:rsidRPr="001D539D">
        <w:rPr>
          <w:rFonts w:ascii="標楷體" w:eastAsia="標楷體" w:hAnsi="標楷體" w:cs="Arial" w:hint="eastAsia"/>
          <w:sz w:val="28"/>
          <w:szCs w:val="28"/>
          <w:shd w:val="clear" w:color="auto" w:fill="FFFFFF"/>
          <w:lang w:eastAsia="zh-HK"/>
        </w:rPr>
        <w:t>五)</w:t>
      </w:r>
      <w:r w:rsidR="000B0005" w:rsidRPr="001D539D">
        <w:rPr>
          <w:rFonts w:ascii="標楷體" w:eastAsia="標楷體" w:hAnsi="標楷體" w:cs="Arial" w:hint="eastAsia"/>
          <w:sz w:val="28"/>
          <w:szCs w:val="28"/>
          <w:shd w:val="clear" w:color="auto" w:fill="FFFFFF"/>
        </w:rPr>
        <w:t>請老師們持續加強注意班級中需關懷與輔導的學生，有需要可以提報</w:t>
      </w:r>
      <w:r w:rsidR="000B0005" w:rsidRPr="001D539D">
        <w:rPr>
          <w:rStyle w:val="ab"/>
          <w:rFonts w:ascii="標楷體" w:eastAsia="標楷體" w:hAnsi="標楷體" w:cs="Arial" w:hint="eastAsia"/>
          <w:sz w:val="28"/>
          <w:szCs w:val="28"/>
          <w:shd w:val="clear" w:color="auto" w:fill="FFFFFF"/>
        </w:rPr>
        <w:t>輔導室</w:t>
      </w:r>
      <w:r w:rsidR="000B0005" w:rsidRPr="001D539D">
        <w:rPr>
          <w:rFonts w:ascii="標楷體" w:eastAsia="標楷體" w:hAnsi="標楷體" w:cs="Arial" w:hint="eastAsia"/>
          <w:sz w:val="28"/>
          <w:szCs w:val="28"/>
          <w:shd w:val="clear" w:color="auto" w:fill="FFFFFF"/>
        </w:rPr>
        <w:t>介入幫忙，填寫轉介單時，煩請附上紙本至少三次之輔導紀錄。同時歡迎有意願協助認輔工作者可與</w:t>
      </w:r>
      <w:r w:rsidR="000B0005" w:rsidRPr="001D539D">
        <w:rPr>
          <w:rStyle w:val="ab"/>
          <w:rFonts w:ascii="標楷體" w:eastAsia="標楷體" w:hAnsi="標楷體" w:cs="Arial" w:hint="eastAsia"/>
          <w:sz w:val="28"/>
          <w:szCs w:val="28"/>
          <w:shd w:val="clear" w:color="auto" w:fill="FFFFFF"/>
        </w:rPr>
        <w:t>輔導室</w:t>
      </w:r>
      <w:r w:rsidR="000B0005" w:rsidRPr="001D539D">
        <w:rPr>
          <w:rFonts w:ascii="標楷體" w:eastAsia="標楷體" w:hAnsi="標楷體" w:cs="Arial" w:hint="eastAsia"/>
          <w:sz w:val="28"/>
          <w:szCs w:val="28"/>
          <w:shd w:val="clear" w:color="auto" w:fill="FFFFFF"/>
        </w:rPr>
        <w:t>聯絡。也</w:t>
      </w:r>
      <w:r w:rsidR="000B0005" w:rsidRPr="001D539D">
        <w:rPr>
          <w:rFonts w:ascii="標楷體" w:eastAsia="標楷體" w:hAnsi="標楷體" w:hint="eastAsia"/>
          <w:sz w:val="28"/>
          <w:szCs w:val="28"/>
        </w:rPr>
        <w:t>請認輔老師持續關心所認輔的學生。輔導的工作，尤其是個案輔導的部分，因為牽涉到探究、了解個人心理因素，須要期間也比較長，故請各位導師耐心提供時間等候學生的進步。</w:t>
      </w:r>
    </w:p>
    <w:p w:rsidR="000B0005" w:rsidRPr="001D539D" w:rsidRDefault="000B0005" w:rsidP="001D539D">
      <w:pPr>
        <w:spacing w:line="360" w:lineRule="exact"/>
        <w:ind w:leftChars="-118" w:left="561" w:hangingChars="301" w:hanging="844"/>
        <w:rPr>
          <w:rFonts w:ascii="標楷體" w:eastAsia="標楷體" w:hAnsi="標楷體"/>
          <w:b/>
          <w:sz w:val="28"/>
          <w:szCs w:val="28"/>
        </w:rPr>
      </w:pPr>
      <w:r w:rsidRPr="001D539D">
        <w:rPr>
          <w:rFonts w:ascii="標楷體" w:eastAsia="標楷體" w:hAnsi="標楷體" w:hint="eastAsia"/>
          <w:b/>
          <w:sz w:val="28"/>
          <w:szCs w:val="28"/>
          <w:lang w:eastAsia="zh-HK"/>
        </w:rPr>
        <w:t>三、</w:t>
      </w:r>
      <w:r w:rsidRPr="001D539D">
        <w:rPr>
          <w:rFonts w:ascii="標楷體" w:eastAsia="標楷體" w:hAnsi="標楷體" w:hint="eastAsia"/>
          <w:b/>
          <w:sz w:val="28"/>
          <w:szCs w:val="28"/>
        </w:rPr>
        <w:t>特教組：</w:t>
      </w:r>
    </w:p>
    <w:p w:rsidR="000B0005" w:rsidRPr="001D539D" w:rsidRDefault="001D539D" w:rsidP="001D539D">
      <w:pPr>
        <w:spacing w:line="360" w:lineRule="exact"/>
        <w:rPr>
          <w:rFonts w:ascii="標楷體" w:eastAsia="標楷體" w:hAnsi="標楷體"/>
          <w:sz w:val="28"/>
          <w:szCs w:val="28"/>
        </w:rPr>
      </w:pPr>
      <w:r w:rsidRPr="001D539D">
        <w:rPr>
          <w:rFonts w:ascii="標楷體" w:eastAsia="標楷體" w:hAnsi="標楷體"/>
          <w:sz w:val="28"/>
          <w:szCs w:val="28"/>
        </w:rPr>
        <w:lastRenderedPageBreak/>
        <w:t>(</w:t>
      </w:r>
      <w:r w:rsidRPr="001D539D">
        <w:rPr>
          <w:rFonts w:ascii="標楷體" w:eastAsia="標楷體" w:hAnsi="標楷體" w:hint="eastAsia"/>
          <w:sz w:val="28"/>
          <w:szCs w:val="28"/>
          <w:lang w:eastAsia="zh-HK"/>
        </w:rPr>
        <w:t>一)</w:t>
      </w:r>
      <w:r w:rsidR="000B0005" w:rsidRPr="001D539D">
        <w:rPr>
          <w:rFonts w:ascii="標楷體" w:eastAsia="標楷體" w:hAnsi="標楷體" w:hint="eastAsia"/>
          <w:sz w:val="28"/>
          <w:szCs w:val="28"/>
        </w:rPr>
        <w:t>109學年度第一次身心障礙學生鑑定安置工作。</w:t>
      </w:r>
    </w:p>
    <w:p w:rsidR="000B0005" w:rsidRPr="001D539D" w:rsidRDefault="001D539D" w:rsidP="00B3067B">
      <w:pPr>
        <w:spacing w:line="360" w:lineRule="exact"/>
        <w:ind w:firstLineChars="168" w:firstLine="470"/>
        <w:rPr>
          <w:rFonts w:ascii="標楷體" w:eastAsia="標楷體" w:hAnsi="標楷體"/>
          <w:sz w:val="28"/>
          <w:szCs w:val="28"/>
        </w:rPr>
      </w:pPr>
      <w:r w:rsidRPr="001D539D">
        <w:rPr>
          <w:rFonts w:ascii="標楷體" w:eastAsia="標楷體" w:hAnsi="標楷體" w:hint="eastAsia"/>
          <w:snapToGrid w:val="0"/>
          <w:kern w:val="0"/>
          <w:sz w:val="28"/>
          <w:szCs w:val="28"/>
        </w:rPr>
        <w:t>1.</w:t>
      </w:r>
      <w:r w:rsidR="000B0005" w:rsidRPr="001D539D">
        <w:rPr>
          <w:rFonts w:ascii="標楷體" w:eastAsia="標楷體" w:hAnsi="標楷體" w:hint="eastAsia"/>
          <w:snapToGrid w:val="0"/>
          <w:kern w:val="0"/>
          <w:sz w:val="28"/>
          <w:szCs w:val="28"/>
        </w:rPr>
        <w:t>校內報名截止日：109/03/02</w:t>
      </w:r>
      <w:r w:rsidR="007F2D44" w:rsidRPr="001D539D">
        <w:rPr>
          <w:rFonts w:ascii="標楷體" w:eastAsia="標楷體" w:hAnsi="標楷體" w:hint="eastAsia"/>
          <w:sz w:val="28"/>
          <w:szCs w:val="28"/>
        </w:rPr>
        <w:t>。</w:t>
      </w:r>
    </w:p>
    <w:p w:rsidR="000B0005" w:rsidRPr="001D539D" w:rsidRDefault="001D539D" w:rsidP="00B3067B">
      <w:pPr>
        <w:spacing w:line="360" w:lineRule="exact"/>
        <w:ind w:firstLineChars="168" w:firstLine="470"/>
        <w:rPr>
          <w:rFonts w:ascii="標楷體" w:eastAsia="標楷體" w:hAnsi="標楷體"/>
          <w:snapToGrid w:val="0"/>
          <w:kern w:val="0"/>
          <w:sz w:val="28"/>
          <w:szCs w:val="28"/>
        </w:rPr>
      </w:pPr>
      <w:r w:rsidRPr="001D539D">
        <w:rPr>
          <w:rFonts w:ascii="標楷體" w:eastAsia="標楷體" w:hAnsi="標楷體" w:hint="eastAsia"/>
          <w:snapToGrid w:val="0"/>
          <w:kern w:val="0"/>
          <w:sz w:val="28"/>
          <w:szCs w:val="28"/>
        </w:rPr>
        <w:t>2.</w:t>
      </w:r>
      <w:r w:rsidR="000B0005" w:rsidRPr="001D539D">
        <w:rPr>
          <w:rFonts w:ascii="標楷體" w:eastAsia="標楷體" w:hAnsi="標楷體" w:hint="eastAsia"/>
          <w:snapToGrid w:val="0"/>
          <w:kern w:val="0"/>
          <w:sz w:val="28"/>
          <w:szCs w:val="28"/>
        </w:rPr>
        <w:t>初判：109/03/12-04/17</w:t>
      </w:r>
      <w:r w:rsidR="007F2D44" w:rsidRPr="001D539D">
        <w:rPr>
          <w:rFonts w:ascii="標楷體" w:eastAsia="標楷體" w:hAnsi="標楷體" w:hint="eastAsia"/>
          <w:sz w:val="28"/>
          <w:szCs w:val="28"/>
        </w:rPr>
        <w:t>。</w:t>
      </w:r>
    </w:p>
    <w:p w:rsidR="000B0005" w:rsidRPr="001D539D" w:rsidRDefault="001D539D" w:rsidP="00B3067B">
      <w:pPr>
        <w:spacing w:line="360" w:lineRule="exact"/>
        <w:ind w:firstLineChars="168" w:firstLine="470"/>
        <w:rPr>
          <w:rFonts w:ascii="標楷體" w:eastAsia="標楷體" w:hAnsi="標楷體"/>
          <w:sz w:val="28"/>
          <w:szCs w:val="28"/>
        </w:rPr>
      </w:pPr>
      <w:r w:rsidRPr="001D539D">
        <w:rPr>
          <w:rFonts w:ascii="標楷體" w:eastAsia="標楷體" w:hAnsi="標楷體" w:hint="eastAsia"/>
          <w:snapToGrid w:val="0"/>
          <w:kern w:val="0"/>
          <w:sz w:val="28"/>
          <w:szCs w:val="28"/>
        </w:rPr>
        <w:t>3.</w:t>
      </w:r>
      <w:r w:rsidR="000B0005" w:rsidRPr="001D539D">
        <w:rPr>
          <w:rFonts w:ascii="標楷體" w:eastAsia="標楷體" w:hAnsi="標楷體" w:hint="eastAsia"/>
          <w:snapToGrid w:val="0"/>
          <w:kern w:val="0"/>
          <w:sz w:val="28"/>
          <w:szCs w:val="28"/>
        </w:rPr>
        <w:t>複判：109/04/20-04/23</w:t>
      </w:r>
      <w:r w:rsidR="007F2D44" w:rsidRPr="001D539D">
        <w:rPr>
          <w:rFonts w:ascii="標楷體" w:eastAsia="標楷體" w:hAnsi="標楷體" w:hint="eastAsia"/>
          <w:sz w:val="28"/>
          <w:szCs w:val="28"/>
        </w:rPr>
        <w:t>。</w:t>
      </w:r>
    </w:p>
    <w:p w:rsidR="000B0005" w:rsidRPr="001D539D" w:rsidRDefault="001D539D" w:rsidP="00B3067B">
      <w:pPr>
        <w:spacing w:line="360" w:lineRule="exact"/>
        <w:ind w:firstLineChars="168" w:firstLine="470"/>
        <w:rPr>
          <w:rFonts w:ascii="標楷體" w:eastAsia="標楷體" w:hAnsi="標楷體"/>
          <w:sz w:val="28"/>
          <w:szCs w:val="28"/>
        </w:rPr>
      </w:pPr>
      <w:r w:rsidRPr="001D539D">
        <w:rPr>
          <w:rFonts w:ascii="標楷體" w:eastAsia="標楷體" w:hAnsi="標楷體" w:hint="eastAsia"/>
          <w:snapToGrid w:val="0"/>
          <w:kern w:val="0"/>
          <w:sz w:val="28"/>
          <w:szCs w:val="28"/>
        </w:rPr>
        <w:t>4.</w:t>
      </w:r>
      <w:r w:rsidR="000B0005" w:rsidRPr="001D539D">
        <w:rPr>
          <w:rFonts w:ascii="標楷體" w:eastAsia="標楷體" w:hAnsi="標楷體" w:hint="eastAsia"/>
          <w:snapToGrid w:val="0"/>
          <w:kern w:val="0"/>
          <w:sz w:val="28"/>
          <w:szCs w:val="28"/>
        </w:rPr>
        <w:t>判讀會議：109/04/27-04/30</w:t>
      </w:r>
      <w:r w:rsidR="007F2D44" w:rsidRPr="001D539D">
        <w:rPr>
          <w:rFonts w:ascii="標楷體" w:eastAsia="標楷體" w:hAnsi="標楷體" w:hint="eastAsia"/>
          <w:sz w:val="28"/>
          <w:szCs w:val="28"/>
        </w:rPr>
        <w:t>。</w:t>
      </w:r>
    </w:p>
    <w:p w:rsidR="000B0005" w:rsidRPr="001D539D" w:rsidRDefault="001D539D" w:rsidP="00B3067B">
      <w:pPr>
        <w:spacing w:line="360" w:lineRule="exact"/>
        <w:ind w:firstLineChars="168" w:firstLine="470"/>
        <w:rPr>
          <w:rFonts w:ascii="標楷體" w:eastAsia="標楷體" w:hAnsi="標楷體"/>
          <w:sz w:val="28"/>
          <w:szCs w:val="28"/>
        </w:rPr>
      </w:pPr>
      <w:r w:rsidRPr="001D539D">
        <w:rPr>
          <w:rFonts w:ascii="標楷體" w:eastAsia="標楷體" w:hAnsi="標楷體" w:hint="eastAsia"/>
          <w:snapToGrid w:val="0"/>
          <w:kern w:val="0"/>
          <w:sz w:val="28"/>
          <w:szCs w:val="28"/>
        </w:rPr>
        <w:t>5.</w:t>
      </w:r>
      <w:r w:rsidR="000B0005" w:rsidRPr="001D539D">
        <w:rPr>
          <w:rFonts w:ascii="標楷體" w:eastAsia="標楷體" w:hAnsi="標楷體" w:hint="eastAsia"/>
          <w:snapToGrid w:val="0"/>
          <w:kern w:val="0"/>
          <w:sz w:val="28"/>
          <w:szCs w:val="28"/>
        </w:rPr>
        <w:t>綜合研判會議：109/05/04-05/05</w:t>
      </w:r>
      <w:r w:rsidR="007F2D44" w:rsidRPr="001D539D">
        <w:rPr>
          <w:rFonts w:ascii="標楷體" w:eastAsia="標楷體" w:hAnsi="標楷體" w:hint="eastAsia"/>
          <w:sz w:val="28"/>
          <w:szCs w:val="28"/>
        </w:rPr>
        <w:t>。</w:t>
      </w:r>
    </w:p>
    <w:p w:rsidR="000B0005" w:rsidRPr="001D539D" w:rsidRDefault="001D539D" w:rsidP="00B3067B">
      <w:pPr>
        <w:spacing w:line="360" w:lineRule="exact"/>
        <w:ind w:firstLineChars="168" w:firstLine="470"/>
        <w:rPr>
          <w:rFonts w:ascii="標楷體" w:eastAsia="標楷體" w:hAnsi="標楷體"/>
          <w:sz w:val="28"/>
          <w:szCs w:val="28"/>
        </w:rPr>
      </w:pPr>
      <w:r w:rsidRPr="001D539D">
        <w:rPr>
          <w:rFonts w:ascii="標楷體" w:eastAsia="標楷體" w:hAnsi="標楷體" w:hint="eastAsia"/>
          <w:snapToGrid w:val="0"/>
          <w:kern w:val="0"/>
          <w:sz w:val="28"/>
          <w:szCs w:val="28"/>
        </w:rPr>
        <w:t>6.</w:t>
      </w:r>
      <w:r w:rsidR="000B0005" w:rsidRPr="001D539D">
        <w:rPr>
          <w:rFonts w:ascii="標楷體" w:eastAsia="標楷體" w:hAnsi="標楷體" w:hint="eastAsia"/>
          <w:snapToGrid w:val="0"/>
          <w:kern w:val="0"/>
          <w:sz w:val="28"/>
          <w:szCs w:val="28"/>
        </w:rPr>
        <w:t>初步鑑定安置結果：109/05/19</w:t>
      </w:r>
      <w:r w:rsidR="007F2D44" w:rsidRPr="001D539D">
        <w:rPr>
          <w:rFonts w:ascii="標楷體" w:eastAsia="標楷體" w:hAnsi="標楷體" w:hint="eastAsia"/>
          <w:sz w:val="28"/>
          <w:szCs w:val="28"/>
        </w:rPr>
        <w:t>。</w:t>
      </w:r>
    </w:p>
    <w:p w:rsidR="000B0005" w:rsidRPr="001D539D" w:rsidRDefault="001D539D" w:rsidP="00B3067B">
      <w:pPr>
        <w:spacing w:line="360" w:lineRule="exact"/>
        <w:ind w:firstLineChars="168" w:firstLine="470"/>
        <w:rPr>
          <w:rFonts w:ascii="標楷體" w:eastAsia="標楷體" w:hAnsi="標楷體"/>
          <w:sz w:val="28"/>
          <w:szCs w:val="28"/>
        </w:rPr>
      </w:pPr>
      <w:r w:rsidRPr="001D539D">
        <w:rPr>
          <w:rFonts w:ascii="標楷體" w:eastAsia="標楷體" w:hAnsi="標楷體" w:hint="eastAsia"/>
          <w:sz w:val="28"/>
          <w:szCs w:val="28"/>
        </w:rPr>
        <w:t>7.</w:t>
      </w:r>
      <w:r w:rsidR="000B0005" w:rsidRPr="001D539D">
        <w:rPr>
          <w:rFonts w:ascii="標楷體" w:eastAsia="標楷體" w:hAnsi="標楷體" w:hint="eastAsia"/>
          <w:sz w:val="28"/>
          <w:szCs w:val="28"/>
        </w:rPr>
        <w:t>鑑定安置結果：109/06</w:t>
      </w:r>
      <w:r w:rsidR="007F2D44" w:rsidRPr="001D539D">
        <w:rPr>
          <w:rFonts w:ascii="標楷體" w:eastAsia="標楷體" w:hAnsi="標楷體" w:hint="eastAsia"/>
          <w:sz w:val="28"/>
          <w:szCs w:val="28"/>
        </w:rPr>
        <w:t>。</w:t>
      </w:r>
    </w:p>
    <w:p w:rsidR="000B0005" w:rsidRPr="001D539D" w:rsidRDefault="001D539D" w:rsidP="001D539D">
      <w:pPr>
        <w:spacing w:line="360" w:lineRule="exact"/>
        <w:ind w:left="560" w:hangingChars="200" w:hanging="560"/>
        <w:rPr>
          <w:rFonts w:ascii="標楷體" w:eastAsia="標楷體" w:hAnsi="標楷體"/>
          <w:color w:val="000000" w:themeColor="text1"/>
          <w:sz w:val="28"/>
          <w:szCs w:val="28"/>
        </w:rPr>
      </w:pPr>
      <w:r w:rsidRPr="001D539D">
        <w:rPr>
          <w:rFonts w:ascii="標楷體" w:eastAsia="標楷體" w:hAnsi="標楷體"/>
          <w:sz w:val="28"/>
          <w:szCs w:val="28"/>
        </w:rPr>
        <w:t>(</w:t>
      </w:r>
      <w:r w:rsidRPr="001D539D">
        <w:rPr>
          <w:rFonts w:ascii="標楷體" w:eastAsia="標楷體" w:hAnsi="標楷體" w:hint="eastAsia"/>
          <w:sz w:val="28"/>
          <w:szCs w:val="28"/>
          <w:lang w:eastAsia="zh-HK"/>
        </w:rPr>
        <w:t>二)</w:t>
      </w:r>
      <w:r w:rsidR="000B0005" w:rsidRPr="001D539D">
        <w:rPr>
          <w:rFonts w:ascii="標楷體" w:eastAsia="標楷體" w:hAnsi="標楷體" w:hint="eastAsia"/>
          <w:sz w:val="28"/>
          <w:szCs w:val="28"/>
        </w:rPr>
        <w:t>109年02月底前受理第2學期身心障礙學生無法自行上下學交通補助金申請、身心障礙學生教育代金</w:t>
      </w:r>
      <w:r w:rsidR="000B0005" w:rsidRPr="001D539D">
        <w:rPr>
          <w:rFonts w:ascii="標楷體" w:eastAsia="標楷體" w:hAnsi="標楷體" w:hint="eastAsia"/>
          <w:color w:val="000000" w:themeColor="text1"/>
          <w:sz w:val="28"/>
          <w:szCs w:val="28"/>
        </w:rPr>
        <w:t>申請</w:t>
      </w:r>
      <w:r w:rsidR="00D8645E" w:rsidRPr="009304D4">
        <w:rPr>
          <w:rFonts w:ascii="標楷體" w:eastAsia="標楷體" w:hAnsi="標楷體" w:hint="eastAsia"/>
          <w:sz w:val="28"/>
          <w:szCs w:val="28"/>
        </w:rPr>
        <w:t>。</w:t>
      </w:r>
    </w:p>
    <w:p w:rsidR="000B0005" w:rsidRPr="001D539D" w:rsidRDefault="001D539D" w:rsidP="001D539D">
      <w:pPr>
        <w:spacing w:line="360" w:lineRule="exact"/>
        <w:rPr>
          <w:rFonts w:ascii="標楷體" w:eastAsia="標楷體" w:hAnsi="標楷體"/>
          <w:color w:val="000000" w:themeColor="text1"/>
          <w:sz w:val="28"/>
          <w:szCs w:val="28"/>
        </w:rPr>
      </w:pPr>
      <w:r w:rsidRPr="001D539D">
        <w:rPr>
          <w:rFonts w:ascii="標楷體" w:eastAsia="標楷體" w:hAnsi="標楷體"/>
          <w:color w:val="000000" w:themeColor="text1"/>
          <w:sz w:val="28"/>
          <w:szCs w:val="28"/>
        </w:rPr>
        <w:t>(</w:t>
      </w:r>
      <w:r w:rsidRPr="001D539D">
        <w:rPr>
          <w:rFonts w:ascii="標楷體" w:eastAsia="標楷體" w:hAnsi="標楷體" w:hint="eastAsia"/>
          <w:color w:val="000000" w:themeColor="text1"/>
          <w:sz w:val="28"/>
          <w:szCs w:val="28"/>
          <w:lang w:eastAsia="zh-HK"/>
        </w:rPr>
        <w:t>三)</w:t>
      </w:r>
      <w:r w:rsidR="000B0005" w:rsidRPr="001D539D">
        <w:rPr>
          <w:rFonts w:ascii="標楷體" w:eastAsia="標楷體" w:hAnsi="標楷體" w:hint="eastAsia"/>
          <w:color w:val="000000" w:themeColor="text1"/>
          <w:sz w:val="28"/>
          <w:szCs w:val="28"/>
        </w:rPr>
        <w:t>109學年度身心障礙學生適性輔導安置作業。</w:t>
      </w:r>
    </w:p>
    <w:p w:rsidR="000B0005" w:rsidRPr="001D539D" w:rsidRDefault="001D539D" w:rsidP="00B3067B">
      <w:pPr>
        <w:spacing w:line="360" w:lineRule="exact"/>
        <w:ind w:firstLineChars="168" w:firstLine="470"/>
        <w:rPr>
          <w:rFonts w:ascii="標楷體" w:eastAsia="標楷體" w:hAnsi="標楷體"/>
          <w:snapToGrid w:val="0"/>
          <w:kern w:val="0"/>
          <w:sz w:val="28"/>
          <w:szCs w:val="28"/>
        </w:rPr>
      </w:pPr>
      <w:r w:rsidRPr="001D539D">
        <w:rPr>
          <w:rFonts w:ascii="標楷體" w:eastAsia="標楷體" w:hAnsi="標楷體"/>
          <w:snapToGrid w:val="0"/>
          <w:kern w:val="0"/>
          <w:sz w:val="28"/>
          <w:szCs w:val="28"/>
        </w:rPr>
        <w:t>1.</w:t>
      </w:r>
      <w:r w:rsidR="000B0005" w:rsidRPr="001D539D">
        <w:rPr>
          <w:rFonts w:ascii="標楷體" w:eastAsia="標楷體" w:hAnsi="標楷體" w:hint="eastAsia"/>
          <w:snapToGrid w:val="0"/>
          <w:kern w:val="0"/>
          <w:sz w:val="28"/>
          <w:szCs w:val="28"/>
        </w:rPr>
        <w:t>網路報名作業：109/02/12─2/21</w:t>
      </w:r>
      <w:r w:rsidR="007F2D44" w:rsidRPr="001D539D">
        <w:rPr>
          <w:rFonts w:ascii="標楷體" w:eastAsia="標楷體" w:hAnsi="標楷體" w:hint="eastAsia"/>
          <w:sz w:val="28"/>
          <w:szCs w:val="28"/>
        </w:rPr>
        <w:t>。</w:t>
      </w:r>
    </w:p>
    <w:p w:rsidR="000B0005" w:rsidRPr="001D539D" w:rsidRDefault="001D539D" w:rsidP="00B3067B">
      <w:pPr>
        <w:spacing w:line="360" w:lineRule="exact"/>
        <w:ind w:firstLineChars="168" w:firstLine="470"/>
        <w:rPr>
          <w:rFonts w:ascii="標楷體" w:eastAsia="標楷體" w:hAnsi="標楷體"/>
          <w:color w:val="000000" w:themeColor="text1"/>
          <w:sz w:val="28"/>
          <w:szCs w:val="28"/>
        </w:rPr>
      </w:pPr>
      <w:r w:rsidRPr="001D539D">
        <w:rPr>
          <w:rFonts w:ascii="標楷體" w:eastAsia="標楷體" w:hAnsi="標楷體" w:hint="eastAsia"/>
          <w:snapToGrid w:val="0"/>
          <w:kern w:val="0"/>
          <w:sz w:val="28"/>
          <w:szCs w:val="28"/>
        </w:rPr>
        <w:t>2.</w:t>
      </w:r>
      <w:r w:rsidR="000B0005" w:rsidRPr="001D539D">
        <w:rPr>
          <w:rFonts w:ascii="標楷體" w:eastAsia="標楷體" w:hAnsi="標楷體" w:hint="eastAsia"/>
          <w:snapToGrid w:val="0"/>
          <w:kern w:val="0"/>
          <w:sz w:val="28"/>
          <w:szCs w:val="28"/>
        </w:rPr>
        <w:t>送件：109/02/24─2/25</w:t>
      </w:r>
      <w:r w:rsidR="007F2D44" w:rsidRPr="001D539D">
        <w:rPr>
          <w:rFonts w:ascii="標楷體" w:eastAsia="標楷體" w:hAnsi="標楷體" w:hint="eastAsia"/>
          <w:sz w:val="28"/>
          <w:szCs w:val="28"/>
        </w:rPr>
        <w:t>。</w:t>
      </w:r>
    </w:p>
    <w:p w:rsidR="000B0005" w:rsidRPr="001D539D" w:rsidRDefault="001D539D" w:rsidP="00B3067B">
      <w:pPr>
        <w:spacing w:line="360" w:lineRule="exact"/>
        <w:ind w:firstLineChars="151" w:firstLine="423"/>
        <w:rPr>
          <w:rFonts w:ascii="標楷體" w:eastAsia="標楷體" w:hAnsi="標楷體"/>
          <w:color w:val="000000" w:themeColor="text1"/>
          <w:sz w:val="28"/>
          <w:szCs w:val="28"/>
        </w:rPr>
      </w:pPr>
      <w:r w:rsidRPr="001D539D">
        <w:rPr>
          <w:rFonts w:ascii="標楷體" w:eastAsia="標楷體" w:hAnsi="標楷體"/>
          <w:color w:val="000000" w:themeColor="text1"/>
          <w:sz w:val="28"/>
          <w:szCs w:val="28"/>
        </w:rPr>
        <w:t>3.</w:t>
      </w:r>
      <w:r w:rsidR="000B0005" w:rsidRPr="001D539D">
        <w:rPr>
          <w:rFonts w:ascii="標楷體" w:eastAsia="標楷體" w:hAnsi="標楷體" w:hint="eastAsia"/>
          <w:color w:val="000000" w:themeColor="text1"/>
          <w:sz w:val="28"/>
          <w:szCs w:val="28"/>
        </w:rPr>
        <w:t>高級中等學校集中式特教班─能力評估 ：109/04/11(六)</w:t>
      </w:r>
      <w:r w:rsidR="007F2D44" w:rsidRPr="001D539D">
        <w:rPr>
          <w:rFonts w:ascii="標楷體" w:eastAsia="標楷體" w:hAnsi="標楷體" w:hint="eastAsia"/>
          <w:sz w:val="28"/>
          <w:szCs w:val="28"/>
        </w:rPr>
        <w:t>。</w:t>
      </w:r>
    </w:p>
    <w:p w:rsidR="000B0005" w:rsidRPr="001D539D" w:rsidRDefault="001D539D" w:rsidP="00B3067B">
      <w:pPr>
        <w:spacing w:line="360" w:lineRule="exact"/>
        <w:ind w:firstLineChars="150" w:firstLine="420"/>
        <w:rPr>
          <w:rFonts w:ascii="標楷體" w:eastAsia="標楷體" w:hAnsi="標楷體"/>
          <w:color w:val="000000" w:themeColor="text1"/>
          <w:sz w:val="28"/>
          <w:szCs w:val="28"/>
        </w:rPr>
      </w:pPr>
      <w:r w:rsidRPr="001D539D">
        <w:rPr>
          <w:rFonts w:ascii="標楷體" w:eastAsia="標楷體" w:hAnsi="標楷體"/>
          <w:color w:val="000000" w:themeColor="text1"/>
          <w:sz w:val="28"/>
          <w:szCs w:val="28"/>
        </w:rPr>
        <w:t>4.</w:t>
      </w:r>
      <w:r w:rsidR="000B0005" w:rsidRPr="001D539D">
        <w:rPr>
          <w:rFonts w:ascii="標楷體" w:eastAsia="標楷體" w:hAnsi="標楷體" w:hint="eastAsia"/>
          <w:color w:val="000000" w:themeColor="text1"/>
          <w:sz w:val="28"/>
          <w:szCs w:val="28"/>
        </w:rPr>
        <w:t>分區安置作業：</w:t>
      </w:r>
      <w:r w:rsidR="000B0005" w:rsidRPr="001D539D">
        <w:rPr>
          <w:rFonts w:ascii="標楷體" w:eastAsia="標楷體" w:hAnsi="標楷體" w:hint="eastAsia"/>
          <w:snapToGrid w:val="0"/>
          <w:kern w:val="0"/>
          <w:sz w:val="28"/>
          <w:szCs w:val="28"/>
        </w:rPr>
        <w:t>109/05/01─05/09</w:t>
      </w:r>
      <w:r w:rsidR="000B0005" w:rsidRPr="001D539D">
        <w:rPr>
          <w:rFonts w:ascii="標楷體" w:eastAsia="標楷體" w:hAnsi="標楷體" w:hint="eastAsia"/>
          <w:color w:val="000000" w:themeColor="text1"/>
          <w:sz w:val="28"/>
          <w:szCs w:val="28"/>
        </w:rPr>
        <w:t>(依各區時間為準)</w:t>
      </w:r>
      <w:r w:rsidR="007F2D44" w:rsidRPr="001D539D">
        <w:rPr>
          <w:rFonts w:ascii="標楷體" w:eastAsia="標楷體" w:hAnsi="標楷體" w:hint="eastAsia"/>
          <w:sz w:val="28"/>
          <w:szCs w:val="28"/>
        </w:rPr>
        <w:t>。</w:t>
      </w:r>
    </w:p>
    <w:p w:rsidR="000B0005" w:rsidRPr="001D539D" w:rsidRDefault="001D539D" w:rsidP="00B3067B">
      <w:pPr>
        <w:spacing w:line="360" w:lineRule="exact"/>
        <w:ind w:firstLineChars="150" w:firstLine="420"/>
        <w:rPr>
          <w:rFonts w:ascii="標楷體" w:eastAsia="標楷體" w:hAnsi="標楷體"/>
          <w:color w:val="000000" w:themeColor="text1"/>
          <w:sz w:val="28"/>
          <w:szCs w:val="28"/>
        </w:rPr>
      </w:pPr>
      <w:r w:rsidRPr="001D539D">
        <w:rPr>
          <w:rFonts w:ascii="標楷體" w:eastAsia="標楷體" w:hAnsi="標楷體"/>
          <w:snapToGrid w:val="0"/>
          <w:kern w:val="0"/>
          <w:sz w:val="28"/>
          <w:szCs w:val="28"/>
        </w:rPr>
        <w:t>5.</w:t>
      </w:r>
      <w:r w:rsidR="000B0005" w:rsidRPr="001D539D">
        <w:rPr>
          <w:rFonts w:ascii="標楷體" w:eastAsia="標楷體" w:hAnsi="標楷體" w:hint="eastAsia"/>
          <w:snapToGrid w:val="0"/>
          <w:kern w:val="0"/>
          <w:sz w:val="28"/>
          <w:szCs w:val="28"/>
        </w:rPr>
        <w:t>公告安置結果：109/06/05(五)</w:t>
      </w:r>
      <w:r w:rsidR="007F2D44" w:rsidRPr="001D539D">
        <w:rPr>
          <w:rFonts w:ascii="標楷體" w:eastAsia="標楷體" w:hAnsi="標楷體" w:hint="eastAsia"/>
          <w:sz w:val="28"/>
          <w:szCs w:val="28"/>
        </w:rPr>
        <w:t>。</w:t>
      </w:r>
    </w:p>
    <w:p w:rsidR="000B0005" w:rsidRPr="001D539D" w:rsidRDefault="001D539D" w:rsidP="002A0305">
      <w:pPr>
        <w:spacing w:line="360" w:lineRule="exact"/>
        <w:ind w:leftChars="177" w:left="778" w:hangingChars="126" w:hanging="353"/>
        <w:rPr>
          <w:rFonts w:ascii="標楷體" w:eastAsia="標楷體" w:hAnsi="標楷體"/>
          <w:color w:val="000000" w:themeColor="text1"/>
          <w:sz w:val="28"/>
          <w:szCs w:val="28"/>
        </w:rPr>
      </w:pPr>
      <w:r w:rsidRPr="001D539D">
        <w:rPr>
          <w:rFonts w:ascii="標楷體" w:eastAsia="標楷體" w:hAnsi="標楷體"/>
          <w:color w:val="000000" w:themeColor="text1"/>
          <w:sz w:val="28"/>
          <w:szCs w:val="28"/>
        </w:rPr>
        <w:t>6.</w:t>
      </w:r>
      <w:r w:rsidR="000B0005" w:rsidRPr="001D539D">
        <w:rPr>
          <w:rFonts w:ascii="標楷體" w:eastAsia="標楷體" w:hAnsi="標楷體" w:hint="eastAsia"/>
          <w:color w:val="000000" w:themeColor="text1"/>
          <w:sz w:val="28"/>
          <w:szCs w:val="28"/>
        </w:rPr>
        <w:t>特殊教育學校、高級中等學校集中式特教班適性輔導安置報到：109/06/16─109/06/21(依各安置學校時間為準)</w:t>
      </w:r>
      <w:r w:rsidR="007F2D44" w:rsidRPr="001D539D">
        <w:rPr>
          <w:rFonts w:ascii="標楷體" w:eastAsia="標楷體" w:hAnsi="標楷體" w:hint="eastAsia"/>
          <w:sz w:val="28"/>
          <w:szCs w:val="28"/>
        </w:rPr>
        <w:t>。</w:t>
      </w:r>
    </w:p>
    <w:p w:rsidR="000B0005" w:rsidRDefault="001D539D" w:rsidP="002A0305">
      <w:pPr>
        <w:snapToGrid w:val="0"/>
        <w:spacing w:line="360" w:lineRule="exact"/>
        <w:ind w:leftChars="177" w:left="638" w:hangingChars="76" w:hanging="213"/>
        <w:rPr>
          <w:rFonts w:ascii="標楷體" w:eastAsia="標楷體" w:hAnsi="標楷體"/>
          <w:sz w:val="28"/>
          <w:szCs w:val="28"/>
        </w:rPr>
      </w:pPr>
      <w:r w:rsidRPr="001D539D">
        <w:rPr>
          <w:rFonts w:ascii="標楷體" w:eastAsia="標楷體" w:hAnsi="標楷體"/>
          <w:color w:val="000000" w:themeColor="text1"/>
          <w:sz w:val="28"/>
          <w:szCs w:val="28"/>
        </w:rPr>
        <w:t>7</w:t>
      </w:r>
      <w:r w:rsidR="00AF265D">
        <w:rPr>
          <w:rFonts w:ascii="標楷體" w:eastAsia="標楷體" w:hAnsi="標楷體"/>
          <w:color w:val="000000" w:themeColor="text1"/>
          <w:sz w:val="28"/>
          <w:szCs w:val="28"/>
        </w:rPr>
        <w:t>.</w:t>
      </w:r>
      <w:r w:rsidR="000B0005" w:rsidRPr="001D539D">
        <w:rPr>
          <w:rFonts w:ascii="標楷體" w:eastAsia="標楷體" w:hAnsi="標楷體" w:hint="eastAsia"/>
          <w:color w:val="000000" w:themeColor="text1"/>
          <w:sz w:val="28"/>
          <w:szCs w:val="28"/>
        </w:rPr>
        <w:t>高級中等學校適性輔導安置報到：109/07/08─109/07/10(依各安置學校時間為準)</w:t>
      </w:r>
      <w:r w:rsidR="007F2D44" w:rsidRPr="001D539D">
        <w:rPr>
          <w:rFonts w:ascii="標楷體" w:eastAsia="標楷體" w:hAnsi="標楷體" w:hint="eastAsia"/>
          <w:sz w:val="28"/>
          <w:szCs w:val="28"/>
        </w:rPr>
        <w:t>。</w:t>
      </w:r>
    </w:p>
    <w:p w:rsidR="000E524C" w:rsidRDefault="000E524C" w:rsidP="00CD0D11">
      <w:pPr>
        <w:snapToGrid w:val="0"/>
        <w:spacing w:line="300" w:lineRule="exact"/>
        <w:ind w:leftChars="100" w:left="520" w:hangingChars="100" w:hanging="280"/>
        <w:rPr>
          <w:rFonts w:ascii="標楷體" w:eastAsia="標楷體" w:hAnsi="標楷體"/>
          <w:sz w:val="28"/>
          <w:szCs w:val="28"/>
        </w:rPr>
      </w:pPr>
    </w:p>
    <w:p w:rsidR="00726DD4" w:rsidRPr="00726DD4" w:rsidRDefault="00726DD4" w:rsidP="00DB32AC">
      <w:pPr>
        <w:spacing w:beforeLines="50" w:before="163" w:line="440" w:lineRule="exact"/>
        <w:ind w:left="320" w:hangingChars="100" w:hanging="320"/>
        <w:rPr>
          <w:rFonts w:ascii="標楷體" w:eastAsia="標楷體" w:hAnsi="標楷體"/>
          <w:sz w:val="32"/>
          <w:szCs w:val="32"/>
          <w:lang w:eastAsia="zh-HK"/>
        </w:rPr>
      </w:pPr>
      <w:r w:rsidRPr="00726DD4">
        <w:rPr>
          <w:rFonts w:ascii="標楷體" w:hAnsi="標楷體" w:hint="eastAsia"/>
          <w:b/>
          <w:sz w:val="32"/>
          <w:szCs w:val="32"/>
        </w:rPr>
        <w:t>※</w:t>
      </w:r>
      <w:r w:rsidRPr="00726DD4">
        <w:rPr>
          <w:rFonts w:ascii="標楷體" w:eastAsia="標楷體" w:hAnsi="標楷體" w:hint="eastAsia"/>
          <w:b/>
          <w:sz w:val="32"/>
          <w:szCs w:val="32"/>
          <w:lang w:eastAsia="zh-HK"/>
        </w:rPr>
        <w:t>人事室10</w:t>
      </w:r>
      <w:r w:rsidRPr="00726DD4">
        <w:rPr>
          <w:rFonts w:ascii="標楷體" w:eastAsia="標楷體" w:hAnsi="標楷體" w:hint="eastAsia"/>
          <w:b/>
          <w:sz w:val="32"/>
          <w:szCs w:val="32"/>
        </w:rPr>
        <w:t>9</w:t>
      </w:r>
      <w:r w:rsidRPr="00726DD4">
        <w:rPr>
          <w:rFonts w:ascii="標楷體" w:eastAsia="標楷體" w:hAnsi="標楷體" w:hint="eastAsia"/>
          <w:b/>
          <w:sz w:val="32"/>
          <w:szCs w:val="32"/>
          <w:lang w:eastAsia="zh-HK"/>
        </w:rPr>
        <w:t>.1.20校務會議宣導「廉政反貪法令及員工協助方案(EAP)</w:t>
      </w:r>
      <w:r w:rsidRPr="00726DD4">
        <w:rPr>
          <w:rFonts w:ascii="標楷體" w:eastAsia="標楷體" w:hAnsi="標楷體" w:cs="Tahoma" w:hint="eastAsia"/>
          <w:b/>
          <w:color w:val="000000"/>
          <w:sz w:val="32"/>
          <w:szCs w:val="32"/>
        </w:rPr>
        <w:t>」</w:t>
      </w:r>
      <w:r w:rsidRPr="00726DD4">
        <w:rPr>
          <w:rFonts w:ascii="標楷體" w:eastAsia="標楷體" w:hAnsi="標楷體" w:cs="Tahoma" w:hint="eastAsia"/>
          <w:b/>
          <w:color w:val="000000"/>
          <w:sz w:val="32"/>
          <w:szCs w:val="32"/>
          <w:lang w:eastAsia="zh-HK"/>
        </w:rPr>
        <w:t>及以下</w:t>
      </w:r>
      <w:r w:rsidRPr="00726DD4">
        <w:rPr>
          <w:rFonts w:ascii="標楷體" w:eastAsia="標楷體" w:hAnsi="標楷體" w:hint="eastAsia"/>
          <w:b/>
          <w:sz w:val="32"/>
          <w:szCs w:val="32"/>
          <w:lang w:eastAsia="zh-HK"/>
        </w:rPr>
        <w:t>報告：</w:t>
      </w:r>
    </w:p>
    <w:p w:rsidR="00726DD4" w:rsidRDefault="00726DD4" w:rsidP="00726DD4">
      <w:pPr>
        <w:spacing w:line="360" w:lineRule="exact"/>
        <w:ind w:leftChars="-67" w:left="407" w:hangingChars="203" w:hanging="568"/>
        <w:rPr>
          <w:rFonts w:ascii="標楷體" w:eastAsia="標楷體" w:hAnsi="標楷體" w:hint="eastAsia"/>
          <w:sz w:val="28"/>
          <w:szCs w:val="28"/>
          <w:lang w:eastAsia="zh-HK"/>
        </w:rPr>
      </w:pPr>
      <w:r>
        <w:rPr>
          <w:rFonts w:ascii="標楷體" w:eastAsia="標楷體" w:hAnsi="標楷體" w:hint="eastAsia"/>
          <w:sz w:val="28"/>
          <w:szCs w:val="28"/>
          <w:lang w:eastAsia="zh-HK"/>
        </w:rPr>
        <w:t>一、108學年度第2學期子女教育補助費申請，請於3月9日前提出申請(</w:t>
      </w:r>
      <w:r>
        <w:rPr>
          <w:rFonts w:ascii="標楷體" w:eastAsia="標楷體" w:hAnsi="標楷體" w:hint="eastAsia"/>
          <w:sz w:val="28"/>
          <w:szCs w:val="28"/>
        </w:rPr>
        <w:t>高中職以上請檢附</w:t>
      </w:r>
      <w:r>
        <w:rPr>
          <w:rFonts w:ascii="標楷體" w:eastAsia="標楷體" w:hAnsi="標楷體" w:hint="eastAsia"/>
          <w:sz w:val="28"/>
          <w:szCs w:val="28"/>
          <w:lang w:eastAsia="zh-HK"/>
        </w:rPr>
        <w:t>相關證明文件</w:t>
      </w:r>
      <w:r>
        <w:rPr>
          <w:rFonts w:ascii="新細明體" w:eastAsia="新細明體" w:hAnsi="新細明體" w:hint="eastAsia"/>
          <w:sz w:val="28"/>
          <w:szCs w:val="28"/>
          <w:lang w:eastAsia="zh-HK"/>
        </w:rPr>
        <w:t>，</w:t>
      </w:r>
      <w:r>
        <w:rPr>
          <w:rFonts w:ascii="標楷體" w:eastAsia="標楷體" w:hAnsi="標楷體" w:hint="eastAsia"/>
          <w:sz w:val="28"/>
          <w:szCs w:val="28"/>
          <w:lang w:eastAsia="zh-HK"/>
        </w:rPr>
        <w:t>如為影本請載明與正本相符並簽名)。</w:t>
      </w:r>
    </w:p>
    <w:p w:rsidR="00726DD4" w:rsidRDefault="00726DD4" w:rsidP="00726DD4">
      <w:pPr>
        <w:snapToGrid w:val="0"/>
        <w:ind w:leftChars="-59" w:left="424" w:hangingChars="202" w:hanging="566"/>
        <w:rPr>
          <w:rFonts w:ascii="標楷體" w:eastAsia="標楷體" w:hAnsi="標楷體" w:cs="Times New Roman" w:hint="eastAsia"/>
          <w:sz w:val="28"/>
          <w:szCs w:val="28"/>
        </w:rPr>
      </w:pPr>
      <w:r>
        <w:rPr>
          <w:rFonts w:ascii="標楷體" w:eastAsia="標楷體" w:hAnsi="標楷體" w:hint="eastAsia"/>
          <w:sz w:val="28"/>
          <w:szCs w:val="28"/>
          <w:lang w:eastAsia="zh-HK"/>
        </w:rPr>
        <w:t>二、本</w:t>
      </w:r>
      <w:r>
        <w:rPr>
          <w:rFonts w:ascii="標楷體" w:eastAsia="標楷體" w:hAnsi="標楷體" w:cs="Times New Roman" w:hint="eastAsia"/>
          <w:sz w:val="28"/>
          <w:szCs w:val="28"/>
        </w:rPr>
        <w:t>校109年</w:t>
      </w:r>
      <w:r>
        <w:rPr>
          <w:rFonts w:ascii="標楷體" w:eastAsia="標楷體" w:hAnsi="標楷體" w:cs="Times New Roman" w:hint="eastAsia"/>
          <w:sz w:val="28"/>
          <w:szCs w:val="28"/>
          <w:lang w:eastAsia="zh-HK"/>
        </w:rPr>
        <w:t>度</w:t>
      </w:r>
      <w:r>
        <w:rPr>
          <w:rFonts w:ascii="標楷體" w:eastAsia="標楷體" w:hAnsi="標楷體" w:cs="Times New Roman" w:hint="eastAsia"/>
          <w:sz w:val="28"/>
          <w:szCs w:val="28"/>
        </w:rPr>
        <w:t>文康活動辦理方式</w:t>
      </w:r>
      <w:r>
        <w:rPr>
          <w:rFonts w:ascii="標楷體" w:eastAsia="標楷體" w:hAnsi="標楷體" w:cs="Times New Roman" w:hint="eastAsia"/>
          <w:sz w:val="28"/>
          <w:szCs w:val="28"/>
          <w:lang w:eastAsia="zh-HK"/>
        </w:rPr>
        <w:t>業簽准如下：本(</w:t>
      </w:r>
      <w:r>
        <w:rPr>
          <w:rFonts w:ascii="標楷體" w:eastAsia="標楷體" w:hAnsi="標楷體" w:cs="Times New Roman" w:hint="eastAsia"/>
          <w:sz w:val="28"/>
          <w:szCs w:val="28"/>
        </w:rPr>
        <w:t>109)</w:t>
      </w:r>
      <w:r>
        <w:rPr>
          <w:rFonts w:ascii="標楷體" w:eastAsia="標楷體" w:hAnsi="標楷體" w:cs="Times New Roman" w:hint="eastAsia"/>
          <w:sz w:val="28"/>
          <w:szCs w:val="28"/>
          <w:lang w:eastAsia="zh-HK"/>
        </w:rPr>
        <w:t>年度</w:t>
      </w:r>
      <w:r>
        <w:rPr>
          <w:rFonts w:ascii="標楷體" w:eastAsia="標楷體" w:hAnsi="標楷體" w:cs="Times New Roman" w:hint="eastAsia"/>
          <w:sz w:val="28"/>
          <w:szCs w:val="28"/>
        </w:rPr>
        <w:t>文康活動</w:t>
      </w:r>
      <w:r>
        <w:rPr>
          <w:rFonts w:ascii="標楷體" w:eastAsia="標楷體" w:hAnsi="標楷體" w:cs="Times New Roman" w:hint="eastAsia"/>
          <w:sz w:val="28"/>
          <w:szCs w:val="28"/>
          <w:lang w:eastAsia="zh-HK"/>
        </w:rPr>
        <w:t>年度預算</w:t>
      </w:r>
      <w:r>
        <w:rPr>
          <w:rFonts w:ascii="新細明體" w:eastAsia="新細明體" w:hAnsi="新細明體" w:cs="Times New Roman" w:hint="eastAsia"/>
          <w:sz w:val="28"/>
          <w:szCs w:val="28"/>
          <w:lang w:eastAsia="zh-HK"/>
        </w:rPr>
        <w:t>，</w:t>
      </w:r>
      <w:r>
        <w:rPr>
          <w:rFonts w:ascii="標楷體" w:eastAsia="標楷體" w:hAnsi="標楷體" w:cs="Times New Roman" w:hint="eastAsia"/>
          <w:sz w:val="28"/>
          <w:szCs w:val="28"/>
        </w:rPr>
        <w:t>每人編列</w:t>
      </w:r>
      <w:r>
        <w:rPr>
          <w:rFonts w:ascii="標楷體" w:eastAsia="標楷體" w:hAnsi="標楷體" w:cs="Times New Roman" w:hint="eastAsia"/>
          <w:sz w:val="28"/>
          <w:szCs w:val="28"/>
          <w:lang w:eastAsia="zh-HK"/>
        </w:rPr>
        <w:t>經費</w:t>
      </w:r>
      <w:r>
        <w:rPr>
          <w:rFonts w:ascii="新細明體" w:eastAsia="新細明體" w:hAnsi="新細明體" w:cs="Times New Roman" w:hint="eastAsia"/>
          <w:sz w:val="28"/>
          <w:szCs w:val="28"/>
          <w:lang w:eastAsia="zh-HK"/>
        </w:rPr>
        <w:t>，</w:t>
      </w:r>
      <w:r>
        <w:rPr>
          <w:rFonts w:ascii="標楷體" w:eastAsia="標楷體" w:hAnsi="標楷體" w:cs="Times New Roman" w:hint="eastAsia"/>
          <w:sz w:val="28"/>
          <w:szCs w:val="28"/>
          <w:lang w:eastAsia="zh-HK"/>
        </w:rPr>
        <w:t>調整至</w:t>
      </w:r>
      <w:r>
        <w:rPr>
          <w:rFonts w:ascii="標楷體" w:eastAsia="標楷體" w:hAnsi="標楷體" w:cs="Times New Roman" w:hint="eastAsia"/>
          <w:sz w:val="28"/>
          <w:szCs w:val="28"/>
        </w:rPr>
        <w:t>新台幣1,400元</w:t>
      </w:r>
      <w:r>
        <w:rPr>
          <w:rFonts w:ascii="新細明體" w:eastAsia="新細明體" w:hAnsi="新細明體" w:cs="Times New Roman" w:hint="eastAsia"/>
          <w:sz w:val="28"/>
          <w:szCs w:val="28"/>
        </w:rPr>
        <w:t>。</w:t>
      </w:r>
      <w:r>
        <w:rPr>
          <w:rFonts w:ascii="標楷體" w:eastAsia="標楷體" w:hAnsi="標楷體" w:cs="Times New Roman" w:hint="eastAsia"/>
          <w:sz w:val="28"/>
          <w:szCs w:val="28"/>
        </w:rPr>
        <w:t>基於去年</w:t>
      </w:r>
      <w:r>
        <w:rPr>
          <w:rFonts w:ascii="標楷體" w:eastAsia="標楷體" w:hAnsi="標楷體" w:cs="Times New Roman" w:hint="eastAsia"/>
          <w:sz w:val="28"/>
          <w:szCs w:val="28"/>
          <w:lang w:eastAsia="zh-HK"/>
        </w:rPr>
        <w:t>之</w:t>
      </w:r>
      <w:r>
        <w:rPr>
          <w:rFonts w:ascii="標楷體" w:eastAsia="標楷體" w:hAnsi="標楷體" w:cs="Times New Roman" w:hint="eastAsia"/>
          <w:sz w:val="28"/>
          <w:szCs w:val="28"/>
        </w:rPr>
        <w:t>辦理方式</w:t>
      </w:r>
      <w:r>
        <w:rPr>
          <w:rFonts w:ascii="標楷體" w:eastAsia="標楷體" w:hAnsi="標楷體" w:cs="Times New Roman" w:hint="eastAsia"/>
          <w:sz w:val="28"/>
          <w:szCs w:val="28"/>
          <w:lang w:eastAsia="zh-HK"/>
        </w:rPr>
        <w:t>及使用之</w:t>
      </w:r>
      <w:r>
        <w:rPr>
          <w:rFonts w:ascii="標楷體" w:eastAsia="標楷體" w:hAnsi="標楷體" w:cs="Times New Roman" w:hint="eastAsia"/>
          <w:sz w:val="28"/>
          <w:szCs w:val="28"/>
        </w:rPr>
        <w:t>經費額度</w:t>
      </w:r>
      <w:r>
        <w:rPr>
          <w:rFonts w:ascii="新細明體" w:eastAsia="新細明體" w:hAnsi="新細明體" w:cs="Times New Roman" w:hint="eastAsia"/>
          <w:sz w:val="28"/>
          <w:szCs w:val="28"/>
        </w:rPr>
        <w:t>，</w:t>
      </w:r>
      <w:r>
        <w:rPr>
          <w:rFonts w:ascii="標楷體" w:eastAsia="標楷體" w:hAnsi="標楷體" w:cs="Times New Roman" w:hint="eastAsia"/>
          <w:sz w:val="28"/>
          <w:szCs w:val="28"/>
        </w:rPr>
        <w:t>同仁並未反應</w:t>
      </w:r>
      <w:r>
        <w:rPr>
          <w:rFonts w:ascii="標楷體" w:eastAsia="標楷體" w:hAnsi="標楷體" w:cs="Times New Roman" w:hint="eastAsia"/>
          <w:sz w:val="28"/>
          <w:szCs w:val="28"/>
          <w:lang w:eastAsia="zh-HK"/>
        </w:rPr>
        <w:t>有</w:t>
      </w:r>
      <w:r>
        <w:rPr>
          <w:rFonts w:ascii="標楷體" w:eastAsia="標楷體" w:hAnsi="標楷體" w:cs="Times New Roman" w:hint="eastAsia"/>
          <w:sz w:val="28"/>
          <w:szCs w:val="28"/>
        </w:rPr>
        <w:t>不妥及不足</w:t>
      </w:r>
      <w:r>
        <w:rPr>
          <w:rFonts w:ascii="標楷體" w:eastAsia="標楷體" w:hAnsi="標楷體" w:cs="Times New Roman" w:hint="eastAsia"/>
          <w:sz w:val="28"/>
          <w:szCs w:val="28"/>
          <w:lang w:eastAsia="zh-HK"/>
        </w:rPr>
        <w:t>之處</w:t>
      </w:r>
      <w:r>
        <w:rPr>
          <w:rFonts w:ascii="標楷體" w:eastAsia="標楷體" w:hAnsi="標楷體" w:cs="Times New Roman" w:hint="eastAsia"/>
          <w:sz w:val="28"/>
          <w:szCs w:val="28"/>
        </w:rPr>
        <w:t>，爰本年度擬續沿用</w:t>
      </w:r>
      <w:r>
        <w:rPr>
          <w:rFonts w:ascii="新細明體" w:eastAsia="新細明體" w:hAnsi="新細明體" w:cs="Times New Roman" w:hint="eastAsia"/>
          <w:sz w:val="28"/>
          <w:szCs w:val="28"/>
        </w:rPr>
        <w:t>；</w:t>
      </w:r>
      <w:r>
        <w:rPr>
          <w:rFonts w:ascii="標楷體" w:eastAsia="標楷體" w:hAnsi="標楷體" w:cs="Times New Roman" w:hint="eastAsia"/>
          <w:sz w:val="28"/>
          <w:szCs w:val="28"/>
        </w:rPr>
        <w:t>至本年度</w:t>
      </w:r>
      <w:r>
        <w:rPr>
          <w:rFonts w:ascii="標楷體" w:eastAsia="標楷體" w:hAnsi="標楷體" w:cs="Times New Roman" w:hint="eastAsia"/>
          <w:sz w:val="28"/>
          <w:szCs w:val="28"/>
          <w:lang w:eastAsia="zh-HK"/>
        </w:rPr>
        <w:t>所</w:t>
      </w:r>
      <w:r>
        <w:rPr>
          <w:rFonts w:ascii="標楷體" w:eastAsia="標楷體" w:hAnsi="標楷體" w:cs="Times New Roman" w:hint="eastAsia"/>
          <w:sz w:val="28"/>
          <w:szCs w:val="28"/>
        </w:rPr>
        <w:t>增加經費600元部分，</w:t>
      </w:r>
      <w:r>
        <w:rPr>
          <w:rFonts w:ascii="標楷體" w:eastAsia="標楷體" w:hAnsi="標楷體" w:cs="Times New Roman" w:hint="eastAsia"/>
          <w:sz w:val="28"/>
          <w:szCs w:val="28"/>
          <w:lang w:eastAsia="zh-HK"/>
        </w:rPr>
        <w:t>為求</w:t>
      </w:r>
      <w:r>
        <w:rPr>
          <w:rFonts w:ascii="標楷體" w:eastAsia="標楷體" w:hAnsi="標楷體" w:cs="Times New Roman" w:hint="eastAsia"/>
          <w:sz w:val="28"/>
          <w:szCs w:val="28"/>
        </w:rPr>
        <w:t>文康活動內容之多樣性，擬</w:t>
      </w:r>
      <w:r>
        <w:rPr>
          <w:rFonts w:ascii="標楷體" w:eastAsia="標楷體" w:hAnsi="標楷體" w:cs="Times New Roman" w:hint="eastAsia"/>
          <w:sz w:val="28"/>
          <w:szCs w:val="28"/>
          <w:lang w:eastAsia="zh-HK"/>
        </w:rPr>
        <w:t>依規</w:t>
      </w:r>
      <w:r>
        <w:rPr>
          <w:rFonts w:ascii="標楷體" w:eastAsia="標楷體" w:hAnsi="標楷體" w:cs="Times New Roman" w:hint="eastAsia"/>
          <w:sz w:val="28"/>
          <w:szCs w:val="28"/>
        </w:rPr>
        <w:t>以康樂活動(慶生會)之方式辦理</w:t>
      </w:r>
      <w:r>
        <w:rPr>
          <w:rFonts w:ascii="新細明體" w:eastAsia="新細明體" w:hAnsi="新細明體" w:cs="Times New Roman" w:hint="eastAsia"/>
          <w:sz w:val="28"/>
          <w:szCs w:val="28"/>
        </w:rPr>
        <w:t>，</w:t>
      </w:r>
      <w:r>
        <w:rPr>
          <w:rFonts w:ascii="標楷體" w:eastAsia="標楷體" w:hAnsi="標楷體" w:cs="Times New Roman" w:hint="eastAsia"/>
          <w:sz w:val="28"/>
          <w:szCs w:val="28"/>
        </w:rPr>
        <w:t>並請校長於會中頒</w:t>
      </w:r>
      <w:r>
        <w:rPr>
          <w:rFonts w:ascii="標楷體" w:eastAsia="標楷體" w:hAnsi="標楷體" w:cs="Times New Roman" w:hint="eastAsia"/>
          <w:sz w:val="28"/>
          <w:szCs w:val="28"/>
          <w:lang w:eastAsia="zh-HK"/>
        </w:rPr>
        <w:t>發生日禮券</w:t>
      </w:r>
      <w:r>
        <w:rPr>
          <w:rFonts w:ascii="標楷體" w:eastAsia="標楷體" w:hAnsi="標楷體" w:cs="Times New Roman" w:hint="eastAsia"/>
          <w:sz w:val="28"/>
          <w:szCs w:val="28"/>
        </w:rPr>
        <w:t>。</w:t>
      </w:r>
      <w:r>
        <w:rPr>
          <w:rFonts w:ascii="標楷體" w:eastAsia="標楷體" w:hAnsi="標楷體" w:cs="Times New Roman" w:hint="eastAsia"/>
          <w:sz w:val="28"/>
          <w:szCs w:val="28"/>
          <w:lang w:eastAsia="zh-HK"/>
        </w:rPr>
        <w:t>詳</w:t>
      </w:r>
      <w:r>
        <w:rPr>
          <w:rFonts w:ascii="標楷體" w:eastAsia="標楷體" w:hAnsi="標楷體" w:cs="Times New Roman" w:hint="eastAsia"/>
          <w:sz w:val="28"/>
          <w:szCs w:val="28"/>
        </w:rPr>
        <w:t>述如下：</w:t>
      </w:r>
    </w:p>
    <w:p w:rsidR="00726DD4" w:rsidRDefault="00726DD4" w:rsidP="00726DD4">
      <w:pPr>
        <w:numPr>
          <w:ilvl w:val="0"/>
          <w:numId w:val="21"/>
        </w:numPr>
        <w:snapToGrid w:val="0"/>
        <w:ind w:left="567" w:hanging="567"/>
        <w:rPr>
          <w:rFonts w:ascii="標楷體" w:eastAsia="標楷體" w:hAnsi="標楷體" w:cs="Times New Roman" w:hint="eastAsia"/>
          <w:sz w:val="28"/>
          <w:szCs w:val="28"/>
        </w:rPr>
      </w:pPr>
      <w:r>
        <w:rPr>
          <w:rFonts w:ascii="標楷體" w:eastAsia="標楷體" w:hAnsi="標楷體" w:cs="Times New Roman" w:hint="eastAsia"/>
          <w:sz w:val="28"/>
          <w:szCs w:val="28"/>
        </w:rPr>
        <w:t>800元文康自強活動部分，沿用106學年度第1學期期末校務會議投票表決結果，分餐敘組及旅遊組：</w:t>
      </w:r>
    </w:p>
    <w:p w:rsidR="00726DD4" w:rsidRDefault="00726DD4" w:rsidP="00726DD4">
      <w:pPr>
        <w:numPr>
          <w:ilvl w:val="0"/>
          <w:numId w:val="22"/>
        </w:numPr>
        <w:snapToGrid w:val="0"/>
        <w:ind w:left="709" w:hanging="283"/>
        <w:rPr>
          <w:rFonts w:ascii="標楷體" w:eastAsia="標楷體" w:hAnsi="標楷體" w:cs="Times New Roman" w:hint="eastAsia"/>
          <w:sz w:val="28"/>
          <w:szCs w:val="28"/>
        </w:rPr>
      </w:pPr>
      <w:r>
        <w:rPr>
          <w:rFonts w:ascii="標楷體" w:eastAsia="標楷體" w:hAnsi="標楷體" w:cs="Times New Roman" w:hint="eastAsia"/>
          <w:sz w:val="28"/>
          <w:szCs w:val="28"/>
        </w:rPr>
        <w:t>餐敘組：</w:t>
      </w:r>
    </w:p>
    <w:p w:rsidR="00726DD4" w:rsidRDefault="00726DD4" w:rsidP="00726DD4">
      <w:pPr>
        <w:numPr>
          <w:ilvl w:val="0"/>
          <w:numId w:val="23"/>
        </w:numPr>
        <w:snapToGrid w:val="0"/>
        <w:ind w:left="1134" w:hanging="425"/>
        <w:rPr>
          <w:rFonts w:ascii="標楷體" w:eastAsia="標楷體" w:hAnsi="標楷體" w:cs="Times New Roman"/>
          <w:sz w:val="28"/>
          <w:szCs w:val="28"/>
        </w:rPr>
      </w:pPr>
      <w:r>
        <w:rPr>
          <w:rFonts w:ascii="標楷體" w:eastAsia="標楷體" w:hAnsi="標楷體" w:cs="Times New Roman" w:hint="eastAsia"/>
          <w:sz w:val="28"/>
          <w:szCs w:val="28"/>
        </w:rPr>
        <w:t>同仁自行分組(組8人以上)，計畫申請及經費核銷自行辦理(</w:t>
      </w:r>
      <w:r>
        <w:rPr>
          <w:rFonts w:ascii="標楷體" w:eastAsia="標楷體" w:hAnsi="標楷體" w:cs="Times New Roman" w:hint="eastAsia"/>
          <w:sz w:val="28"/>
          <w:szCs w:val="28"/>
          <w:lang w:eastAsia="zh-HK"/>
        </w:rPr>
        <w:t>由同仁自行至</w:t>
      </w:r>
      <w:r>
        <w:rPr>
          <w:rFonts w:ascii="標楷體" w:eastAsia="標楷體" w:hAnsi="標楷體" w:cs="Times New Roman" w:hint="eastAsia"/>
          <w:sz w:val="28"/>
          <w:szCs w:val="28"/>
        </w:rPr>
        <w:t>學校網頁之人事室表單下載處</w:t>
      </w:r>
      <w:r>
        <w:rPr>
          <w:rFonts w:ascii="標楷體" w:eastAsia="標楷體" w:hAnsi="標楷體" w:cs="Times New Roman" w:hint="eastAsia"/>
          <w:sz w:val="28"/>
          <w:szCs w:val="28"/>
          <w:lang w:eastAsia="zh-HK"/>
        </w:rPr>
        <w:t>列印</w:t>
      </w:r>
      <w:r>
        <w:rPr>
          <w:rFonts w:ascii="標楷體" w:eastAsia="標楷體" w:hAnsi="標楷體" w:cs="Times New Roman" w:hint="eastAsia"/>
          <w:sz w:val="28"/>
          <w:szCs w:val="28"/>
        </w:rPr>
        <w:t>相關表件</w:t>
      </w:r>
      <w:r>
        <w:rPr>
          <w:rFonts w:ascii="標楷體" w:eastAsia="標楷體" w:hAnsi="標楷體" w:cs="Times New Roman" w:hint="eastAsia"/>
          <w:sz w:val="28"/>
          <w:szCs w:val="28"/>
          <w:lang w:eastAsia="zh-HK"/>
        </w:rPr>
        <w:t>辦理</w:t>
      </w:r>
      <w:r>
        <w:rPr>
          <w:rFonts w:ascii="標楷體" w:eastAsia="標楷體" w:hAnsi="標楷體" w:cs="Times New Roman" w:hint="eastAsia"/>
          <w:sz w:val="28"/>
          <w:szCs w:val="28"/>
        </w:rPr>
        <w:t>)。</w:t>
      </w:r>
    </w:p>
    <w:p w:rsidR="00726DD4" w:rsidRDefault="00726DD4" w:rsidP="00726DD4">
      <w:pPr>
        <w:numPr>
          <w:ilvl w:val="0"/>
          <w:numId w:val="23"/>
        </w:numPr>
        <w:snapToGrid w:val="0"/>
        <w:ind w:left="1134" w:hanging="425"/>
        <w:rPr>
          <w:rFonts w:ascii="標楷體" w:eastAsia="標楷體" w:hAnsi="標楷體" w:cs="Times New Roman" w:hint="eastAsia"/>
          <w:sz w:val="28"/>
          <w:szCs w:val="28"/>
        </w:rPr>
      </w:pPr>
      <w:r>
        <w:rPr>
          <w:rFonts w:ascii="標楷體" w:eastAsia="標楷體" w:hAnsi="標楷體" w:cs="Times New Roman" w:hint="eastAsia"/>
          <w:sz w:val="28"/>
          <w:szCs w:val="28"/>
        </w:rPr>
        <w:t>除利用公餘時間辦理活動外，得利用個人事、病、休假或補休各使用1次，但不得使用公假。</w:t>
      </w:r>
    </w:p>
    <w:p w:rsidR="00726DD4" w:rsidRDefault="00726DD4" w:rsidP="00726DD4">
      <w:pPr>
        <w:numPr>
          <w:ilvl w:val="0"/>
          <w:numId w:val="23"/>
        </w:numPr>
        <w:snapToGrid w:val="0"/>
        <w:ind w:left="1134" w:hanging="425"/>
        <w:rPr>
          <w:rFonts w:ascii="標楷體" w:eastAsia="標楷體" w:hAnsi="標楷體" w:cs="Times New Roman" w:hint="eastAsia"/>
          <w:sz w:val="28"/>
          <w:szCs w:val="28"/>
        </w:rPr>
      </w:pPr>
      <w:r>
        <w:rPr>
          <w:rFonts w:ascii="標楷體" w:eastAsia="標楷體" w:hAnsi="標楷體" w:cs="Times New Roman" w:hint="eastAsia"/>
          <w:sz w:val="28"/>
          <w:szCs w:val="28"/>
        </w:rPr>
        <w:t>每人【有編列文康活動經費者】每次800元經費預算，使用期間配合會計年度為1至12月，惟為預留行政作業時間及關帳期限，請同仁應於10月20日前辦理完畢；辦理最後不足8人由人事室組團。</w:t>
      </w:r>
    </w:p>
    <w:p w:rsidR="00726DD4" w:rsidRDefault="00726DD4" w:rsidP="00726DD4">
      <w:pPr>
        <w:numPr>
          <w:ilvl w:val="0"/>
          <w:numId w:val="22"/>
        </w:numPr>
        <w:snapToGrid w:val="0"/>
        <w:ind w:left="709" w:hanging="283"/>
        <w:rPr>
          <w:rFonts w:ascii="標楷體" w:eastAsia="標楷體" w:hAnsi="標楷體" w:cs="Times New Roman" w:hint="eastAsia"/>
          <w:sz w:val="28"/>
          <w:szCs w:val="28"/>
        </w:rPr>
      </w:pPr>
      <w:r>
        <w:rPr>
          <w:rFonts w:ascii="標楷體" w:eastAsia="標楷體" w:hAnsi="標楷體" w:cs="Times New Roman" w:hint="eastAsia"/>
          <w:sz w:val="28"/>
          <w:szCs w:val="28"/>
        </w:rPr>
        <w:t>旅遊1組：由人事室主辧，並特別邀請深具帶團經驗之曾俊卿教師(或其他具經驗且有意願者)擔任小組長以協助辦理。</w:t>
      </w:r>
    </w:p>
    <w:p w:rsidR="00726DD4" w:rsidRDefault="00726DD4" w:rsidP="00726DD4">
      <w:pPr>
        <w:numPr>
          <w:ilvl w:val="0"/>
          <w:numId w:val="21"/>
        </w:numPr>
        <w:snapToGrid w:val="0"/>
        <w:ind w:left="709" w:hanging="567"/>
        <w:rPr>
          <w:rFonts w:ascii="標楷體" w:eastAsia="標楷體" w:hAnsi="標楷體" w:cs="Times New Roman" w:hint="eastAsia"/>
          <w:sz w:val="28"/>
          <w:szCs w:val="28"/>
        </w:rPr>
      </w:pPr>
      <w:r>
        <w:rPr>
          <w:rFonts w:ascii="標楷體" w:eastAsia="標楷體" w:hAnsi="標楷體" w:cs="Times New Roman" w:hint="eastAsia"/>
          <w:sz w:val="28"/>
          <w:szCs w:val="28"/>
        </w:rPr>
        <w:t>600元康樂活動(慶生會)：</w:t>
      </w:r>
    </w:p>
    <w:p w:rsidR="00726DD4" w:rsidRDefault="00726DD4" w:rsidP="00726DD4">
      <w:pPr>
        <w:numPr>
          <w:ilvl w:val="0"/>
          <w:numId w:val="24"/>
        </w:numPr>
        <w:snapToGrid w:val="0"/>
        <w:ind w:left="709" w:hanging="283"/>
        <w:rPr>
          <w:rFonts w:ascii="標楷體" w:eastAsia="標楷體" w:hAnsi="標楷體" w:cs="Times New Roman" w:hint="eastAsia"/>
          <w:sz w:val="28"/>
          <w:szCs w:val="28"/>
        </w:rPr>
      </w:pPr>
      <w:r>
        <w:rPr>
          <w:rFonts w:ascii="標楷體" w:eastAsia="標楷體" w:hAnsi="標楷體" w:cs="Times New Roman" w:hint="eastAsia"/>
          <w:sz w:val="28"/>
          <w:szCs w:val="28"/>
        </w:rPr>
        <w:t>辦理方式：於公開場合辦理慶生並由校長頒發每人(有編列文康活動經費者)600元生日禮卷；有關生日禮券選購，</w:t>
      </w:r>
      <w:r>
        <w:rPr>
          <w:rFonts w:ascii="標楷體" w:eastAsia="標楷體" w:hAnsi="標楷體" w:cs="Times New Roman" w:hint="eastAsia"/>
          <w:sz w:val="28"/>
          <w:szCs w:val="28"/>
          <w:lang w:eastAsia="zh-HK"/>
        </w:rPr>
        <w:t>擬</w:t>
      </w:r>
      <w:r>
        <w:rPr>
          <w:rFonts w:ascii="標楷體" w:eastAsia="標楷體" w:hAnsi="標楷體" w:cs="Times New Roman" w:hint="eastAsia"/>
          <w:sz w:val="28"/>
          <w:szCs w:val="28"/>
        </w:rPr>
        <w:t>以105年經同仁票選之全聯禮券</w:t>
      </w:r>
      <w:r>
        <w:rPr>
          <w:rFonts w:ascii="標楷體" w:eastAsia="標楷體" w:hAnsi="標楷體" w:cs="Times New Roman" w:hint="eastAsia"/>
          <w:sz w:val="28"/>
          <w:szCs w:val="28"/>
          <w:lang w:eastAsia="zh-HK"/>
        </w:rPr>
        <w:t>為主</w:t>
      </w:r>
      <w:r>
        <w:rPr>
          <w:rFonts w:ascii="標楷體" w:eastAsia="標楷體" w:hAnsi="標楷體" w:cs="Times New Roman" w:hint="eastAsia"/>
          <w:sz w:val="28"/>
          <w:szCs w:val="28"/>
        </w:rPr>
        <w:t>。</w:t>
      </w:r>
    </w:p>
    <w:p w:rsidR="00726DD4" w:rsidRDefault="00726DD4" w:rsidP="00726DD4">
      <w:pPr>
        <w:numPr>
          <w:ilvl w:val="0"/>
          <w:numId w:val="24"/>
        </w:numPr>
        <w:snapToGrid w:val="0"/>
        <w:ind w:left="709" w:hanging="283"/>
        <w:rPr>
          <w:rFonts w:ascii="標楷體" w:eastAsia="標楷體" w:hAnsi="標楷體" w:cs="Times New Roman"/>
          <w:sz w:val="28"/>
          <w:szCs w:val="28"/>
        </w:rPr>
      </w:pPr>
      <w:r>
        <w:rPr>
          <w:rFonts w:ascii="標楷體" w:eastAsia="標楷體" w:hAnsi="標楷體" w:cs="Times New Roman" w:hint="eastAsia"/>
          <w:sz w:val="28"/>
          <w:szCs w:val="28"/>
        </w:rPr>
        <w:t>發放週期：分四季發放。</w:t>
      </w:r>
    </w:p>
    <w:p w:rsidR="00726DD4" w:rsidRDefault="00726DD4" w:rsidP="00726DD4">
      <w:pPr>
        <w:numPr>
          <w:ilvl w:val="0"/>
          <w:numId w:val="24"/>
        </w:numPr>
        <w:snapToGrid w:val="0"/>
        <w:ind w:left="709" w:hanging="283"/>
        <w:rPr>
          <w:rFonts w:ascii="標楷體" w:eastAsia="標楷體" w:hAnsi="標楷體" w:cs="Times New Roman" w:hint="eastAsia"/>
          <w:sz w:val="28"/>
          <w:szCs w:val="28"/>
        </w:rPr>
      </w:pPr>
      <w:r>
        <w:rPr>
          <w:rFonts w:ascii="標楷體" w:eastAsia="標楷體" w:hAnsi="標楷體" w:cs="Times New Roman" w:hint="eastAsia"/>
          <w:sz w:val="28"/>
          <w:szCs w:val="28"/>
        </w:rPr>
        <w:t>發放時間：於每季最末月倒數第二週之星期二中午發放。</w:t>
      </w:r>
    </w:p>
    <w:p w:rsidR="00726DD4" w:rsidRDefault="00726DD4" w:rsidP="00726DD4">
      <w:pPr>
        <w:numPr>
          <w:ilvl w:val="0"/>
          <w:numId w:val="24"/>
        </w:numPr>
        <w:snapToGrid w:val="0"/>
        <w:ind w:left="709" w:hanging="283"/>
        <w:rPr>
          <w:rFonts w:ascii="標楷體" w:eastAsia="標楷體" w:hAnsi="標楷體" w:hint="eastAsia"/>
          <w:sz w:val="28"/>
          <w:szCs w:val="28"/>
          <w:lang w:eastAsia="zh-HK"/>
        </w:rPr>
      </w:pPr>
      <w:r>
        <w:rPr>
          <w:rFonts w:ascii="標楷體" w:eastAsia="標楷體" w:hAnsi="標楷體" w:cs="Times New Roman" w:hint="eastAsia"/>
          <w:sz w:val="28"/>
          <w:szCs w:val="28"/>
        </w:rPr>
        <w:t>發放</w:t>
      </w:r>
      <w:r>
        <w:rPr>
          <w:rFonts w:ascii="標楷體" w:eastAsia="標楷體" w:hAnsi="標楷體" w:cs="Times New Roman" w:hint="eastAsia"/>
          <w:sz w:val="28"/>
          <w:szCs w:val="28"/>
          <w:lang w:eastAsia="zh-HK"/>
        </w:rPr>
        <w:t>對象</w:t>
      </w:r>
      <w:r>
        <w:rPr>
          <w:rFonts w:ascii="標楷體" w:eastAsia="標楷體" w:hAnsi="標楷體" w:cs="Times New Roman" w:hint="eastAsia"/>
          <w:sz w:val="28"/>
          <w:szCs w:val="28"/>
        </w:rPr>
        <w:t>：</w:t>
      </w:r>
      <w:r>
        <w:rPr>
          <w:rFonts w:ascii="標楷體" w:eastAsia="標楷體" w:hAnsi="標楷體" w:cs="Times New Roman" w:hint="eastAsia"/>
          <w:sz w:val="28"/>
          <w:szCs w:val="28"/>
          <w:lang w:eastAsia="zh-HK"/>
        </w:rPr>
        <w:t>第3點當日在職有編列文康活動經費者</w:t>
      </w:r>
      <w:r>
        <w:rPr>
          <w:rFonts w:ascii="新細明體" w:eastAsia="新細明體" w:hAnsi="新細明體" w:cs="Times New Roman" w:hint="eastAsia"/>
          <w:sz w:val="28"/>
          <w:szCs w:val="28"/>
          <w:lang w:eastAsia="zh-HK"/>
        </w:rPr>
        <w:t>，</w:t>
      </w:r>
      <w:r>
        <w:rPr>
          <w:rFonts w:ascii="標楷體" w:eastAsia="標楷體" w:hAnsi="標楷體" w:cs="Times New Roman" w:hint="eastAsia"/>
          <w:sz w:val="28"/>
          <w:szCs w:val="28"/>
          <w:lang w:eastAsia="zh-HK"/>
        </w:rPr>
        <w:t>惟同一預算員額一年以申請一次為限</w:t>
      </w:r>
      <w:r>
        <w:rPr>
          <w:rFonts w:ascii="新細明體" w:eastAsia="新細明體" w:hAnsi="新細明體" w:cs="Times New Roman" w:hint="eastAsia"/>
          <w:sz w:val="28"/>
          <w:szCs w:val="28"/>
          <w:lang w:eastAsia="zh-HK"/>
        </w:rPr>
        <w:t>。</w:t>
      </w:r>
    </w:p>
    <w:p w:rsidR="00726DD4" w:rsidRDefault="00726DD4" w:rsidP="00726DD4">
      <w:pPr>
        <w:snapToGrid w:val="0"/>
        <w:ind w:leftChars="-59" w:left="424" w:hangingChars="202" w:hanging="566"/>
        <w:rPr>
          <w:rFonts w:ascii="標楷體" w:eastAsia="標楷體" w:hAnsi="標楷體" w:hint="eastAsia"/>
          <w:sz w:val="28"/>
          <w:szCs w:val="28"/>
          <w:lang w:eastAsia="zh-HK"/>
        </w:rPr>
      </w:pPr>
      <w:r>
        <w:rPr>
          <w:rFonts w:ascii="標楷體" w:eastAsia="標楷體" w:hAnsi="標楷體" w:hint="eastAsia"/>
          <w:sz w:val="28"/>
          <w:szCs w:val="28"/>
        </w:rPr>
        <w:t>三</w:t>
      </w:r>
      <w:r>
        <w:rPr>
          <w:rFonts w:ascii="標楷體" w:eastAsia="標楷體" w:hAnsi="標楷體" w:hint="eastAsia"/>
          <w:sz w:val="28"/>
          <w:szCs w:val="28"/>
          <w:lang w:eastAsia="zh-HK"/>
        </w:rPr>
        <w:t>、有關10</w:t>
      </w:r>
      <w:r>
        <w:rPr>
          <w:rFonts w:ascii="標楷體" w:eastAsia="標楷體" w:hAnsi="標楷體" w:hint="eastAsia"/>
          <w:sz w:val="28"/>
          <w:szCs w:val="28"/>
        </w:rPr>
        <w:t>9</w:t>
      </w:r>
      <w:r>
        <w:rPr>
          <w:rFonts w:ascii="標楷體" w:eastAsia="標楷體" w:hAnsi="標楷體" w:hint="eastAsia"/>
          <w:sz w:val="28"/>
          <w:szCs w:val="28"/>
          <w:lang w:eastAsia="zh-HK"/>
        </w:rPr>
        <w:t>年資深優良教師獎勵案：至</w:t>
      </w:r>
      <w:r>
        <w:rPr>
          <w:rFonts w:ascii="標楷體" w:eastAsia="標楷體" w:hAnsi="標楷體" w:hint="eastAsia"/>
          <w:sz w:val="28"/>
          <w:szCs w:val="28"/>
        </w:rPr>
        <w:t>1</w:t>
      </w:r>
      <w:r>
        <w:rPr>
          <w:rFonts w:ascii="標楷體" w:eastAsia="標楷體" w:hAnsi="標楷體" w:hint="eastAsia"/>
          <w:sz w:val="28"/>
          <w:szCs w:val="28"/>
          <w:lang w:eastAsia="zh-HK"/>
        </w:rPr>
        <w:t>0</w:t>
      </w:r>
      <w:r>
        <w:rPr>
          <w:rFonts w:ascii="標楷體" w:eastAsia="標楷體" w:hAnsi="標楷體" w:hint="eastAsia"/>
          <w:sz w:val="28"/>
          <w:szCs w:val="28"/>
        </w:rPr>
        <w:t>9</w:t>
      </w:r>
      <w:r>
        <w:rPr>
          <w:rFonts w:ascii="標楷體" w:eastAsia="標楷體" w:hAnsi="標楷體" w:hint="eastAsia"/>
          <w:sz w:val="28"/>
          <w:szCs w:val="28"/>
          <w:lang w:eastAsia="zh-HK"/>
        </w:rPr>
        <w:t>年</w:t>
      </w:r>
      <w:r>
        <w:rPr>
          <w:rFonts w:ascii="標楷體" w:eastAsia="標楷體" w:hAnsi="標楷體" w:hint="eastAsia"/>
          <w:sz w:val="28"/>
          <w:szCs w:val="28"/>
        </w:rPr>
        <w:t>7</w:t>
      </w:r>
      <w:r>
        <w:rPr>
          <w:rFonts w:ascii="標楷體" w:eastAsia="標楷體" w:hAnsi="標楷體" w:hint="eastAsia"/>
          <w:sz w:val="28"/>
          <w:szCs w:val="28"/>
          <w:lang w:eastAsia="zh-HK"/>
        </w:rPr>
        <w:t>月</w:t>
      </w:r>
      <w:r>
        <w:rPr>
          <w:rFonts w:ascii="標楷體" w:eastAsia="標楷體" w:hAnsi="標楷體" w:hint="eastAsia"/>
          <w:sz w:val="28"/>
          <w:szCs w:val="28"/>
        </w:rPr>
        <w:t>3</w:t>
      </w:r>
      <w:r>
        <w:rPr>
          <w:rFonts w:ascii="標楷體" w:eastAsia="標楷體" w:hAnsi="標楷體" w:hint="eastAsia"/>
          <w:sz w:val="28"/>
          <w:szCs w:val="28"/>
          <w:lang w:eastAsia="zh-HK"/>
        </w:rPr>
        <w:t>1日止連續實際從事教學工作屆滿10、20年成績優良之專任編制內合格教師，經本室初步篩選如下：</w:t>
      </w:r>
    </w:p>
    <w:p w:rsidR="00726DD4" w:rsidRDefault="00726DD4" w:rsidP="00726DD4">
      <w:pPr>
        <w:snapToGrid w:val="0"/>
        <w:ind w:firstLineChars="50" w:firstLine="140"/>
        <w:rPr>
          <w:rFonts w:ascii="標楷體" w:eastAsia="標楷體" w:hAnsi="標楷體" w:hint="eastAsia"/>
          <w:sz w:val="28"/>
          <w:szCs w:val="28"/>
          <w:lang w:eastAsia="zh-HK"/>
        </w:rPr>
      </w:pPr>
      <w:r>
        <w:rPr>
          <w:rFonts w:ascii="標楷體" w:eastAsia="標楷體" w:hAnsi="標楷體" w:hint="eastAsia"/>
          <w:sz w:val="28"/>
          <w:szCs w:val="28"/>
          <w:lang w:eastAsia="zh-HK"/>
        </w:rPr>
        <w:t>(一)服務滿10年資深優良教師：陳怡馨、李慧鈴</w:t>
      </w:r>
      <w:r>
        <w:rPr>
          <w:rFonts w:ascii="新細明體" w:eastAsia="新細明體" w:hAnsi="新細明體" w:hint="eastAsia"/>
          <w:sz w:val="28"/>
          <w:szCs w:val="28"/>
          <w:lang w:eastAsia="zh-HK"/>
        </w:rPr>
        <w:t>。</w:t>
      </w:r>
    </w:p>
    <w:p w:rsidR="00726DD4" w:rsidRDefault="00726DD4" w:rsidP="00726DD4">
      <w:pPr>
        <w:snapToGrid w:val="0"/>
        <w:ind w:firstLineChars="50" w:firstLine="140"/>
        <w:rPr>
          <w:rFonts w:ascii="標楷體" w:eastAsia="標楷體" w:hAnsi="標楷體" w:hint="eastAsia"/>
          <w:sz w:val="28"/>
          <w:szCs w:val="28"/>
          <w:lang w:eastAsia="zh-HK"/>
        </w:rPr>
      </w:pPr>
      <w:r>
        <w:rPr>
          <w:rFonts w:ascii="標楷體" w:eastAsia="標楷體" w:hAnsi="標楷體" w:hint="eastAsia"/>
          <w:sz w:val="28"/>
          <w:szCs w:val="28"/>
          <w:lang w:eastAsia="zh-HK"/>
        </w:rPr>
        <w:t>(二)服務滿20年資深優良教師：葉麗萍。</w:t>
      </w:r>
    </w:p>
    <w:p w:rsidR="00726DD4" w:rsidRDefault="00726DD4" w:rsidP="00726DD4">
      <w:pPr>
        <w:spacing w:line="360" w:lineRule="exact"/>
        <w:ind w:leftChars="260" w:left="624"/>
        <w:rPr>
          <w:rFonts w:ascii="標楷體" w:eastAsia="標楷體" w:hAnsi="標楷體" w:cs="Arial" w:hint="eastAsia"/>
          <w:color w:val="222222"/>
          <w:sz w:val="28"/>
          <w:szCs w:val="28"/>
          <w:shd w:val="clear" w:color="auto" w:fill="FFFFFF"/>
        </w:rPr>
      </w:pPr>
      <w:r>
        <w:rPr>
          <w:rFonts w:ascii="標楷體" w:eastAsia="標楷體" w:hAnsi="標楷體" w:hint="eastAsia"/>
          <w:sz w:val="28"/>
          <w:szCs w:val="28"/>
          <w:lang w:eastAsia="zh-HK"/>
        </w:rPr>
        <w:t>以上本室已於10</w:t>
      </w:r>
      <w:r>
        <w:rPr>
          <w:rFonts w:ascii="標楷體" w:eastAsia="標楷體" w:hAnsi="標楷體" w:hint="eastAsia"/>
          <w:sz w:val="28"/>
          <w:szCs w:val="28"/>
        </w:rPr>
        <w:t>9</w:t>
      </w:r>
      <w:r>
        <w:rPr>
          <w:rFonts w:ascii="標楷體" w:eastAsia="標楷體" w:hAnsi="標楷體" w:hint="eastAsia"/>
          <w:sz w:val="28"/>
          <w:szCs w:val="28"/>
          <w:lang w:eastAsia="zh-HK"/>
        </w:rPr>
        <w:t>年1月</w:t>
      </w:r>
      <w:r>
        <w:rPr>
          <w:rFonts w:ascii="標楷體" w:eastAsia="標楷體" w:hAnsi="標楷體" w:hint="eastAsia"/>
          <w:sz w:val="28"/>
          <w:szCs w:val="28"/>
        </w:rPr>
        <w:t>13</w:t>
      </w:r>
      <w:r>
        <w:rPr>
          <w:rFonts w:ascii="標楷體" w:eastAsia="標楷體" w:hAnsi="標楷體" w:hint="eastAsia"/>
          <w:sz w:val="28"/>
          <w:szCs w:val="28"/>
          <w:lang w:eastAsia="zh-HK"/>
        </w:rPr>
        <w:t>日以</w:t>
      </w:r>
      <w:r>
        <w:rPr>
          <w:rFonts w:ascii="標楷體" w:eastAsia="標楷體" w:hAnsi="標楷體" w:hint="eastAsia"/>
          <w:sz w:val="28"/>
          <w:szCs w:val="28"/>
        </w:rPr>
        <w:t>EAMIL</w:t>
      </w:r>
      <w:r>
        <w:rPr>
          <w:rFonts w:ascii="標楷體" w:eastAsia="標楷體" w:hAnsi="標楷體" w:hint="eastAsia"/>
          <w:sz w:val="28"/>
          <w:szCs w:val="28"/>
          <w:lang w:eastAsia="zh-HK"/>
        </w:rPr>
        <w:t>通知當事人</w:t>
      </w:r>
      <w:r>
        <w:rPr>
          <w:rFonts w:ascii="新細明體" w:eastAsia="新細明體" w:hAnsi="新細明體" w:hint="eastAsia"/>
          <w:sz w:val="28"/>
          <w:szCs w:val="28"/>
          <w:lang w:eastAsia="zh-HK"/>
        </w:rPr>
        <w:t>，</w:t>
      </w:r>
      <w:r>
        <w:rPr>
          <w:rFonts w:ascii="標楷體" w:eastAsia="標楷體" w:hAnsi="標楷體" w:hint="eastAsia"/>
          <w:sz w:val="28"/>
          <w:szCs w:val="28"/>
          <w:lang w:eastAsia="zh-HK"/>
        </w:rPr>
        <w:t>若有遺漏或重覆者</w:t>
      </w:r>
      <w:r>
        <w:rPr>
          <w:rFonts w:ascii="新細明體" w:eastAsia="新細明體" w:hAnsi="新細明體" w:hint="eastAsia"/>
          <w:sz w:val="28"/>
          <w:szCs w:val="28"/>
          <w:lang w:eastAsia="zh-HK"/>
        </w:rPr>
        <w:t>，</w:t>
      </w:r>
      <w:r>
        <w:rPr>
          <w:rFonts w:ascii="標楷體" w:eastAsia="標楷體" w:hAnsi="標楷體" w:hint="eastAsia"/>
          <w:sz w:val="28"/>
          <w:szCs w:val="28"/>
          <w:lang w:eastAsia="zh-HK"/>
        </w:rPr>
        <w:t>請於</w:t>
      </w:r>
      <w:r>
        <w:rPr>
          <w:rFonts w:ascii="標楷體" w:eastAsia="標楷體" w:hAnsi="標楷體" w:cs="Arial" w:hint="eastAsia"/>
          <w:color w:val="222222"/>
          <w:sz w:val="28"/>
          <w:szCs w:val="28"/>
          <w:shd w:val="clear" w:color="auto" w:fill="FFFFFF"/>
        </w:rPr>
        <w:t>109年01月18日前</w:t>
      </w:r>
      <w:r>
        <w:rPr>
          <w:rFonts w:ascii="標楷體" w:eastAsia="標楷體" w:hAnsi="標楷體" w:cs="Arial" w:hint="eastAsia"/>
          <w:color w:val="222222"/>
          <w:sz w:val="28"/>
          <w:szCs w:val="28"/>
          <w:shd w:val="clear" w:color="auto" w:fill="FFFFFF"/>
          <w:lang w:eastAsia="zh-HK"/>
        </w:rPr>
        <w:t>告知</w:t>
      </w:r>
      <w:r>
        <w:rPr>
          <w:rFonts w:ascii="標楷體" w:eastAsia="標楷體" w:hAnsi="標楷體" w:cs="Arial" w:hint="eastAsia"/>
          <w:color w:val="222222"/>
          <w:sz w:val="28"/>
          <w:szCs w:val="28"/>
          <w:shd w:val="clear" w:color="auto" w:fill="FFFFFF"/>
        </w:rPr>
        <w:t>人事室</w:t>
      </w:r>
      <w:r>
        <w:rPr>
          <w:rFonts w:ascii="新細明體" w:eastAsia="新細明體" w:hAnsi="新細明體" w:cs="Arial" w:hint="eastAsia"/>
          <w:color w:val="222222"/>
          <w:sz w:val="28"/>
          <w:szCs w:val="28"/>
          <w:shd w:val="clear" w:color="auto" w:fill="FFFFFF"/>
        </w:rPr>
        <w:t>，</w:t>
      </w:r>
      <w:r>
        <w:rPr>
          <w:rFonts w:ascii="標楷體" w:eastAsia="標楷體" w:hAnsi="標楷體" w:cs="Arial" w:hint="eastAsia"/>
          <w:color w:val="222222"/>
          <w:sz w:val="28"/>
          <w:szCs w:val="28"/>
          <w:shd w:val="clear" w:color="auto" w:fill="FFFFFF"/>
          <w:lang w:eastAsia="zh-HK"/>
        </w:rPr>
        <w:t>及</w:t>
      </w:r>
      <w:r>
        <w:rPr>
          <w:rFonts w:ascii="標楷體" w:eastAsia="標楷體" w:hAnsi="標楷體" w:cs="Arial" w:hint="eastAsia"/>
          <w:color w:val="222222"/>
          <w:sz w:val="28"/>
          <w:szCs w:val="28"/>
          <w:shd w:val="clear" w:color="auto" w:fill="FFFFFF"/>
        </w:rPr>
        <w:t>請符合資格同仁於109年02月14日前將</w:t>
      </w:r>
      <w:r>
        <w:rPr>
          <w:rFonts w:ascii="標楷體" w:eastAsia="標楷體" w:hAnsi="標楷體" w:cs="Arial" w:hint="eastAsia"/>
          <w:color w:val="222222"/>
          <w:sz w:val="28"/>
          <w:szCs w:val="28"/>
          <w:shd w:val="clear" w:color="auto" w:fill="FFFFFF"/>
          <w:lang w:eastAsia="zh-HK"/>
        </w:rPr>
        <w:t>教學感言(貼上照片電子檔)、推薦表、名冊及相關佐證</w:t>
      </w:r>
      <w:r>
        <w:rPr>
          <w:rFonts w:ascii="標楷體" w:eastAsia="標楷體" w:hAnsi="標楷體" w:cs="Arial" w:hint="eastAsia"/>
          <w:color w:val="222222"/>
          <w:sz w:val="28"/>
          <w:szCs w:val="28"/>
          <w:shd w:val="clear" w:color="auto" w:fill="FFFFFF"/>
        </w:rPr>
        <w:t>資料(如</w:t>
      </w:r>
      <w:r>
        <w:rPr>
          <w:rFonts w:ascii="標楷體" w:eastAsia="標楷體" w:hAnsi="標楷體" w:cs="Arial" w:hint="eastAsia"/>
          <w:color w:val="222222"/>
          <w:sz w:val="28"/>
          <w:szCs w:val="28"/>
          <w:shd w:val="clear" w:color="auto" w:fill="FFFFFF"/>
          <w:lang w:eastAsia="zh-HK"/>
        </w:rPr>
        <w:t>敘薪通知書</w:t>
      </w:r>
      <w:r>
        <w:rPr>
          <w:rFonts w:ascii="標楷體" w:eastAsia="標楷體" w:hAnsi="標楷體" w:cs="Arial" w:hint="eastAsia"/>
          <w:color w:val="222222"/>
          <w:sz w:val="28"/>
          <w:szCs w:val="28"/>
          <w:shd w:val="clear" w:color="auto" w:fill="FFFFFF"/>
        </w:rPr>
        <w:t>、</w:t>
      </w:r>
      <w:r>
        <w:rPr>
          <w:rFonts w:ascii="標楷體" w:eastAsia="標楷體" w:hAnsi="標楷體" w:cs="Arial" w:hint="eastAsia"/>
          <w:color w:val="222222"/>
          <w:sz w:val="28"/>
          <w:szCs w:val="28"/>
          <w:shd w:val="clear" w:color="auto" w:fill="FFFFFF"/>
          <w:lang w:eastAsia="zh-HK"/>
        </w:rPr>
        <w:t>服務證</w:t>
      </w:r>
      <w:r>
        <w:rPr>
          <w:rFonts w:ascii="標楷體" w:eastAsia="標楷體" w:hAnsi="標楷體" w:cs="Arial" w:hint="eastAsia"/>
          <w:color w:val="222222"/>
          <w:sz w:val="28"/>
          <w:szCs w:val="28"/>
          <w:shd w:val="clear" w:color="auto" w:fill="FFFFFF"/>
        </w:rPr>
        <w:t>明書等)</w:t>
      </w:r>
      <w:r>
        <w:rPr>
          <w:rFonts w:ascii="標楷體" w:eastAsia="標楷體" w:hAnsi="標楷體" w:cs="Arial" w:hint="eastAsia"/>
          <w:color w:val="222222"/>
          <w:sz w:val="28"/>
          <w:szCs w:val="28"/>
          <w:shd w:val="clear" w:color="auto" w:fill="FFFFFF"/>
          <w:lang w:eastAsia="zh-HK"/>
        </w:rPr>
        <w:t>送交人事室</w:t>
      </w:r>
      <w:r>
        <w:rPr>
          <w:rFonts w:ascii="新細明體" w:eastAsia="新細明體" w:hAnsi="新細明體" w:cs="Arial" w:hint="eastAsia"/>
          <w:color w:val="222222"/>
          <w:sz w:val="28"/>
          <w:szCs w:val="28"/>
          <w:shd w:val="clear" w:color="auto" w:fill="FFFFFF"/>
          <w:lang w:eastAsia="zh-HK"/>
        </w:rPr>
        <w:t>，</w:t>
      </w:r>
      <w:r>
        <w:rPr>
          <w:rFonts w:ascii="標楷體" w:eastAsia="標楷體" w:hAnsi="標楷體" w:cs="Arial" w:hint="eastAsia"/>
          <w:color w:val="222222"/>
          <w:sz w:val="28"/>
          <w:szCs w:val="28"/>
          <w:shd w:val="clear" w:color="auto" w:fill="FFFFFF"/>
        </w:rPr>
        <w:t>電子檔(</w:t>
      </w:r>
      <w:r>
        <w:rPr>
          <w:rFonts w:ascii="標楷體" w:eastAsia="標楷體" w:hAnsi="標楷體" w:cs="Arial" w:hint="eastAsia"/>
          <w:color w:val="222222"/>
          <w:sz w:val="28"/>
          <w:szCs w:val="28"/>
          <w:shd w:val="clear" w:color="auto" w:fill="FFFFFF"/>
          <w:lang w:eastAsia="zh-HK"/>
        </w:rPr>
        <w:t>教學感言【貼上照片電子檔】、推薦表、名冊及照片各單獨一個電子檔【</w:t>
      </w:r>
      <w:r>
        <w:rPr>
          <w:rFonts w:ascii="標楷體" w:eastAsia="標楷體" w:hAnsi="標楷體" w:hint="eastAsia"/>
          <w:sz w:val="28"/>
        </w:rPr>
        <w:t>.jpg格式，檔案大小需800KB以上】</w:t>
      </w:r>
      <w:r>
        <w:rPr>
          <w:rFonts w:ascii="標楷體" w:eastAsia="標楷體" w:hAnsi="標楷體" w:cs="Arial" w:hint="eastAsia"/>
          <w:color w:val="222222"/>
          <w:sz w:val="28"/>
          <w:szCs w:val="28"/>
          <w:shd w:val="clear" w:color="auto" w:fill="FFFFFF"/>
        </w:rPr>
        <w:t>)</w:t>
      </w:r>
      <w:r>
        <w:rPr>
          <w:rFonts w:ascii="標楷體" w:eastAsia="標楷體" w:hAnsi="標楷體" w:cs="Arial" w:hint="eastAsia"/>
          <w:color w:val="222222"/>
          <w:sz w:val="28"/>
          <w:szCs w:val="28"/>
          <w:shd w:val="clear" w:color="auto" w:fill="FFFFFF"/>
          <w:lang w:eastAsia="zh-HK"/>
        </w:rPr>
        <w:t>另請同時</w:t>
      </w:r>
      <w:r>
        <w:rPr>
          <w:rFonts w:ascii="標楷體" w:eastAsia="標楷體" w:hAnsi="標楷體" w:cs="Arial" w:hint="eastAsia"/>
          <w:color w:val="222222"/>
          <w:sz w:val="28"/>
          <w:szCs w:val="28"/>
          <w:shd w:val="clear" w:color="auto" w:fill="FFFFFF"/>
        </w:rPr>
        <w:t>寄送至人事室江小姐(</w:t>
      </w:r>
      <w:r>
        <w:rPr>
          <w:rStyle w:val="ac"/>
          <w:rFonts w:ascii="標楷體" w:eastAsia="標楷體" w:hAnsi="標楷體" w:cs="Arial" w:hint="eastAsia"/>
          <w:color w:val="1155CC"/>
          <w:sz w:val="28"/>
          <w:szCs w:val="28"/>
          <w:shd w:val="clear" w:color="auto" w:fill="FFFFFF"/>
        </w:rPr>
        <w:t>jp41224@gmail.com</w:t>
      </w:r>
      <w:r>
        <w:rPr>
          <w:rFonts w:ascii="標楷體" w:eastAsia="標楷體" w:hAnsi="標楷體" w:cs="Arial" w:hint="eastAsia"/>
          <w:color w:val="222222"/>
          <w:sz w:val="28"/>
          <w:szCs w:val="28"/>
          <w:shd w:val="clear" w:color="auto" w:fill="FFFFFF"/>
        </w:rPr>
        <w:t>)</w:t>
      </w:r>
      <w:r>
        <w:rPr>
          <w:rFonts w:ascii="標楷體" w:eastAsia="標楷體" w:hAnsi="標楷體" w:cs="Arial" w:hint="eastAsia"/>
          <w:color w:val="222222"/>
          <w:sz w:val="28"/>
          <w:szCs w:val="28"/>
          <w:shd w:val="clear" w:color="auto" w:fill="FFFFFF"/>
          <w:lang w:eastAsia="zh-HK"/>
        </w:rPr>
        <w:t>彙辦</w:t>
      </w:r>
      <w:r>
        <w:rPr>
          <w:rFonts w:ascii="標楷體" w:eastAsia="標楷體" w:hAnsi="標楷體" w:hint="eastAsia"/>
          <w:sz w:val="28"/>
          <w:szCs w:val="28"/>
          <w:lang w:eastAsia="zh-HK"/>
        </w:rPr>
        <w:t>(相關採計年資規定請參看各級學校資深優良教師獎勵要點)</w:t>
      </w:r>
      <w:r>
        <w:rPr>
          <w:rFonts w:ascii="新細明體" w:eastAsia="新細明體" w:hAnsi="新細明體" w:hint="eastAsia"/>
          <w:sz w:val="28"/>
          <w:szCs w:val="28"/>
          <w:lang w:eastAsia="zh-HK"/>
        </w:rPr>
        <w:t>，</w:t>
      </w:r>
      <w:r>
        <w:rPr>
          <w:rFonts w:ascii="標楷體" w:eastAsia="標楷體" w:hAnsi="標楷體" w:hint="eastAsia"/>
          <w:sz w:val="28"/>
          <w:szCs w:val="28"/>
          <w:lang w:eastAsia="zh-HK"/>
        </w:rPr>
        <w:t>請尚未交者至遲於2月2</w:t>
      </w:r>
      <w:r>
        <w:rPr>
          <w:rFonts w:ascii="標楷體" w:eastAsia="標楷體" w:hAnsi="標楷體" w:hint="eastAsia"/>
          <w:sz w:val="28"/>
          <w:szCs w:val="28"/>
        </w:rPr>
        <w:t>1</w:t>
      </w:r>
      <w:r>
        <w:rPr>
          <w:rFonts w:ascii="標楷體" w:eastAsia="標楷體" w:hAnsi="標楷體" w:hint="eastAsia"/>
          <w:sz w:val="28"/>
          <w:szCs w:val="28"/>
          <w:lang w:eastAsia="zh-HK"/>
        </w:rPr>
        <w:t>日前繳交</w:t>
      </w:r>
      <w:r>
        <w:rPr>
          <w:rFonts w:ascii="標楷體" w:eastAsia="標楷體" w:hAnsi="標楷體" w:cs="Arial" w:hint="eastAsia"/>
          <w:color w:val="222222"/>
          <w:sz w:val="28"/>
          <w:szCs w:val="28"/>
          <w:shd w:val="clear" w:color="auto" w:fill="FFFFFF"/>
        </w:rPr>
        <w:t>。</w:t>
      </w:r>
    </w:p>
    <w:p w:rsidR="00726DD4" w:rsidRDefault="00726DD4" w:rsidP="00726DD4">
      <w:pPr>
        <w:snapToGrid w:val="0"/>
        <w:spacing w:line="360" w:lineRule="exact"/>
        <w:ind w:leftChars="-59" w:left="424" w:hangingChars="202" w:hanging="566"/>
        <w:rPr>
          <w:rFonts w:ascii="標楷體" w:eastAsia="標楷體" w:hAnsi="標楷體" w:cs="Arial" w:hint="eastAsia"/>
          <w:bCs/>
          <w:color w:val="222222"/>
          <w:sz w:val="28"/>
          <w:szCs w:val="28"/>
          <w:shd w:val="clear" w:color="auto" w:fill="FFFFFF"/>
          <w:lang w:eastAsia="zh-HK"/>
        </w:rPr>
      </w:pPr>
      <w:r>
        <w:rPr>
          <w:rFonts w:ascii="標楷體" w:eastAsia="標楷體" w:hAnsi="標楷體" w:cs="Arial" w:hint="eastAsia"/>
          <w:bCs/>
          <w:color w:val="222222"/>
          <w:sz w:val="28"/>
          <w:szCs w:val="28"/>
          <w:shd w:val="clear" w:color="auto" w:fill="FFFFFF"/>
        </w:rPr>
        <w:t>四</w:t>
      </w:r>
      <w:r>
        <w:rPr>
          <w:rFonts w:ascii="標楷體" w:eastAsia="標楷體" w:hAnsi="標楷體" w:cs="Arial" w:hint="eastAsia"/>
          <w:bCs/>
          <w:color w:val="222222"/>
          <w:sz w:val="28"/>
          <w:szCs w:val="28"/>
          <w:shd w:val="clear" w:color="auto" w:fill="FFFFFF"/>
          <w:lang w:eastAsia="zh-HK"/>
        </w:rPr>
        <w:t>、有關新竹縣10</w:t>
      </w:r>
      <w:r>
        <w:rPr>
          <w:rFonts w:ascii="標楷體" w:eastAsia="標楷體" w:hAnsi="標楷體" w:cs="Arial" w:hint="eastAsia"/>
          <w:bCs/>
          <w:color w:val="222222"/>
          <w:sz w:val="28"/>
          <w:szCs w:val="28"/>
          <w:shd w:val="clear" w:color="auto" w:fill="FFFFFF"/>
        </w:rPr>
        <w:t>9</w:t>
      </w:r>
      <w:r>
        <w:rPr>
          <w:rFonts w:ascii="標楷體" w:eastAsia="標楷體" w:hAnsi="標楷體" w:cs="Arial" w:hint="eastAsia"/>
          <w:bCs/>
          <w:color w:val="222222"/>
          <w:sz w:val="28"/>
          <w:szCs w:val="28"/>
          <w:shd w:val="clear" w:color="auto" w:fill="FFFFFF"/>
          <w:lang w:eastAsia="zh-HK"/>
        </w:rPr>
        <w:t>年度特殊優良教師暨教育行政人員評選，本室業於1月1</w:t>
      </w:r>
      <w:r>
        <w:rPr>
          <w:rFonts w:ascii="標楷體" w:eastAsia="標楷體" w:hAnsi="標楷體" w:cs="Arial" w:hint="eastAsia"/>
          <w:bCs/>
          <w:color w:val="222222"/>
          <w:sz w:val="28"/>
          <w:szCs w:val="28"/>
          <w:shd w:val="clear" w:color="auto" w:fill="FFFFFF"/>
        </w:rPr>
        <w:t>4</w:t>
      </w:r>
      <w:r>
        <w:rPr>
          <w:rFonts w:ascii="標楷體" w:eastAsia="標楷體" w:hAnsi="標楷體" w:cs="Arial" w:hint="eastAsia"/>
          <w:bCs/>
          <w:color w:val="222222"/>
          <w:sz w:val="28"/>
          <w:szCs w:val="28"/>
          <w:shd w:val="clear" w:color="auto" w:fill="FFFFFF"/>
          <w:lang w:eastAsia="zh-HK"/>
        </w:rPr>
        <w:t>日以電子郵件傳送及上網公告，請有意推薦者(含自薦及推薦他人)，填妥推薦表及備齊相關資料於</w:t>
      </w:r>
      <w:r>
        <w:rPr>
          <w:rFonts w:ascii="標楷體" w:eastAsia="標楷體" w:hAnsi="標楷體" w:cs="Arial" w:hint="eastAsia"/>
          <w:bCs/>
          <w:color w:val="222222"/>
          <w:sz w:val="28"/>
          <w:szCs w:val="28"/>
          <w:shd w:val="clear" w:color="auto" w:fill="FFFFFF"/>
        </w:rPr>
        <w:t>2</w:t>
      </w:r>
      <w:r>
        <w:rPr>
          <w:rFonts w:ascii="標楷體" w:eastAsia="標楷體" w:hAnsi="標楷體" w:cs="Arial" w:hint="eastAsia"/>
          <w:bCs/>
          <w:color w:val="222222"/>
          <w:sz w:val="28"/>
          <w:szCs w:val="28"/>
          <w:shd w:val="clear" w:color="auto" w:fill="FFFFFF"/>
          <w:lang w:eastAsia="zh-HK"/>
        </w:rPr>
        <w:t>月</w:t>
      </w:r>
      <w:r>
        <w:rPr>
          <w:rFonts w:ascii="標楷體" w:eastAsia="標楷體" w:hAnsi="標楷體" w:cs="Arial" w:hint="eastAsia"/>
          <w:bCs/>
          <w:color w:val="222222"/>
          <w:sz w:val="28"/>
          <w:szCs w:val="28"/>
          <w:shd w:val="clear" w:color="auto" w:fill="FFFFFF"/>
        </w:rPr>
        <w:t>14</w:t>
      </w:r>
      <w:r>
        <w:rPr>
          <w:rFonts w:ascii="標楷體" w:eastAsia="標楷體" w:hAnsi="標楷體" w:cs="Arial" w:hint="eastAsia"/>
          <w:bCs/>
          <w:color w:val="222222"/>
          <w:sz w:val="28"/>
          <w:szCs w:val="28"/>
          <w:shd w:val="clear" w:color="auto" w:fill="FFFFFF"/>
          <w:lang w:eastAsia="zh-HK"/>
        </w:rPr>
        <w:t>日前送人事室彙辦。</w:t>
      </w:r>
    </w:p>
    <w:p w:rsidR="00726DD4" w:rsidRDefault="00726DD4" w:rsidP="00726DD4">
      <w:pPr>
        <w:snapToGrid w:val="0"/>
        <w:spacing w:line="360" w:lineRule="exact"/>
        <w:ind w:leftChars="-59" w:left="424" w:hangingChars="202" w:hanging="566"/>
        <w:rPr>
          <w:rFonts w:ascii="標楷體" w:eastAsia="標楷體" w:hAnsi="標楷體" w:cs="Arial" w:hint="eastAsia"/>
          <w:bCs/>
          <w:color w:val="222222"/>
          <w:sz w:val="28"/>
          <w:szCs w:val="28"/>
          <w:shd w:val="clear" w:color="auto" w:fill="FFFFFF"/>
        </w:rPr>
      </w:pPr>
      <w:r>
        <w:rPr>
          <w:rFonts w:ascii="標楷體" w:eastAsia="標楷體" w:hAnsi="標楷體" w:cs="Arial" w:hint="eastAsia"/>
          <w:bCs/>
          <w:color w:val="222222"/>
          <w:sz w:val="28"/>
          <w:szCs w:val="28"/>
          <w:shd w:val="clear" w:color="auto" w:fill="FFFFFF"/>
          <w:lang w:eastAsia="zh-HK"/>
        </w:rPr>
        <w:t>五、</w:t>
      </w:r>
      <w:r>
        <w:rPr>
          <w:rFonts w:ascii="標楷體" w:eastAsia="標楷體" w:hAnsi="標楷體" w:cs="Arial" w:hint="eastAsia"/>
          <w:bCs/>
          <w:color w:val="222222"/>
          <w:sz w:val="28"/>
          <w:szCs w:val="28"/>
          <w:shd w:val="clear" w:color="auto" w:fill="FFFFFF"/>
        </w:rPr>
        <w:t>因配合109年1月23日彈性放假及6月30日課程調至2月15日，故2月15日全體師生需上班上課，休業式並提前至6月29日辦理，6月30日僅兼行政教師及職員需依規定上班</w:t>
      </w:r>
      <w:r>
        <w:rPr>
          <w:rFonts w:ascii="標楷體" w:eastAsia="標楷體" w:hAnsi="標楷體" w:cs="Arial" w:hint="eastAsia"/>
          <w:bCs/>
          <w:color w:val="222222"/>
          <w:sz w:val="28"/>
          <w:szCs w:val="28"/>
          <w:shd w:val="clear" w:color="auto" w:fill="FFFFFF"/>
          <w:lang w:eastAsia="zh-HK"/>
        </w:rPr>
        <w:t xml:space="preserve">。 </w:t>
      </w:r>
    </w:p>
    <w:p w:rsidR="00726DD4" w:rsidRDefault="00726DD4" w:rsidP="00726DD4">
      <w:pPr>
        <w:snapToGrid w:val="0"/>
        <w:spacing w:line="360" w:lineRule="exact"/>
        <w:ind w:leftChars="-59" w:left="424" w:hangingChars="202" w:hanging="566"/>
        <w:rPr>
          <w:rFonts w:ascii="標楷體" w:eastAsia="標楷體" w:hAnsi="標楷體" w:hint="eastAsia"/>
          <w:sz w:val="28"/>
          <w:szCs w:val="28"/>
          <w:lang w:eastAsia="zh-HK"/>
        </w:rPr>
      </w:pPr>
      <w:r>
        <w:rPr>
          <w:rFonts w:ascii="標楷體" w:eastAsia="標楷體" w:hAnsi="標楷體" w:cs="Arial" w:hint="eastAsia"/>
          <w:bCs/>
          <w:color w:val="222222"/>
          <w:sz w:val="28"/>
          <w:szCs w:val="28"/>
          <w:shd w:val="clear" w:color="auto" w:fill="FFFFFF"/>
          <w:lang w:eastAsia="zh-HK"/>
        </w:rPr>
        <w:t>六、</w:t>
      </w:r>
      <w:r>
        <w:rPr>
          <w:rFonts w:ascii="標楷體" w:eastAsia="標楷體" w:hAnsi="標楷體" w:hint="eastAsia"/>
          <w:sz w:val="28"/>
          <w:szCs w:val="28"/>
          <w:lang w:eastAsia="zh-HK"/>
        </w:rPr>
        <w:t>宣導「公務員廉政倫理規範」並落實請託關說登錄作業：提醒機關同仁恪遵相關規定，與機關有職務上利害關係之個人、法人或團體間之饋贈財物或飲宴應酬，除有本規範第4點(如受贈之財物市價在新臺幣五百元以下；或對本機關內多數人為餽贈，其市價總額在新臺幣一千元以下)或第7點所列各款情形(如因結婚、生育、退休等所舉辦之活動，而未超過正常社交禮俗標準)外，應予拒絕，並落實知會登錄程序。正常社交禮俗標準為3000元</w:t>
      </w:r>
      <w:r>
        <w:rPr>
          <w:rFonts w:ascii="新細明體" w:hAnsi="新細明體" w:hint="eastAsia"/>
          <w:sz w:val="28"/>
          <w:szCs w:val="28"/>
          <w:lang w:eastAsia="zh-HK"/>
        </w:rPr>
        <w:t>。</w:t>
      </w:r>
      <w:r>
        <w:rPr>
          <w:rFonts w:ascii="標楷體" w:eastAsia="標楷體" w:hAnsi="標楷體" w:hint="eastAsia"/>
          <w:sz w:val="28"/>
          <w:szCs w:val="28"/>
          <w:lang w:eastAsia="zh-HK"/>
        </w:rPr>
        <w:t>另依「行政院及所屬機關機構請託關說登錄查察作業獎懲處理原則」，依辦理請託關說登錄與查察作業情形(如績效良好，且有具體事證或故意隱匿、延宕或積壓不報，經查證屬實等)</w:t>
      </w:r>
      <w:r>
        <w:rPr>
          <w:rFonts w:ascii="標楷體" w:eastAsia="標楷體" w:hAnsi="標楷體" w:hint="eastAsia"/>
          <w:sz w:val="28"/>
          <w:szCs w:val="28"/>
        </w:rPr>
        <w:t>，</w:t>
      </w:r>
      <w:r>
        <w:rPr>
          <w:rFonts w:ascii="標楷體" w:eastAsia="標楷體" w:hAnsi="標楷體" w:hint="eastAsia"/>
          <w:sz w:val="28"/>
          <w:szCs w:val="28"/>
          <w:lang w:eastAsia="zh-HK"/>
        </w:rPr>
        <w:t>可予以嘉奬、記功、申誡、記過。</w:t>
      </w:r>
    </w:p>
    <w:p w:rsidR="00726DD4" w:rsidRDefault="00726DD4" w:rsidP="00726DD4">
      <w:pPr>
        <w:snapToGrid w:val="0"/>
        <w:spacing w:line="360" w:lineRule="exact"/>
        <w:ind w:leftChars="-59" w:left="424" w:hangingChars="202" w:hanging="566"/>
        <w:rPr>
          <w:rFonts w:ascii="標楷體" w:eastAsia="標楷體" w:hAnsi="標楷體" w:hint="eastAsia"/>
          <w:sz w:val="28"/>
          <w:szCs w:val="28"/>
          <w:lang w:eastAsia="zh-HK"/>
        </w:rPr>
      </w:pPr>
      <w:r>
        <w:rPr>
          <w:rFonts w:ascii="標楷體" w:eastAsia="標楷體" w:hAnsi="標楷體" w:hint="eastAsia"/>
          <w:sz w:val="28"/>
          <w:szCs w:val="28"/>
          <w:lang w:eastAsia="zh-HK"/>
        </w:rPr>
        <w:t>七、宣導新竹縣政府員工協助方案</w:t>
      </w:r>
      <w:r>
        <w:rPr>
          <w:rFonts w:ascii="標楷體" w:eastAsia="標楷體" w:hAnsi="標楷體" w:hint="eastAsia"/>
          <w:sz w:val="28"/>
          <w:szCs w:val="28"/>
        </w:rPr>
        <w:t>EAP</w:t>
      </w:r>
      <w:r>
        <w:rPr>
          <w:rFonts w:ascii="標楷體" w:eastAsia="標楷體" w:hAnsi="標楷體" w:hint="eastAsia"/>
          <w:sz w:val="28"/>
          <w:szCs w:val="28"/>
          <w:lang w:eastAsia="zh-HK"/>
        </w:rPr>
        <w:t>如附件</w:t>
      </w:r>
      <w:r w:rsidR="002C2BF4">
        <w:rPr>
          <w:rFonts w:ascii="標楷體" w:eastAsia="標楷體" w:hAnsi="標楷體" w:hint="eastAsia"/>
          <w:sz w:val="28"/>
          <w:szCs w:val="28"/>
          <w:lang w:eastAsia="zh-HK"/>
        </w:rPr>
        <w:t>。</w:t>
      </w:r>
    </w:p>
    <w:p w:rsidR="00726DD4" w:rsidRDefault="00726DD4" w:rsidP="00726DD4">
      <w:pPr>
        <w:snapToGrid w:val="0"/>
        <w:spacing w:line="360" w:lineRule="exact"/>
        <w:ind w:leftChars="-59" w:left="424" w:hangingChars="202" w:hanging="566"/>
        <w:rPr>
          <w:rFonts w:ascii="標楷體" w:eastAsia="標楷體" w:hAnsi="標楷體" w:hint="eastAsia"/>
          <w:sz w:val="28"/>
          <w:szCs w:val="28"/>
        </w:rPr>
      </w:pPr>
      <w:r>
        <w:rPr>
          <w:rFonts w:ascii="標楷體" w:eastAsia="標楷體" w:hAnsi="標楷體" w:hint="eastAsia"/>
          <w:sz w:val="28"/>
          <w:szCs w:val="28"/>
          <w:lang w:eastAsia="zh-HK"/>
        </w:rPr>
        <w:t>八、</w:t>
      </w:r>
      <w:r w:rsidRPr="00CD0D11">
        <w:rPr>
          <w:rFonts w:ascii="標楷體" w:eastAsia="標楷體" w:hAnsi="標楷體" w:hint="eastAsia"/>
          <w:color w:val="000000" w:themeColor="text1"/>
          <w:sz w:val="28"/>
          <w:szCs w:val="28"/>
          <w:lang w:eastAsia="zh-HK"/>
        </w:rPr>
        <w:t>教職員出國請依規定填寫假單。差勤系統版路徑 差勤</w:t>
      </w:r>
      <w:r w:rsidRPr="00CD0D11">
        <w:rPr>
          <w:rFonts w:ascii="標楷體" w:eastAsia="標楷體" w:hAnsi="標楷體" w:hint="eastAsia"/>
          <w:color w:val="000000" w:themeColor="text1"/>
          <w:sz w:val="28"/>
          <w:szCs w:val="28"/>
        </w:rPr>
        <w:t>-</w:t>
      </w:r>
      <w:r w:rsidRPr="00CD0D11">
        <w:rPr>
          <w:rFonts w:ascii="標楷體" w:eastAsia="標楷體" w:hAnsi="標楷體" w:hint="eastAsia"/>
          <w:color w:val="000000" w:themeColor="text1"/>
          <w:sz w:val="28"/>
          <w:szCs w:val="28"/>
          <w:lang w:eastAsia="zh-HK"/>
        </w:rPr>
        <w:t>差勤系統</w:t>
      </w:r>
      <w:r w:rsidRPr="00CD0D11">
        <w:rPr>
          <w:rFonts w:ascii="標楷體" w:eastAsia="標楷體" w:hAnsi="標楷體" w:hint="eastAsia"/>
          <w:color w:val="000000" w:themeColor="text1"/>
          <w:sz w:val="28"/>
          <w:szCs w:val="28"/>
        </w:rPr>
        <w:t>-</w:t>
      </w:r>
      <w:r w:rsidRPr="00CD0D11">
        <w:rPr>
          <w:rFonts w:ascii="標楷體" w:eastAsia="標楷體" w:hAnsi="標楷體" w:hint="eastAsia"/>
          <w:color w:val="000000" w:themeColor="text1"/>
          <w:sz w:val="28"/>
          <w:szCs w:val="28"/>
          <w:lang w:eastAsia="zh-HK"/>
        </w:rPr>
        <w:t>出國或</w:t>
      </w:r>
      <w:r w:rsidR="00D7454D" w:rsidRPr="00CD0D11">
        <w:rPr>
          <w:rFonts w:ascii="標楷體" w:eastAsia="標楷體" w:hAnsi="標楷體" w:hint="eastAsia"/>
          <w:color w:val="000000" w:themeColor="text1"/>
          <w:sz w:val="28"/>
          <w:szCs w:val="28"/>
          <w:lang w:eastAsia="zh-HK"/>
        </w:rPr>
        <w:t>赴</w:t>
      </w:r>
      <w:r w:rsidRPr="00CD0D11">
        <w:rPr>
          <w:rFonts w:ascii="標楷體" w:eastAsia="標楷體" w:hAnsi="標楷體" w:hint="eastAsia"/>
          <w:color w:val="000000" w:themeColor="text1"/>
          <w:sz w:val="28"/>
          <w:szCs w:val="28"/>
          <w:lang w:eastAsia="zh-HK"/>
        </w:rPr>
        <w:t>大陸申請，教師部分假別選其</w:t>
      </w:r>
      <w:r w:rsidR="002C2BF4">
        <w:rPr>
          <w:rFonts w:ascii="標楷體" w:eastAsia="標楷體" w:hAnsi="標楷體" w:hint="eastAsia"/>
          <w:color w:val="000000" w:themeColor="text1"/>
          <w:sz w:val="28"/>
          <w:szCs w:val="28"/>
          <w:lang w:eastAsia="zh-HK"/>
        </w:rPr>
        <w:t>他</w:t>
      </w:r>
      <w:r w:rsidRPr="00CD0D11">
        <w:rPr>
          <w:rFonts w:ascii="標楷體" w:eastAsia="標楷體" w:hAnsi="標楷體" w:hint="eastAsia"/>
          <w:color w:val="000000" w:themeColor="text1"/>
          <w:sz w:val="28"/>
          <w:szCs w:val="28"/>
          <w:lang w:eastAsia="zh-HK"/>
        </w:rPr>
        <w:t>假，兼行政職務及職員請依假別自行填寫。</w:t>
      </w:r>
    </w:p>
    <w:p w:rsidR="00726DD4" w:rsidRDefault="00726DD4" w:rsidP="00726DD4">
      <w:pPr>
        <w:snapToGrid w:val="0"/>
        <w:spacing w:line="360" w:lineRule="exact"/>
        <w:ind w:leftChars="-59" w:left="424" w:hangingChars="202" w:hanging="566"/>
        <w:rPr>
          <w:rFonts w:ascii="標楷體" w:eastAsia="標楷體" w:hAnsi="標楷體" w:hint="eastAsia"/>
          <w:sz w:val="28"/>
          <w:szCs w:val="28"/>
          <w:lang w:eastAsia="zh-HK"/>
        </w:rPr>
      </w:pPr>
      <w:r>
        <w:rPr>
          <w:rFonts w:ascii="標楷體" w:eastAsia="標楷體" w:hAnsi="標楷體" w:hint="eastAsia"/>
          <w:sz w:val="28"/>
          <w:szCs w:val="28"/>
          <w:lang w:eastAsia="zh-HK"/>
        </w:rPr>
        <w:t>九、</w:t>
      </w:r>
      <w:r>
        <w:rPr>
          <w:rFonts w:ascii="標楷體" w:eastAsia="標楷體" w:hAnsi="標楷體" w:hint="eastAsia"/>
          <w:sz w:val="28"/>
          <w:szCs w:val="28"/>
        </w:rPr>
        <w:t>109</w:t>
      </w:r>
      <w:r>
        <w:rPr>
          <w:rFonts w:ascii="標楷體" w:eastAsia="標楷體" w:hAnsi="標楷體" w:hint="eastAsia"/>
          <w:sz w:val="28"/>
          <w:szCs w:val="28"/>
          <w:lang w:eastAsia="zh-HK"/>
        </w:rPr>
        <w:t>年度教職員申請健康檢查順序為陳適修、張秀華、吳新運、王秀凌、陳</w:t>
      </w:r>
      <w:r w:rsidR="00891554">
        <w:rPr>
          <w:rFonts w:ascii="標楷體" w:eastAsia="標楷體" w:hAnsi="標楷體" w:hint="eastAsia"/>
          <w:sz w:val="28"/>
          <w:szCs w:val="28"/>
          <w:lang w:eastAsia="zh-HK"/>
        </w:rPr>
        <w:t>佩</w:t>
      </w:r>
      <w:r>
        <w:rPr>
          <w:rFonts w:ascii="標楷體" w:eastAsia="標楷體" w:hAnsi="標楷體" w:hint="eastAsia"/>
          <w:sz w:val="28"/>
          <w:szCs w:val="28"/>
          <w:lang w:eastAsia="zh-HK"/>
        </w:rPr>
        <w:t>伶、劉月琴。蔡佩芬</w:t>
      </w:r>
      <w:r>
        <w:rPr>
          <w:rFonts w:ascii="標楷體" w:eastAsia="標楷體" w:hAnsi="標楷體" w:hint="eastAsia"/>
          <w:sz w:val="28"/>
          <w:szCs w:val="28"/>
        </w:rPr>
        <w:t>(</w:t>
      </w:r>
      <w:r>
        <w:rPr>
          <w:rFonts w:ascii="標楷體" w:eastAsia="標楷體" w:hAnsi="標楷體" w:hint="eastAsia"/>
          <w:sz w:val="28"/>
          <w:szCs w:val="28"/>
          <w:lang w:eastAsia="zh-HK"/>
        </w:rPr>
        <w:t>備</w:t>
      </w:r>
      <w:r>
        <w:rPr>
          <w:rFonts w:ascii="標楷體" w:eastAsia="標楷體" w:hAnsi="標楷體" w:hint="eastAsia"/>
          <w:sz w:val="28"/>
          <w:szCs w:val="28"/>
        </w:rPr>
        <w:t>1)</w:t>
      </w:r>
      <w:r>
        <w:rPr>
          <w:rFonts w:ascii="標楷體" w:eastAsia="標楷體" w:hAnsi="標楷體" w:hint="eastAsia"/>
          <w:sz w:val="28"/>
          <w:szCs w:val="28"/>
          <w:lang w:eastAsia="zh-HK"/>
        </w:rPr>
        <w:t>、彭薌錦</w:t>
      </w:r>
      <w:r>
        <w:rPr>
          <w:rFonts w:ascii="標楷體" w:eastAsia="標楷體" w:hAnsi="標楷體" w:hint="eastAsia"/>
          <w:sz w:val="28"/>
          <w:szCs w:val="28"/>
        </w:rPr>
        <w:t>(</w:t>
      </w:r>
      <w:r>
        <w:rPr>
          <w:rFonts w:ascii="標楷體" w:eastAsia="標楷體" w:hAnsi="標楷體" w:hint="eastAsia"/>
          <w:sz w:val="28"/>
          <w:szCs w:val="28"/>
          <w:lang w:eastAsia="zh-HK"/>
        </w:rPr>
        <w:t>備</w:t>
      </w:r>
      <w:r>
        <w:rPr>
          <w:rFonts w:ascii="標楷體" w:eastAsia="標楷體" w:hAnsi="標楷體" w:hint="eastAsia"/>
          <w:sz w:val="28"/>
          <w:szCs w:val="28"/>
        </w:rPr>
        <w:t>2)</w:t>
      </w:r>
      <w:r>
        <w:rPr>
          <w:rFonts w:ascii="標楷體" w:eastAsia="標楷體" w:hAnsi="標楷體" w:hint="eastAsia"/>
          <w:sz w:val="28"/>
          <w:szCs w:val="28"/>
          <w:lang w:eastAsia="zh-HK"/>
        </w:rPr>
        <w:t>、彭瑀潔</w:t>
      </w:r>
      <w:r>
        <w:rPr>
          <w:rFonts w:ascii="標楷體" w:eastAsia="標楷體" w:hAnsi="標楷體" w:hint="eastAsia"/>
          <w:sz w:val="28"/>
          <w:szCs w:val="28"/>
        </w:rPr>
        <w:t>(</w:t>
      </w:r>
      <w:r>
        <w:rPr>
          <w:rFonts w:ascii="標楷體" w:eastAsia="標楷體" w:hAnsi="標楷體" w:hint="eastAsia"/>
          <w:sz w:val="28"/>
          <w:szCs w:val="28"/>
          <w:lang w:eastAsia="zh-HK"/>
        </w:rPr>
        <w:t>備</w:t>
      </w:r>
      <w:r>
        <w:rPr>
          <w:rFonts w:ascii="標楷體" w:eastAsia="標楷體" w:hAnsi="標楷體" w:hint="eastAsia"/>
          <w:sz w:val="28"/>
          <w:szCs w:val="28"/>
        </w:rPr>
        <w:t>3)</w:t>
      </w:r>
      <w:r>
        <w:rPr>
          <w:rFonts w:ascii="標楷體" w:eastAsia="標楷體" w:hAnsi="標楷體" w:hint="eastAsia"/>
          <w:sz w:val="28"/>
          <w:szCs w:val="28"/>
          <w:lang w:eastAsia="zh-HK"/>
        </w:rPr>
        <w:t>、林雪卿</w:t>
      </w:r>
      <w:r>
        <w:rPr>
          <w:rFonts w:ascii="標楷體" w:eastAsia="標楷體" w:hAnsi="標楷體" w:hint="eastAsia"/>
          <w:sz w:val="28"/>
          <w:szCs w:val="28"/>
        </w:rPr>
        <w:t>(</w:t>
      </w:r>
      <w:r>
        <w:rPr>
          <w:rFonts w:ascii="標楷體" w:eastAsia="標楷體" w:hAnsi="標楷體" w:hint="eastAsia"/>
          <w:sz w:val="28"/>
          <w:szCs w:val="28"/>
          <w:lang w:eastAsia="zh-HK"/>
        </w:rPr>
        <w:t>備</w:t>
      </w:r>
      <w:r>
        <w:rPr>
          <w:rFonts w:ascii="標楷體" w:eastAsia="標楷體" w:hAnsi="標楷體" w:hint="eastAsia"/>
          <w:sz w:val="28"/>
          <w:szCs w:val="28"/>
        </w:rPr>
        <w:t>4)</w:t>
      </w:r>
      <w:r>
        <w:rPr>
          <w:rFonts w:ascii="標楷體" w:eastAsia="標楷體" w:hAnsi="標楷體" w:hint="eastAsia"/>
          <w:sz w:val="28"/>
          <w:szCs w:val="28"/>
          <w:lang w:eastAsia="zh-HK"/>
        </w:rPr>
        <w:t>、李珮菁</w:t>
      </w:r>
      <w:r>
        <w:rPr>
          <w:rFonts w:ascii="標楷體" w:eastAsia="標楷體" w:hAnsi="標楷體" w:hint="eastAsia"/>
          <w:sz w:val="28"/>
          <w:szCs w:val="28"/>
        </w:rPr>
        <w:t>(</w:t>
      </w:r>
      <w:r>
        <w:rPr>
          <w:rFonts w:ascii="標楷體" w:eastAsia="標楷體" w:hAnsi="標楷體" w:hint="eastAsia"/>
          <w:sz w:val="28"/>
          <w:szCs w:val="28"/>
          <w:lang w:eastAsia="zh-HK"/>
        </w:rPr>
        <w:t>備</w:t>
      </w:r>
      <w:r>
        <w:rPr>
          <w:rFonts w:ascii="標楷體" w:eastAsia="標楷體" w:hAnsi="標楷體" w:hint="eastAsia"/>
          <w:sz w:val="28"/>
          <w:szCs w:val="28"/>
        </w:rPr>
        <w:t>5)</w:t>
      </w:r>
      <w:r>
        <w:rPr>
          <w:rFonts w:ascii="標楷體" w:eastAsia="標楷體" w:hAnsi="標楷體" w:hint="eastAsia"/>
          <w:sz w:val="28"/>
          <w:szCs w:val="28"/>
          <w:lang w:eastAsia="zh-HK"/>
        </w:rPr>
        <w:t>、黃嬿蓉</w:t>
      </w:r>
      <w:r>
        <w:rPr>
          <w:rFonts w:ascii="標楷體" w:eastAsia="標楷體" w:hAnsi="標楷體" w:hint="eastAsia"/>
          <w:sz w:val="28"/>
          <w:szCs w:val="28"/>
        </w:rPr>
        <w:t>(</w:t>
      </w:r>
      <w:r>
        <w:rPr>
          <w:rFonts w:ascii="標楷體" w:eastAsia="標楷體" w:hAnsi="標楷體" w:hint="eastAsia"/>
          <w:sz w:val="28"/>
          <w:szCs w:val="28"/>
          <w:lang w:eastAsia="zh-HK"/>
        </w:rPr>
        <w:t>備</w:t>
      </w:r>
      <w:r>
        <w:rPr>
          <w:rFonts w:ascii="標楷體" w:eastAsia="標楷體" w:hAnsi="標楷體" w:hint="eastAsia"/>
          <w:sz w:val="28"/>
          <w:szCs w:val="28"/>
        </w:rPr>
        <w:t>6)</w:t>
      </w:r>
      <w:r>
        <w:rPr>
          <w:rFonts w:ascii="標楷體" w:eastAsia="標楷體" w:hAnsi="標楷體" w:hint="eastAsia"/>
          <w:sz w:val="28"/>
          <w:szCs w:val="28"/>
          <w:lang w:eastAsia="zh-HK"/>
        </w:rPr>
        <w:t>。</w:t>
      </w:r>
    </w:p>
    <w:p w:rsidR="000E524C" w:rsidRDefault="00726DD4" w:rsidP="00CD0D11">
      <w:pPr>
        <w:snapToGrid w:val="0"/>
        <w:spacing w:line="360" w:lineRule="exact"/>
        <w:ind w:leftChars="-59" w:left="424" w:hangingChars="202" w:hanging="566"/>
        <w:rPr>
          <w:rFonts w:ascii="標楷體" w:eastAsia="標楷體" w:hAnsi="標楷體"/>
          <w:sz w:val="28"/>
          <w:szCs w:val="28"/>
        </w:rPr>
      </w:pPr>
      <w:r>
        <w:rPr>
          <w:rFonts w:ascii="標楷體" w:eastAsia="標楷體" w:hAnsi="標楷體" w:cs="Arial" w:hint="eastAsia"/>
          <w:color w:val="222222"/>
          <w:kern w:val="0"/>
          <w:sz w:val="28"/>
          <w:szCs w:val="28"/>
          <w:shd w:val="clear" w:color="auto" w:fill="FFFFFF"/>
          <w:lang w:eastAsia="zh-HK"/>
        </w:rPr>
        <w:t>十、</w:t>
      </w:r>
      <w:r w:rsidRPr="00CD0D11">
        <w:rPr>
          <w:rFonts w:ascii="標楷體" w:eastAsia="標楷體" w:hAnsi="標楷體" w:cs="Arial" w:hint="eastAsia"/>
          <w:color w:val="000000" w:themeColor="text1"/>
          <w:kern w:val="0"/>
          <w:sz w:val="28"/>
          <w:szCs w:val="28"/>
          <w:shd w:val="clear" w:color="auto" w:fill="FFFFFF"/>
          <w:lang w:eastAsia="zh-HK"/>
        </w:rPr>
        <w:t>教職員如有請可預知長假</w:t>
      </w:r>
      <w:r w:rsidRPr="00CD0D11">
        <w:rPr>
          <w:rFonts w:ascii="標楷體" w:eastAsia="標楷體" w:hAnsi="標楷體" w:cs="Arial" w:hint="eastAsia"/>
          <w:color w:val="000000" w:themeColor="text1"/>
          <w:kern w:val="0"/>
          <w:sz w:val="28"/>
          <w:szCs w:val="28"/>
          <w:shd w:val="clear" w:color="auto" w:fill="FFFFFF"/>
        </w:rPr>
        <w:t>(</w:t>
      </w:r>
      <w:r w:rsidRPr="00CD0D11">
        <w:rPr>
          <w:rFonts w:ascii="標楷體" w:eastAsia="標楷體" w:hAnsi="標楷體" w:cs="Arial" w:hint="eastAsia"/>
          <w:color w:val="000000" w:themeColor="text1"/>
          <w:kern w:val="0"/>
          <w:sz w:val="28"/>
          <w:szCs w:val="28"/>
          <w:shd w:val="clear" w:color="auto" w:fill="FFFFFF"/>
          <w:lang w:eastAsia="zh-HK"/>
        </w:rPr>
        <w:t>如安胎假、娩假、育嬰留停</w:t>
      </w:r>
      <w:r w:rsidRPr="00CD0D11">
        <w:rPr>
          <w:rFonts w:ascii="標楷體" w:eastAsia="標楷體" w:hAnsi="標楷體" w:cs="Arial" w:hint="eastAsia"/>
          <w:color w:val="000000" w:themeColor="text1"/>
          <w:kern w:val="0"/>
          <w:sz w:val="28"/>
          <w:szCs w:val="28"/>
          <w:shd w:val="clear" w:color="auto" w:fill="FFFFFF"/>
        </w:rPr>
        <w:t>)</w:t>
      </w:r>
      <w:r w:rsidRPr="00CD0D11">
        <w:rPr>
          <w:rFonts w:ascii="標楷體" w:eastAsia="標楷體" w:hAnsi="標楷體" w:cs="Arial" w:hint="eastAsia"/>
          <w:color w:val="000000" w:themeColor="text1"/>
          <w:kern w:val="0"/>
          <w:sz w:val="28"/>
          <w:szCs w:val="28"/>
          <w:shd w:val="clear" w:color="auto" w:fill="FFFFFF"/>
          <w:lang w:eastAsia="zh-HK"/>
        </w:rPr>
        <w:t>，請於</w:t>
      </w:r>
      <w:r w:rsidRPr="00CD0D11">
        <w:rPr>
          <w:rFonts w:ascii="標楷體" w:eastAsia="標楷體" w:hAnsi="標楷體" w:cs="Arial" w:hint="eastAsia"/>
          <w:color w:val="000000" w:themeColor="text1"/>
          <w:kern w:val="0"/>
          <w:sz w:val="28"/>
          <w:szCs w:val="28"/>
          <w:shd w:val="clear" w:color="auto" w:fill="FFFFFF"/>
        </w:rPr>
        <w:t>1</w:t>
      </w:r>
      <w:r w:rsidRPr="00CD0D11">
        <w:rPr>
          <w:rFonts w:ascii="標楷體" w:eastAsia="標楷體" w:hAnsi="標楷體" w:cs="Arial" w:hint="eastAsia"/>
          <w:color w:val="000000" w:themeColor="text1"/>
          <w:kern w:val="0"/>
          <w:sz w:val="28"/>
          <w:szCs w:val="28"/>
          <w:shd w:val="clear" w:color="auto" w:fill="FFFFFF"/>
          <w:lang w:eastAsia="zh-HK"/>
        </w:rPr>
        <w:t>個月前告知，</w:t>
      </w:r>
      <w:r w:rsidR="00CD0D11">
        <w:rPr>
          <w:rFonts w:ascii="標楷體" w:eastAsia="標楷體" w:hAnsi="標楷體" w:cs="Arial" w:hint="eastAsia"/>
          <w:color w:val="000000" w:themeColor="text1"/>
          <w:kern w:val="0"/>
          <w:sz w:val="28"/>
          <w:szCs w:val="28"/>
          <w:shd w:val="clear" w:color="auto" w:fill="FFFFFF"/>
          <w:lang w:eastAsia="zh-HK"/>
        </w:rPr>
        <w:t>侍</w:t>
      </w:r>
      <w:r w:rsidRPr="00CD0D11">
        <w:rPr>
          <w:rFonts w:ascii="標楷體" w:eastAsia="標楷體" w:hAnsi="標楷體" w:cs="Arial" w:hint="eastAsia"/>
          <w:color w:val="000000" w:themeColor="text1"/>
          <w:kern w:val="0"/>
          <w:sz w:val="28"/>
          <w:szCs w:val="28"/>
          <w:shd w:val="clear" w:color="auto" w:fill="FFFFFF"/>
          <w:lang w:eastAsia="zh-HK"/>
        </w:rPr>
        <w:t>親留停部分需報府核准，請於</w:t>
      </w:r>
      <w:r w:rsidRPr="00CD0D11">
        <w:rPr>
          <w:rFonts w:ascii="標楷體" w:eastAsia="標楷體" w:hAnsi="標楷體" w:cs="Arial" w:hint="eastAsia"/>
          <w:color w:val="000000" w:themeColor="text1"/>
          <w:kern w:val="0"/>
          <w:sz w:val="28"/>
          <w:szCs w:val="28"/>
          <w:shd w:val="clear" w:color="auto" w:fill="FFFFFF"/>
        </w:rPr>
        <w:t>2</w:t>
      </w:r>
      <w:r w:rsidRPr="00CD0D11">
        <w:rPr>
          <w:rFonts w:ascii="標楷體" w:eastAsia="標楷體" w:hAnsi="標楷體" w:cs="Arial" w:hint="eastAsia"/>
          <w:color w:val="000000" w:themeColor="text1"/>
          <w:kern w:val="0"/>
          <w:sz w:val="28"/>
          <w:szCs w:val="28"/>
          <w:shd w:val="clear" w:color="auto" w:fill="FFFFFF"/>
          <w:lang w:eastAsia="zh-HK"/>
        </w:rPr>
        <w:t>個月前告知，通知業務單位，俾利校務推行。</w:t>
      </w:r>
    </w:p>
    <w:p w:rsidR="000E524C" w:rsidRPr="00CD0D11" w:rsidRDefault="000E524C" w:rsidP="007F2D44">
      <w:pPr>
        <w:snapToGrid w:val="0"/>
        <w:spacing w:line="360" w:lineRule="exact"/>
        <w:ind w:leftChars="100" w:left="520" w:hangingChars="100" w:hanging="280"/>
        <w:rPr>
          <w:rFonts w:ascii="標楷體" w:eastAsia="標楷體" w:hAnsi="標楷體"/>
          <w:sz w:val="28"/>
          <w:szCs w:val="28"/>
        </w:rPr>
      </w:pPr>
    </w:p>
    <w:p w:rsidR="000E524C" w:rsidRDefault="000E524C" w:rsidP="007F2D44">
      <w:pPr>
        <w:snapToGrid w:val="0"/>
        <w:spacing w:line="360" w:lineRule="exact"/>
        <w:ind w:leftChars="100" w:left="520" w:hangingChars="100" w:hanging="280"/>
        <w:rPr>
          <w:rFonts w:ascii="標楷體" w:eastAsia="標楷體" w:hAnsi="標楷體"/>
          <w:sz w:val="28"/>
          <w:szCs w:val="28"/>
        </w:rPr>
      </w:pPr>
    </w:p>
    <w:tbl>
      <w:tblPr>
        <w:tblpPr w:leftFromText="180" w:rightFromText="180" w:vertAnchor="page" w:horzAnchor="margin" w:tblpY="1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28"/>
        <w:gridCol w:w="3000"/>
        <w:gridCol w:w="2040"/>
        <w:gridCol w:w="3360"/>
      </w:tblGrid>
      <w:tr w:rsidR="00303B1E" w:rsidRPr="007E55A9" w:rsidTr="00303B1E">
        <w:trPr>
          <w:trHeight w:val="851"/>
        </w:trPr>
        <w:tc>
          <w:tcPr>
            <w:tcW w:w="9628" w:type="dxa"/>
            <w:gridSpan w:val="4"/>
            <w:vAlign w:val="center"/>
          </w:tcPr>
          <w:p w:rsidR="00303B1E" w:rsidRPr="007E55A9" w:rsidRDefault="00303B1E" w:rsidP="00303B1E">
            <w:pPr>
              <w:jc w:val="center"/>
              <w:rPr>
                <w:rFonts w:ascii="Times New Roman" w:eastAsia="標楷體" w:hAnsi="Times New Roman" w:cs="Times New Roman"/>
                <w:b/>
                <w:sz w:val="32"/>
                <w:szCs w:val="20"/>
              </w:rPr>
            </w:pPr>
            <w:r w:rsidRPr="007E55A9">
              <w:rPr>
                <w:rFonts w:ascii="Times New Roman" w:eastAsia="標楷體" w:hAnsi="Times New Roman" w:cs="Times New Roman" w:hint="eastAsia"/>
                <w:b/>
                <w:sz w:val="32"/>
                <w:szCs w:val="20"/>
              </w:rPr>
              <w:lastRenderedPageBreak/>
              <w:t>新竹縣立竹東國民中學</w:t>
            </w:r>
            <w:r w:rsidRPr="007E55A9">
              <w:rPr>
                <w:rFonts w:ascii="Times New Roman" w:eastAsia="標楷體" w:hAnsi="Times New Roman" w:cs="Times New Roman"/>
                <w:b/>
                <w:sz w:val="32"/>
                <w:szCs w:val="20"/>
              </w:rPr>
              <w:t>10</w:t>
            </w:r>
            <w:r>
              <w:rPr>
                <w:rFonts w:ascii="Times New Roman" w:eastAsia="標楷體" w:hAnsi="Times New Roman" w:cs="Times New Roman"/>
                <w:b/>
                <w:sz w:val="32"/>
                <w:szCs w:val="20"/>
              </w:rPr>
              <w:t>8</w:t>
            </w:r>
            <w:r w:rsidRPr="007E55A9">
              <w:rPr>
                <w:rFonts w:ascii="Times New Roman" w:eastAsia="標楷體" w:hAnsi="Times New Roman" w:cs="Times New Roman" w:hint="eastAsia"/>
                <w:b/>
                <w:sz w:val="32"/>
                <w:szCs w:val="20"/>
              </w:rPr>
              <w:t>學年度第</w:t>
            </w:r>
            <w:r>
              <w:rPr>
                <w:rFonts w:ascii="Times New Roman" w:eastAsia="標楷體" w:hAnsi="Times New Roman" w:cs="Times New Roman" w:hint="eastAsia"/>
                <w:b/>
                <w:sz w:val="32"/>
                <w:szCs w:val="20"/>
              </w:rPr>
              <w:t>1</w:t>
            </w:r>
            <w:r>
              <w:rPr>
                <w:rFonts w:ascii="Times New Roman" w:eastAsia="標楷體" w:hAnsi="Times New Roman" w:cs="Times New Roman" w:hint="eastAsia"/>
                <w:b/>
                <w:sz w:val="32"/>
                <w:szCs w:val="20"/>
              </w:rPr>
              <w:t>學期期末</w:t>
            </w:r>
            <w:r w:rsidRPr="007E55A9">
              <w:rPr>
                <w:rFonts w:ascii="Times New Roman" w:eastAsia="標楷體" w:hAnsi="Times New Roman" w:cs="Times New Roman" w:hint="eastAsia"/>
                <w:b/>
                <w:sz w:val="32"/>
                <w:szCs w:val="20"/>
              </w:rPr>
              <w:t>校務會議提案表</w:t>
            </w:r>
          </w:p>
        </w:tc>
      </w:tr>
      <w:tr w:rsidR="00303B1E" w:rsidRPr="007E55A9" w:rsidTr="00303B1E">
        <w:trPr>
          <w:trHeight w:val="851"/>
        </w:trPr>
        <w:tc>
          <w:tcPr>
            <w:tcW w:w="1228" w:type="dxa"/>
            <w:vAlign w:val="center"/>
          </w:tcPr>
          <w:p w:rsidR="00303B1E" w:rsidRPr="007E55A9" w:rsidRDefault="00303B1E" w:rsidP="00303B1E">
            <w:pPr>
              <w:jc w:val="center"/>
              <w:rPr>
                <w:rFonts w:ascii="Times New Roman" w:eastAsia="標楷體" w:hAnsi="Times New Roman" w:cs="Times New Roman"/>
                <w:sz w:val="32"/>
                <w:szCs w:val="20"/>
              </w:rPr>
            </w:pPr>
            <w:r w:rsidRPr="007E55A9">
              <w:rPr>
                <w:rFonts w:ascii="Times New Roman" w:eastAsia="標楷體" w:hAnsi="Times New Roman" w:cs="Times New Roman" w:hint="eastAsia"/>
                <w:sz w:val="32"/>
                <w:szCs w:val="20"/>
              </w:rPr>
              <w:t>案號</w:t>
            </w:r>
          </w:p>
        </w:tc>
        <w:tc>
          <w:tcPr>
            <w:tcW w:w="3000" w:type="dxa"/>
            <w:vAlign w:val="center"/>
          </w:tcPr>
          <w:p w:rsidR="00303B1E" w:rsidRPr="007E55A9" w:rsidRDefault="00303B1E" w:rsidP="00303B1E">
            <w:pPr>
              <w:jc w:val="both"/>
              <w:rPr>
                <w:rFonts w:ascii="Times New Roman" w:eastAsia="標楷體" w:hAnsi="Times New Roman" w:cs="Times New Roman"/>
                <w:sz w:val="32"/>
                <w:szCs w:val="20"/>
              </w:rPr>
            </w:pPr>
            <w:r>
              <w:rPr>
                <w:rFonts w:ascii="Times New Roman" w:eastAsia="標楷體" w:hAnsi="Times New Roman" w:cs="Times New Roman"/>
                <w:sz w:val="32"/>
                <w:szCs w:val="20"/>
              </w:rPr>
              <w:t xml:space="preserve">　　　　１</w:t>
            </w:r>
          </w:p>
        </w:tc>
        <w:tc>
          <w:tcPr>
            <w:tcW w:w="2040" w:type="dxa"/>
            <w:vAlign w:val="center"/>
          </w:tcPr>
          <w:p w:rsidR="00303B1E" w:rsidRPr="007E55A9" w:rsidRDefault="00303B1E" w:rsidP="00303B1E">
            <w:pPr>
              <w:jc w:val="center"/>
              <w:rPr>
                <w:rFonts w:ascii="Times New Roman" w:eastAsia="標楷體" w:hAnsi="Times New Roman" w:cs="Times New Roman"/>
                <w:sz w:val="32"/>
                <w:szCs w:val="20"/>
              </w:rPr>
            </w:pPr>
            <w:r w:rsidRPr="007E55A9">
              <w:rPr>
                <w:rFonts w:ascii="Times New Roman" w:eastAsia="標楷體" w:hAnsi="Times New Roman" w:cs="Times New Roman" w:hint="eastAsia"/>
                <w:sz w:val="32"/>
                <w:szCs w:val="20"/>
              </w:rPr>
              <w:t>提案單位</w:t>
            </w:r>
          </w:p>
        </w:tc>
        <w:tc>
          <w:tcPr>
            <w:tcW w:w="3360" w:type="dxa"/>
            <w:vAlign w:val="center"/>
          </w:tcPr>
          <w:p w:rsidR="00303B1E" w:rsidRPr="007E55A9" w:rsidRDefault="00303B1E" w:rsidP="00303B1E">
            <w:pPr>
              <w:ind w:firstLineChars="300" w:firstLine="960"/>
              <w:jc w:val="both"/>
              <w:rPr>
                <w:rFonts w:ascii="Times New Roman" w:eastAsia="標楷體" w:hAnsi="Times New Roman" w:cs="Times New Roman"/>
                <w:sz w:val="32"/>
                <w:szCs w:val="20"/>
              </w:rPr>
            </w:pPr>
            <w:r w:rsidRPr="007E55A9">
              <w:rPr>
                <w:rFonts w:ascii="Times New Roman" w:eastAsia="標楷體" w:hAnsi="Times New Roman" w:cs="Times New Roman" w:hint="eastAsia"/>
                <w:sz w:val="32"/>
                <w:szCs w:val="20"/>
              </w:rPr>
              <w:t>學務處</w:t>
            </w:r>
          </w:p>
        </w:tc>
      </w:tr>
      <w:tr w:rsidR="00303B1E" w:rsidRPr="007E55A9" w:rsidTr="00303B1E">
        <w:trPr>
          <w:trHeight w:val="2721"/>
        </w:trPr>
        <w:tc>
          <w:tcPr>
            <w:tcW w:w="1228" w:type="dxa"/>
            <w:vAlign w:val="center"/>
          </w:tcPr>
          <w:p w:rsidR="00303B1E" w:rsidRPr="007E55A9" w:rsidRDefault="00303B1E" w:rsidP="00303B1E">
            <w:pPr>
              <w:jc w:val="center"/>
              <w:rPr>
                <w:rFonts w:ascii="Times New Roman" w:eastAsia="標楷體" w:hAnsi="Times New Roman" w:cs="Times New Roman"/>
                <w:sz w:val="32"/>
                <w:szCs w:val="20"/>
              </w:rPr>
            </w:pPr>
            <w:r w:rsidRPr="007E55A9">
              <w:rPr>
                <w:rFonts w:ascii="Times New Roman" w:eastAsia="標楷體" w:hAnsi="Times New Roman" w:cs="Times New Roman" w:hint="eastAsia"/>
                <w:sz w:val="32"/>
                <w:szCs w:val="20"/>
              </w:rPr>
              <w:t>案由</w:t>
            </w:r>
          </w:p>
        </w:tc>
        <w:tc>
          <w:tcPr>
            <w:tcW w:w="8400" w:type="dxa"/>
            <w:gridSpan w:val="3"/>
            <w:vAlign w:val="center"/>
          </w:tcPr>
          <w:p w:rsidR="00303B1E" w:rsidRPr="007E55A9" w:rsidRDefault="00303B1E" w:rsidP="00303B1E">
            <w:pPr>
              <w:jc w:val="both"/>
              <w:rPr>
                <w:rFonts w:ascii="Times New Roman" w:eastAsia="標楷體" w:hAnsi="Times New Roman" w:cs="Times New Roman"/>
                <w:sz w:val="32"/>
                <w:szCs w:val="20"/>
              </w:rPr>
            </w:pPr>
            <w:r>
              <w:rPr>
                <w:rFonts w:ascii="Times New Roman" w:eastAsia="標楷體" w:hAnsi="Times New Roman" w:cs="Times New Roman" w:hint="eastAsia"/>
                <w:sz w:val="32"/>
                <w:szCs w:val="20"/>
              </w:rPr>
              <w:t>二升三</w:t>
            </w:r>
            <w:r w:rsidRPr="007E55A9">
              <w:rPr>
                <w:rFonts w:ascii="Times New Roman" w:eastAsia="標楷體" w:hAnsi="Times New Roman" w:cs="Times New Roman" w:hint="eastAsia"/>
                <w:sz w:val="32"/>
                <w:szCs w:val="20"/>
              </w:rPr>
              <w:t>戶外教育</w:t>
            </w:r>
            <w:r>
              <w:rPr>
                <w:rFonts w:ascii="標楷體" w:eastAsia="標楷體" w:hAnsi="標楷體" w:cs="Times New Roman" w:hint="eastAsia"/>
                <w:sz w:val="32"/>
                <w:szCs w:val="20"/>
              </w:rPr>
              <w:t>、</w:t>
            </w:r>
            <w:r>
              <w:rPr>
                <w:rFonts w:ascii="Times New Roman" w:eastAsia="標楷體" w:hAnsi="Times New Roman" w:cs="Times New Roman" w:hint="eastAsia"/>
                <w:sz w:val="32"/>
                <w:szCs w:val="20"/>
              </w:rPr>
              <w:t>三年級畢冊</w:t>
            </w:r>
            <w:r w:rsidRPr="007E55A9">
              <w:rPr>
                <w:rFonts w:ascii="Times New Roman" w:eastAsia="標楷體" w:hAnsi="Times New Roman" w:cs="Times New Roman" w:hint="eastAsia"/>
                <w:sz w:val="32"/>
                <w:szCs w:val="20"/>
              </w:rPr>
              <w:t>製作繳費三聯單。</w:t>
            </w:r>
          </w:p>
        </w:tc>
      </w:tr>
      <w:tr w:rsidR="00303B1E" w:rsidRPr="007E55A9" w:rsidTr="00303B1E">
        <w:trPr>
          <w:trHeight w:val="2721"/>
        </w:trPr>
        <w:tc>
          <w:tcPr>
            <w:tcW w:w="1228" w:type="dxa"/>
            <w:vAlign w:val="center"/>
          </w:tcPr>
          <w:p w:rsidR="00303B1E" w:rsidRPr="007E55A9" w:rsidRDefault="00303B1E" w:rsidP="00303B1E">
            <w:pPr>
              <w:jc w:val="center"/>
              <w:rPr>
                <w:rFonts w:ascii="Times New Roman" w:eastAsia="標楷體" w:hAnsi="Times New Roman" w:cs="Times New Roman"/>
                <w:sz w:val="32"/>
                <w:szCs w:val="20"/>
              </w:rPr>
            </w:pPr>
            <w:r w:rsidRPr="007E55A9">
              <w:rPr>
                <w:rFonts w:ascii="Times New Roman" w:eastAsia="標楷體" w:hAnsi="Times New Roman" w:cs="Times New Roman" w:hint="eastAsia"/>
                <w:sz w:val="32"/>
                <w:szCs w:val="20"/>
              </w:rPr>
              <w:t>說明</w:t>
            </w:r>
          </w:p>
        </w:tc>
        <w:tc>
          <w:tcPr>
            <w:tcW w:w="8400" w:type="dxa"/>
            <w:gridSpan w:val="3"/>
            <w:vAlign w:val="center"/>
          </w:tcPr>
          <w:p w:rsidR="00303B1E" w:rsidRPr="007E55A9" w:rsidRDefault="00303B1E" w:rsidP="00303B1E">
            <w:pPr>
              <w:numPr>
                <w:ilvl w:val="0"/>
                <w:numId w:val="12"/>
              </w:numPr>
              <w:jc w:val="both"/>
              <w:rPr>
                <w:rFonts w:ascii="Times New Roman" w:eastAsia="標楷體" w:hAnsi="Times New Roman" w:cs="Times New Roman"/>
                <w:sz w:val="32"/>
                <w:szCs w:val="20"/>
              </w:rPr>
            </w:pPr>
            <w:r>
              <w:rPr>
                <w:rFonts w:ascii="Times New Roman" w:eastAsia="標楷體" w:hAnsi="Times New Roman" w:cs="Times New Roman" w:hint="eastAsia"/>
                <w:sz w:val="32"/>
                <w:szCs w:val="20"/>
              </w:rPr>
              <w:t>二年級升三年級</w:t>
            </w:r>
            <w:r w:rsidRPr="007E55A9">
              <w:rPr>
                <w:rFonts w:ascii="Times New Roman" w:eastAsia="標楷體" w:hAnsi="Times New Roman" w:cs="Times New Roman" w:hint="eastAsia"/>
                <w:sz w:val="32"/>
                <w:szCs w:val="20"/>
              </w:rPr>
              <w:t>戶外教育費用</w:t>
            </w:r>
            <w:r>
              <w:rPr>
                <w:rFonts w:ascii="Times New Roman" w:eastAsia="標楷體" w:hAnsi="Times New Roman" w:cs="Times New Roman" w:hint="eastAsia"/>
                <w:sz w:val="32"/>
                <w:szCs w:val="20"/>
              </w:rPr>
              <w:t>49</w:t>
            </w:r>
            <w:r w:rsidRPr="007E55A9">
              <w:rPr>
                <w:rFonts w:ascii="Times New Roman" w:eastAsia="標楷體" w:hAnsi="Times New Roman" w:cs="Times New Roman" w:hint="eastAsia"/>
                <w:sz w:val="32"/>
                <w:szCs w:val="20"/>
              </w:rPr>
              <w:t>00</w:t>
            </w:r>
            <w:r w:rsidRPr="007E55A9">
              <w:rPr>
                <w:rFonts w:ascii="Times New Roman" w:eastAsia="標楷體" w:hAnsi="Times New Roman" w:cs="Times New Roman" w:hint="eastAsia"/>
                <w:sz w:val="32"/>
                <w:szCs w:val="20"/>
              </w:rPr>
              <w:t>元。</w:t>
            </w:r>
          </w:p>
          <w:p w:rsidR="00303B1E" w:rsidRPr="007E55A9" w:rsidRDefault="00303B1E" w:rsidP="00303B1E">
            <w:pPr>
              <w:numPr>
                <w:ilvl w:val="0"/>
                <w:numId w:val="12"/>
              </w:numPr>
              <w:jc w:val="both"/>
              <w:rPr>
                <w:rFonts w:ascii="Times New Roman" w:eastAsia="標楷體" w:hAnsi="Times New Roman" w:cs="Times New Roman"/>
                <w:sz w:val="32"/>
                <w:szCs w:val="20"/>
              </w:rPr>
            </w:pPr>
            <w:r>
              <w:rPr>
                <w:rFonts w:ascii="Times New Roman" w:eastAsia="標楷體" w:hAnsi="Times New Roman" w:cs="Times New Roman" w:hint="eastAsia"/>
                <w:sz w:val="32"/>
                <w:szCs w:val="20"/>
              </w:rPr>
              <w:t>三年級畢冊</w:t>
            </w:r>
            <w:r>
              <w:rPr>
                <w:rFonts w:ascii="Times New Roman" w:eastAsia="標楷體" w:hAnsi="Times New Roman" w:cs="Times New Roman" w:hint="eastAsia"/>
                <w:sz w:val="32"/>
                <w:szCs w:val="20"/>
              </w:rPr>
              <w:t>60</w:t>
            </w:r>
            <w:r w:rsidRPr="007E55A9">
              <w:rPr>
                <w:rFonts w:ascii="Times New Roman" w:eastAsia="標楷體" w:hAnsi="Times New Roman" w:cs="Times New Roman" w:hint="eastAsia"/>
                <w:sz w:val="32"/>
                <w:szCs w:val="20"/>
              </w:rPr>
              <w:t>0</w:t>
            </w:r>
            <w:r w:rsidRPr="007E55A9">
              <w:rPr>
                <w:rFonts w:ascii="Times New Roman" w:eastAsia="標楷體" w:hAnsi="Times New Roman" w:cs="Times New Roman" w:hint="eastAsia"/>
                <w:sz w:val="32"/>
                <w:szCs w:val="20"/>
              </w:rPr>
              <w:t>元。</w:t>
            </w:r>
          </w:p>
        </w:tc>
      </w:tr>
      <w:tr w:rsidR="00303B1E" w:rsidRPr="007E55A9" w:rsidTr="00303B1E">
        <w:trPr>
          <w:trHeight w:val="2721"/>
        </w:trPr>
        <w:tc>
          <w:tcPr>
            <w:tcW w:w="1228" w:type="dxa"/>
            <w:vAlign w:val="center"/>
          </w:tcPr>
          <w:p w:rsidR="00303B1E" w:rsidRPr="007E55A9" w:rsidRDefault="00303B1E" w:rsidP="00303B1E">
            <w:pPr>
              <w:jc w:val="center"/>
              <w:rPr>
                <w:rFonts w:ascii="Times New Roman" w:eastAsia="標楷體" w:hAnsi="Times New Roman" w:cs="Times New Roman"/>
                <w:sz w:val="32"/>
                <w:szCs w:val="20"/>
              </w:rPr>
            </w:pPr>
            <w:r w:rsidRPr="007E55A9">
              <w:rPr>
                <w:rFonts w:ascii="Times New Roman" w:eastAsia="標楷體" w:hAnsi="Times New Roman" w:cs="Times New Roman" w:hint="eastAsia"/>
                <w:sz w:val="32"/>
                <w:szCs w:val="20"/>
              </w:rPr>
              <w:lastRenderedPageBreak/>
              <w:t>辦法</w:t>
            </w:r>
          </w:p>
        </w:tc>
        <w:tc>
          <w:tcPr>
            <w:tcW w:w="8400" w:type="dxa"/>
            <w:gridSpan w:val="3"/>
            <w:vAlign w:val="center"/>
          </w:tcPr>
          <w:p w:rsidR="00303B1E" w:rsidRPr="007E55A9" w:rsidRDefault="00303B1E" w:rsidP="00303B1E">
            <w:pPr>
              <w:numPr>
                <w:ilvl w:val="0"/>
                <w:numId w:val="13"/>
              </w:numPr>
              <w:jc w:val="both"/>
              <w:rPr>
                <w:rFonts w:ascii="Times New Roman" w:eastAsia="標楷體" w:hAnsi="Times New Roman" w:cs="Times New Roman"/>
                <w:sz w:val="32"/>
                <w:szCs w:val="20"/>
              </w:rPr>
            </w:pPr>
            <w:r>
              <w:rPr>
                <w:rFonts w:ascii="Times New Roman" w:eastAsia="標楷體" w:hAnsi="Times New Roman" w:cs="Times New Roman" w:hint="eastAsia"/>
                <w:sz w:val="32"/>
                <w:szCs w:val="20"/>
              </w:rPr>
              <w:t>二年級升三年級</w:t>
            </w:r>
            <w:r w:rsidRPr="007E55A9">
              <w:rPr>
                <w:rFonts w:ascii="Times New Roman" w:eastAsia="標楷體" w:hAnsi="Times New Roman" w:cs="Times New Roman" w:hint="eastAsia"/>
                <w:sz w:val="32"/>
                <w:szCs w:val="20"/>
              </w:rPr>
              <w:t>戶外教育費用</w:t>
            </w:r>
            <w:r>
              <w:rPr>
                <w:rFonts w:ascii="Times New Roman" w:eastAsia="標楷體" w:hAnsi="Times New Roman" w:cs="Times New Roman" w:hint="eastAsia"/>
                <w:sz w:val="32"/>
                <w:szCs w:val="20"/>
              </w:rPr>
              <w:t>49</w:t>
            </w:r>
            <w:r w:rsidRPr="007E55A9">
              <w:rPr>
                <w:rFonts w:ascii="Times New Roman" w:eastAsia="標楷體" w:hAnsi="Times New Roman" w:cs="Times New Roman" w:hint="eastAsia"/>
                <w:sz w:val="32"/>
                <w:szCs w:val="20"/>
              </w:rPr>
              <w:t>00</w:t>
            </w:r>
            <w:r w:rsidRPr="007E55A9">
              <w:rPr>
                <w:rFonts w:ascii="Times New Roman" w:eastAsia="標楷體" w:hAnsi="Times New Roman" w:cs="Times New Roman" w:hint="eastAsia"/>
                <w:sz w:val="32"/>
                <w:szCs w:val="20"/>
              </w:rPr>
              <w:t>元，請總務處製作繳費三聯單收費。</w:t>
            </w:r>
          </w:p>
          <w:p w:rsidR="00303B1E" w:rsidRPr="007E55A9" w:rsidRDefault="00303B1E" w:rsidP="00303B1E">
            <w:pPr>
              <w:numPr>
                <w:ilvl w:val="0"/>
                <w:numId w:val="13"/>
              </w:numPr>
              <w:jc w:val="both"/>
              <w:rPr>
                <w:rFonts w:ascii="Times New Roman" w:eastAsia="標楷體" w:hAnsi="Times New Roman" w:cs="Times New Roman"/>
                <w:sz w:val="32"/>
                <w:szCs w:val="20"/>
              </w:rPr>
            </w:pPr>
            <w:r>
              <w:rPr>
                <w:rFonts w:ascii="Times New Roman" w:eastAsia="標楷體" w:hAnsi="Times New Roman" w:cs="Times New Roman" w:hint="eastAsia"/>
                <w:sz w:val="32"/>
                <w:szCs w:val="20"/>
              </w:rPr>
              <w:t>三年級畢冊</w:t>
            </w:r>
            <w:r>
              <w:rPr>
                <w:rFonts w:ascii="Times New Roman" w:eastAsia="標楷體" w:hAnsi="Times New Roman" w:cs="Times New Roman" w:hint="eastAsia"/>
                <w:sz w:val="32"/>
                <w:szCs w:val="20"/>
              </w:rPr>
              <w:t>60</w:t>
            </w:r>
            <w:r w:rsidRPr="007E55A9">
              <w:rPr>
                <w:rFonts w:ascii="Times New Roman" w:eastAsia="標楷體" w:hAnsi="Times New Roman" w:cs="Times New Roman" w:hint="eastAsia"/>
                <w:sz w:val="32"/>
                <w:szCs w:val="20"/>
              </w:rPr>
              <w:t>0</w:t>
            </w:r>
            <w:r w:rsidRPr="007E55A9">
              <w:rPr>
                <w:rFonts w:ascii="Times New Roman" w:eastAsia="標楷體" w:hAnsi="Times New Roman" w:cs="Times New Roman" w:hint="eastAsia"/>
                <w:sz w:val="32"/>
                <w:szCs w:val="20"/>
              </w:rPr>
              <w:t>元，請總務處製作繳費三聯單收費。</w:t>
            </w:r>
          </w:p>
        </w:tc>
      </w:tr>
      <w:tr w:rsidR="00303B1E" w:rsidRPr="007E55A9" w:rsidTr="00303B1E">
        <w:trPr>
          <w:trHeight w:val="2721"/>
        </w:trPr>
        <w:tc>
          <w:tcPr>
            <w:tcW w:w="1228" w:type="dxa"/>
            <w:vAlign w:val="center"/>
          </w:tcPr>
          <w:p w:rsidR="00303B1E" w:rsidRPr="007E55A9" w:rsidRDefault="00303B1E" w:rsidP="00303B1E">
            <w:pPr>
              <w:jc w:val="center"/>
              <w:rPr>
                <w:rFonts w:ascii="Times New Roman" w:eastAsia="標楷體" w:hAnsi="Times New Roman" w:cs="Times New Roman"/>
                <w:sz w:val="32"/>
                <w:szCs w:val="20"/>
              </w:rPr>
            </w:pPr>
            <w:r w:rsidRPr="007E55A9">
              <w:rPr>
                <w:rFonts w:ascii="Times New Roman" w:eastAsia="標楷體" w:hAnsi="Times New Roman" w:cs="Times New Roman" w:hint="eastAsia"/>
                <w:sz w:val="32"/>
                <w:szCs w:val="20"/>
              </w:rPr>
              <w:t>決議</w:t>
            </w:r>
          </w:p>
        </w:tc>
        <w:tc>
          <w:tcPr>
            <w:tcW w:w="8400" w:type="dxa"/>
            <w:gridSpan w:val="3"/>
            <w:vAlign w:val="center"/>
          </w:tcPr>
          <w:p w:rsidR="00303B1E" w:rsidRPr="007E55A9" w:rsidRDefault="00303B1E" w:rsidP="00303B1E">
            <w:pPr>
              <w:jc w:val="both"/>
              <w:rPr>
                <w:rFonts w:ascii="Times New Roman" w:eastAsia="標楷體" w:hAnsi="Times New Roman" w:cs="Times New Roman"/>
                <w:sz w:val="32"/>
                <w:szCs w:val="20"/>
              </w:rPr>
            </w:pPr>
          </w:p>
        </w:tc>
      </w:tr>
    </w:tbl>
    <w:p w:rsidR="000E524C" w:rsidRDefault="000E524C" w:rsidP="007F2D44">
      <w:pPr>
        <w:snapToGrid w:val="0"/>
        <w:spacing w:line="360" w:lineRule="exact"/>
        <w:ind w:leftChars="100" w:left="520" w:hangingChars="100" w:hanging="280"/>
        <w:rPr>
          <w:rFonts w:ascii="標楷體" w:eastAsia="標楷體" w:hAnsi="標楷體"/>
          <w:sz w:val="28"/>
          <w:szCs w:val="28"/>
        </w:rPr>
      </w:pPr>
    </w:p>
    <w:p w:rsidR="00BD3DFE" w:rsidRDefault="00BD3DFE" w:rsidP="007F2D44">
      <w:pPr>
        <w:snapToGrid w:val="0"/>
        <w:spacing w:line="360" w:lineRule="exact"/>
        <w:ind w:leftChars="100" w:left="520" w:hangingChars="100" w:hanging="280"/>
        <w:rPr>
          <w:rFonts w:ascii="標楷體" w:eastAsia="標楷體" w:hAnsi="標楷體"/>
          <w:sz w:val="28"/>
          <w:szCs w:val="28"/>
        </w:rPr>
      </w:pPr>
    </w:p>
    <w:tbl>
      <w:tblPr>
        <w:tblpPr w:leftFromText="180" w:rightFromText="180" w:horzAnchor="margin" w:tblpY="4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28"/>
        <w:gridCol w:w="3000"/>
        <w:gridCol w:w="2040"/>
        <w:gridCol w:w="3360"/>
      </w:tblGrid>
      <w:tr w:rsidR="00BD3DFE" w:rsidTr="001B5BFE">
        <w:trPr>
          <w:cantSplit/>
          <w:trHeight w:val="888"/>
        </w:trPr>
        <w:tc>
          <w:tcPr>
            <w:tcW w:w="9628" w:type="dxa"/>
            <w:gridSpan w:val="4"/>
            <w:vAlign w:val="center"/>
          </w:tcPr>
          <w:p w:rsidR="00BD3DFE" w:rsidRPr="005A0038" w:rsidRDefault="00BD3DFE" w:rsidP="008C617E">
            <w:pPr>
              <w:jc w:val="center"/>
              <w:rPr>
                <w:rFonts w:eastAsia="標楷體"/>
                <w:b/>
                <w:sz w:val="32"/>
              </w:rPr>
            </w:pPr>
            <w:r w:rsidRPr="005A0038">
              <w:rPr>
                <w:rFonts w:eastAsia="標楷體" w:hint="eastAsia"/>
                <w:b/>
                <w:sz w:val="32"/>
              </w:rPr>
              <w:lastRenderedPageBreak/>
              <w:t>新竹縣立竹東國民中學</w:t>
            </w:r>
            <w:r w:rsidRPr="005A0038">
              <w:rPr>
                <w:rFonts w:eastAsia="標楷體" w:hint="eastAsia"/>
                <w:b/>
                <w:sz w:val="32"/>
              </w:rPr>
              <w:t xml:space="preserve"> </w:t>
            </w:r>
            <w:r>
              <w:rPr>
                <w:rFonts w:eastAsia="標楷體" w:hint="eastAsia"/>
                <w:b/>
                <w:sz w:val="32"/>
              </w:rPr>
              <w:t xml:space="preserve">108 </w:t>
            </w:r>
            <w:r w:rsidRPr="005A0038">
              <w:rPr>
                <w:rFonts w:eastAsia="標楷體" w:hint="eastAsia"/>
                <w:b/>
                <w:sz w:val="32"/>
              </w:rPr>
              <w:t>學年度第</w:t>
            </w:r>
            <w:r w:rsidR="008C617E">
              <w:rPr>
                <w:rFonts w:eastAsia="標楷體" w:hint="eastAsia"/>
                <w:b/>
                <w:sz w:val="32"/>
              </w:rPr>
              <w:t>1</w:t>
            </w:r>
            <w:r w:rsidRPr="005A0038">
              <w:rPr>
                <w:rFonts w:eastAsia="標楷體" w:hint="eastAsia"/>
                <w:b/>
                <w:sz w:val="32"/>
              </w:rPr>
              <w:t>學期期</w:t>
            </w:r>
            <w:r w:rsidR="008C617E">
              <w:rPr>
                <w:rFonts w:eastAsia="標楷體" w:hint="eastAsia"/>
                <w:b/>
                <w:sz w:val="32"/>
                <w:lang w:eastAsia="zh-HK"/>
              </w:rPr>
              <w:t>末</w:t>
            </w:r>
            <w:r w:rsidRPr="005A0038">
              <w:rPr>
                <w:rFonts w:eastAsia="標楷體" w:hint="eastAsia"/>
                <w:b/>
                <w:sz w:val="32"/>
              </w:rPr>
              <w:t>校務會議提案表</w:t>
            </w:r>
          </w:p>
        </w:tc>
      </w:tr>
      <w:tr w:rsidR="00BD3DFE" w:rsidTr="001B5BFE">
        <w:trPr>
          <w:trHeight w:val="877"/>
        </w:trPr>
        <w:tc>
          <w:tcPr>
            <w:tcW w:w="1228" w:type="dxa"/>
            <w:vAlign w:val="center"/>
          </w:tcPr>
          <w:p w:rsidR="00BD3DFE" w:rsidRDefault="00BD3DFE" w:rsidP="001B5BFE">
            <w:pPr>
              <w:jc w:val="center"/>
              <w:rPr>
                <w:rFonts w:eastAsia="標楷體"/>
                <w:sz w:val="32"/>
              </w:rPr>
            </w:pPr>
            <w:r>
              <w:rPr>
                <w:rFonts w:eastAsia="標楷體" w:hint="eastAsia"/>
                <w:sz w:val="32"/>
              </w:rPr>
              <w:t>案號</w:t>
            </w:r>
          </w:p>
        </w:tc>
        <w:tc>
          <w:tcPr>
            <w:tcW w:w="3000" w:type="dxa"/>
            <w:vAlign w:val="center"/>
          </w:tcPr>
          <w:p w:rsidR="00BD3DFE" w:rsidRDefault="00BD3DFE" w:rsidP="001B5BFE">
            <w:pPr>
              <w:jc w:val="both"/>
              <w:rPr>
                <w:rFonts w:eastAsia="標楷體"/>
                <w:sz w:val="32"/>
              </w:rPr>
            </w:pPr>
            <w:r>
              <w:rPr>
                <w:rFonts w:eastAsia="標楷體"/>
                <w:sz w:val="32"/>
              </w:rPr>
              <w:t xml:space="preserve">　　　　２</w:t>
            </w:r>
          </w:p>
        </w:tc>
        <w:tc>
          <w:tcPr>
            <w:tcW w:w="2040" w:type="dxa"/>
            <w:vAlign w:val="center"/>
          </w:tcPr>
          <w:p w:rsidR="00BD3DFE" w:rsidRDefault="00BD3DFE" w:rsidP="001B5BFE">
            <w:pPr>
              <w:jc w:val="center"/>
              <w:rPr>
                <w:rFonts w:eastAsia="標楷體"/>
                <w:sz w:val="32"/>
              </w:rPr>
            </w:pPr>
            <w:r>
              <w:rPr>
                <w:rFonts w:eastAsia="標楷體" w:hint="eastAsia"/>
                <w:sz w:val="32"/>
              </w:rPr>
              <w:t>提案單位</w:t>
            </w:r>
          </w:p>
        </w:tc>
        <w:tc>
          <w:tcPr>
            <w:tcW w:w="3360" w:type="dxa"/>
            <w:vAlign w:val="center"/>
          </w:tcPr>
          <w:p w:rsidR="00BD3DFE" w:rsidRDefault="00BD3DFE" w:rsidP="005A1D08">
            <w:pPr>
              <w:ind w:firstLineChars="300" w:firstLine="960"/>
              <w:jc w:val="both"/>
              <w:rPr>
                <w:rFonts w:eastAsia="標楷體"/>
                <w:sz w:val="32"/>
              </w:rPr>
            </w:pPr>
            <w:r>
              <w:rPr>
                <w:rFonts w:eastAsia="標楷體" w:hint="eastAsia"/>
                <w:sz w:val="32"/>
              </w:rPr>
              <w:t>總務處</w:t>
            </w:r>
          </w:p>
        </w:tc>
      </w:tr>
      <w:tr w:rsidR="00BD3DFE" w:rsidTr="001B5BFE">
        <w:trPr>
          <w:trHeight w:val="2526"/>
        </w:trPr>
        <w:tc>
          <w:tcPr>
            <w:tcW w:w="1228" w:type="dxa"/>
            <w:vAlign w:val="center"/>
          </w:tcPr>
          <w:p w:rsidR="00BD3DFE" w:rsidRDefault="00BD3DFE" w:rsidP="001B5BFE">
            <w:pPr>
              <w:jc w:val="center"/>
              <w:rPr>
                <w:rFonts w:eastAsia="標楷體"/>
                <w:sz w:val="32"/>
              </w:rPr>
            </w:pPr>
            <w:r>
              <w:rPr>
                <w:rFonts w:eastAsia="標楷體" w:hint="eastAsia"/>
                <w:sz w:val="32"/>
              </w:rPr>
              <w:t>案由</w:t>
            </w:r>
          </w:p>
        </w:tc>
        <w:tc>
          <w:tcPr>
            <w:tcW w:w="8400" w:type="dxa"/>
            <w:gridSpan w:val="3"/>
            <w:vAlign w:val="center"/>
          </w:tcPr>
          <w:p w:rsidR="00BD3DFE" w:rsidRPr="009766A3" w:rsidRDefault="00BD3DFE" w:rsidP="00174CC9">
            <w:pPr>
              <w:jc w:val="both"/>
              <w:rPr>
                <w:rFonts w:eastAsia="標楷體"/>
                <w:sz w:val="32"/>
              </w:rPr>
            </w:pPr>
            <w:r>
              <w:rPr>
                <w:rFonts w:eastAsia="標楷體" w:hint="eastAsia"/>
                <w:sz w:val="32"/>
              </w:rPr>
              <w:t>擬</w:t>
            </w:r>
            <w:r>
              <w:rPr>
                <w:rFonts w:eastAsia="標楷體" w:hint="eastAsia"/>
                <w:sz w:val="32"/>
              </w:rPr>
              <w:t xml:space="preserve"> </w:t>
            </w:r>
            <w:r>
              <w:rPr>
                <w:rFonts w:eastAsia="標楷體" w:hint="eastAsia"/>
                <w:sz w:val="32"/>
              </w:rPr>
              <w:t>申請</w:t>
            </w:r>
            <w:r>
              <w:rPr>
                <w:rFonts w:eastAsia="標楷體" w:hint="eastAsia"/>
                <w:sz w:val="32"/>
              </w:rPr>
              <w:t>109</w:t>
            </w:r>
            <w:r>
              <w:rPr>
                <w:rFonts w:eastAsia="標楷體" w:hint="eastAsia"/>
                <w:sz w:val="32"/>
              </w:rPr>
              <w:t>年補助高級中學以下學校執行強化校園安全防護工作實施計畫申請第三期校舍戶外照明以及感應式照明</w:t>
            </w:r>
            <w:r>
              <w:rPr>
                <w:rFonts w:ascii="標楷體" w:eastAsia="標楷體" w:hAnsi="標楷體" w:hint="eastAsia"/>
                <w:sz w:val="32"/>
              </w:rPr>
              <w:t>，</w:t>
            </w:r>
            <w:r>
              <w:rPr>
                <w:rFonts w:eastAsia="標楷體" w:hint="eastAsia"/>
                <w:sz w:val="32"/>
              </w:rPr>
              <w:t>擬</w:t>
            </w:r>
            <w:r>
              <w:rPr>
                <w:rFonts w:eastAsia="標楷體" w:hint="eastAsia"/>
                <w:sz w:val="32"/>
              </w:rPr>
              <w:t xml:space="preserve"> </w:t>
            </w:r>
            <w:r>
              <w:rPr>
                <w:rFonts w:eastAsia="標楷體" w:hint="eastAsia"/>
                <w:sz w:val="32"/>
              </w:rPr>
              <w:t>提請審議</w:t>
            </w:r>
            <w:r>
              <w:rPr>
                <w:rFonts w:ascii="標楷體" w:eastAsia="標楷體" w:hAnsi="標楷體" w:hint="eastAsia"/>
                <w:sz w:val="32"/>
              </w:rPr>
              <w:t>。</w:t>
            </w:r>
          </w:p>
        </w:tc>
      </w:tr>
      <w:tr w:rsidR="00BD3DFE" w:rsidRPr="004C6036" w:rsidTr="001B5BFE">
        <w:trPr>
          <w:trHeight w:val="3396"/>
        </w:trPr>
        <w:tc>
          <w:tcPr>
            <w:tcW w:w="1228" w:type="dxa"/>
            <w:vAlign w:val="center"/>
          </w:tcPr>
          <w:p w:rsidR="00BD3DFE" w:rsidRDefault="00BD3DFE" w:rsidP="001B5BFE">
            <w:pPr>
              <w:jc w:val="center"/>
              <w:rPr>
                <w:rFonts w:eastAsia="標楷體"/>
                <w:sz w:val="32"/>
              </w:rPr>
            </w:pPr>
            <w:r>
              <w:rPr>
                <w:rFonts w:eastAsia="標楷體" w:hint="eastAsia"/>
                <w:sz w:val="32"/>
              </w:rPr>
              <w:t>說明</w:t>
            </w:r>
          </w:p>
        </w:tc>
        <w:tc>
          <w:tcPr>
            <w:tcW w:w="8400" w:type="dxa"/>
            <w:gridSpan w:val="3"/>
            <w:vAlign w:val="center"/>
          </w:tcPr>
          <w:p w:rsidR="00BD3DFE" w:rsidRDefault="00BD3DFE" w:rsidP="001B5BFE">
            <w:pPr>
              <w:jc w:val="both"/>
              <w:rPr>
                <w:rFonts w:eastAsia="標楷體"/>
                <w:sz w:val="32"/>
              </w:rPr>
            </w:pPr>
            <w:r>
              <w:rPr>
                <w:rFonts w:eastAsia="標楷體" w:hint="eastAsia"/>
                <w:sz w:val="32"/>
              </w:rPr>
              <w:t>1.</w:t>
            </w:r>
            <w:r>
              <w:rPr>
                <w:rFonts w:eastAsia="標楷體" w:hint="eastAsia"/>
                <w:sz w:val="32"/>
              </w:rPr>
              <w:t>三期新校舍戶外照明設置處如圖示</w:t>
            </w:r>
            <w:r>
              <w:rPr>
                <w:rFonts w:eastAsia="標楷體"/>
                <w:sz w:val="32"/>
              </w:rPr>
              <w:fldChar w:fldCharType="begin"/>
            </w:r>
            <w:r>
              <w:rPr>
                <w:rFonts w:eastAsia="標楷體"/>
                <w:sz w:val="32"/>
              </w:rPr>
              <w:instrText xml:space="preserve"> </w:instrText>
            </w:r>
            <w:r>
              <w:rPr>
                <w:rFonts w:eastAsia="標楷體" w:hint="eastAsia"/>
                <w:sz w:val="32"/>
              </w:rPr>
              <w:instrText>eq \o\ac(</w:instrText>
            </w:r>
            <w:r w:rsidRPr="007E136A">
              <w:rPr>
                <w:rFonts w:ascii="標楷體" w:eastAsia="標楷體" w:hint="eastAsia"/>
                <w:position w:val="-6"/>
                <w:sz w:val="48"/>
              </w:rPr>
              <w:instrText>○</w:instrText>
            </w:r>
            <w:r>
              <w:rPr>
                <w:rFonts w:eastAsia="標楷體" w:hint="eastAsia"/>
                <w:sz w:val="32"/>
              </w:rPr>
              <w:instrText>,1)</w:instrText>
            </w:r>
            <w:r>
              <w:rPr>
                <w:rFonts w:eastAsia="標楷體"/>
                <w:sz w:val="32"/>
              </w:rPr>
              <w:fldChar w:fldCharType="end"/>
            </w:r>
            <w:r>
              <w:rPr>
                <w:rFonts w:eastAsia="標楷體" w:hint="eastAsia"/>
                <w:sz w:val="32"/>
              </w:rPr>
              <w:t>~</w:t>
            </w:r>
            <w:r>
              <w:rPr>
                <w:rFonts w:eastAsia="標楷體"/>
                <w:sz w:val="32"/>
              </w:rPr>
              <w:fldChar w:fldCharType="begin"/>
            </w:r>
            <w:r>
              <w:rPr>
                <w:rFonts w:eastAsia="標楷體"/>
                <w:sz w:val="32"/>
              </w:rPr>
              <w:instrText xml:space="preserve"> </w:instrText>
            </w:r>
            <w:r>
              <w:rPr>
                <w:rFonts w:eastAsia="標楷體" w:hint="eastAsia"/>
                <w:sz w:val="32"/>
              </w:rPr>
              <w:instrText>eq \o\ac(</w:instrText>
            </w:r>
            <w:r w:rsidRPr="007E136A">
              <w:rPr>
                <w:rFonts w:ascii="標楷體" w:eastAsia="標楷體" w:hint="eastAsia"/>
                <w:position w:val="-6"/>
                <w:sz w:val="48"/>
              </w:rPr>
              <w:instrText>○</w:instrText>
            </w:r>
            <w:r>
              <w:rPr>
                <w:rFonts w:eastAsia="標楷體" w:hint="eastAsia"/>
                <w:sz w:val="32"/>
              </w:rPr>
              <w:instrText>,10)</w:instrText>
            </w:r>
            <w:r>
              <w:rPr>
                <w:rFonts w:eastAsia="標楷體"/>
                <w:sz w:val="32"/>
              </w:rPr>
              <w:fldChar w:fldCharType="end"/>
            </w:r>
            <w:r>
              <w:rPr>
                <w:rFonts w:eastAsia="標楷體" w:hint="eastAsia"/>
                <w:sz w:val="32"/>
              </w:rPr>
              <w:t>-</w:t>
            </w:r>
            <w:r>
              <w:rPr>
                <w:rFonts w:eastAsia="標楷體" w:hint="eastAsia"/>
                <w:sz w:val="32"/>
              </w:rPr>
              <w:t>如附件</w:t>
            </w:r>
            <w:r>
              <w:rPr>
                <w:rFonts w:eastAsia="標楷體" w:hint="eastAsia"/>
                <w:sz w:val="32"/>
              </w:rPr>
              <w:t>1</w:t>
            </w:r>
          </w:p>
          <w:p w:rsidR="00BD3DFE" w:rsidRDefault="00BD3DFE" w:rsidP="001B5BFE">
            <w:pPr>
              <w:jc w:val="both"/>
              <w:rPr>
                <w:rFonts w:ascii="標楷體" w:eastAsia="標楷體" w:hAnsi="標楷體"/>
                <w:sz w:val="32"/>
              </w:rPr>
            </w:pPr>
            <w:r w:rsidRPr="004C6036">
              <w:rPr>
                <w:rFonts w:ascii="標楷體" w:eastAsia="標楷體" w:hAnsi="標楷體" w:hint="eastAsia"/>
                <w:sz w:val="32"/>
              </w:rPr>
              <w:t>2.感應式緊急照明裝置於A、B棟距間及樓梯，A棟圖書館後</w:t>
            </w:r>
            <w:r>
              <w:rPr>
                <w:rFonts w:ascii="標楷體" w:eastAsia="標楷體" w:hAnsi="標楷體" w:hint="eastAsia"/>
                <w:sz w:val="32"/>
              </w:rPr>
              <w:t xml:space="preserve"> </w:t>
            </w:r>
          </w:p>
          <w:p w:rsidR="00BD3DFE" w:rsidRPr="004C6036" w:rsidRDefault="00BD3DFE" w:rsidP="001B5BFE">
            <w:pPr>
              <w:jc w:val="both"/>
              <w:rPr>
                <w:rFonts w:ascii="標楷體" w:eastAsia="標楷體" w:hAnsi="標楷體"/>
                <w:sz w:val="32"/>
              </w:rPr>
            </w:pPr>
            <w:r>
              <w:rPr>
                <w:rFonts w:ascii="標楷體" w:eastAsia="標楷體" w:hAnsi="標楷體" w:hint="eastAsia"/>
                <w:sz w:val="32"/>
              </w:rPr>
              <w:t xml:space="preserve">  </w:t>
            </w:r>
            <w:r w:rsidRPr="004C6036">
              <w:rPr>
                <w:rFonts w:ascii="標楷體" w:eastAsia="標楷體" w:hAnsi="標楷體" w:hint="eastAsia"/>
                <w:sz w:val="32"/>
              </w:rPr>
              <w:t>側轉角處</w:t>
            </w:r>
            <w:r>
              <w:rPr>
                <w:rFonts w:ascii="標楷體" w:eastAsia="標楷體" w:hAnsi="標楷體" w:hint="eastAsia"/>
                <w:sz w:val="32"/>
              </w:rPr>
              <w:t>。</w:t>
            </w:r>
          </w:p>
        </w:tc>
      </w:tr>
      <w:tr w:rsidR="00BD3DFE" w:rsidTr="001B5BFE">
        <w:trPr>
          <w:trHeight w:val="2316"/>
        </w:trPr>
        <w:tc>
          <w:tcPr>
            <w:tcW w:w="1228" w:type="dxa"/>
            <w:vAlign w:val="center"/>
          </w:tcPr>
          <w:p w:rsidR="00BD3DFE" w:rsidRDefault="00BD3DFE" w:rsidP="001B5BFE">
            <w:pPr>
              <w:jc w:val="center"/>
              <w:rPr>
                <w:rFonts w:eastAsia="標楷體"/>
                <w:sz w:val="32"/>
              </w:rPr>
            </w:pPr>
            <w:r>
              <w:rPr>
                <w:rFonts w:eastAsia="標楷體" w:hint="eastAsia"/>
                <w:sz w:val="32"/>
              </w:rPr>
              <w:lastRenderedPageBreak/>
              <w:t>辦法</w:t>
            </w:r>
          </w:p>
        </w:tc>
        <w:tc>
          <w:tcPr>
            <w:tcW w:w="8400" w:type="dxa"/>
            <w:gridSpan w:val="3"/>
            <w:vAlign w:val="center"/>
          </w:tcPr>
          <w:p w:rsidR="00BD3DFE" w:rsidRDefault="00BD3DFE" w:rsidP="001B5BFE">
            <w:pPr>
              <w:jc w:val="both"/>
              <w:rPr>
                <w:rFonts w:eastAsia="標楷體"/>
                <w:sz w:val="32"/>
              </w:rPr>
            </w:pPr>
            <w:r>
              <w:rPr>
                <w:rFonts w:eastAsia="標楷體" w:hint="eastAsia"/>
                <w:sz w:val="32"/>
              </w:rPr>
              <w:t>報請申請第</w:t>
            </w:r>
            <w:r>
              <w:rPr>
                <w:rFonts w:eastAsia="標楷體" w:hint="eastAsia"/>
                <w:sz w:val="32"/>
              </w:rPr>
              <w:t>1</w:t>
            </w:r>
            <w:r>
              <w:rPr>
                <w:rFonts w:eastAsia="標楷體" w:hint="eastAsia"/>
                <w:sz w:val="32"/>
              </w:rPr>
              <w:t>類及第</w:t>
            </w:r>
            <w:r>
              <w:rPr>
                <w:rFonts w:eastAsia="標楷體" w:hint="eastAsia"/>
                <w:sz w:val="32"/>
              </w:rPr>
              <w:t>2</w:t>
            </w:r>
            <w:r>
              <w:rPr>
                <w:rFonts w:eastAsia="標楷體" w:hint="eastAsia"/>
                <w:sz w:val="32"/>
              </w:rPr>
              <w:t>類補助</w:t>
            </w:r>
            <w:r>
              <w:rPr>
                <w:rFonts w:eastAsia="標楷體" w:hint="eastAsia"/>
                <w:sz w:val="32"/>
              </w:rPr>
              <w:t>-</w:t>
            </w:r>
            <w:r>
              <w:rPr>
                <w:rFonts w:eastAsia="標楷體" w:hint="eastAsia"/>
                <w:sz w:val="32"/>
              </w:rPr>
              <w:t>如公文附件</w:t>
            </w:r>
            <w:r>
              <w:rPr>
                <w:rFonts w:eastAsia="標楷體" w:hint="eastAsia"/>
                <w:sz w:val="32"/>
              </w:rPr>
              <w:t>2</w:t>
            </w:r>
          </w:p>
        </w:tc>
      </w:tr>
      <w:tr w:rsidR="00BD3DFE" w:rsidTr="008C617E">
        <w:trPr>
          <w:trHeight w:val="2981"/>
        </w:trPr>
        <w:tc>
          <w:tcPr>
            <w:tcW w:w="1228" w:type="dxa"/>
            <w:vAlign w:val="center"/>
          </w:tcPr>
          <w:p w:rsidR="00BD3DFE" w:rsidRDefault="00BD3DFE" w:rsidP="001B5BFE">
            <w:pPr>
              <w:jc w:val="center"/>
              <w:rPr>
                <w:rFonts w:eastAsia="標楷體"/>
                <w:sz w:val="32"/>
              </w:rPr>
            </w:pPr>
            <w:r>
              <w:rPr>
                <w:rFonts w:eastAsia="標楷體" w:hint="eastAsia"/>
                <w:sz w:val="32"/>
              </w:rPr>
              <w:t>決議</w:t>
            </w:r>
          </w:p>
        </w:tc>
        <w:tc>
          <w:tcPr>
            <w:tcW w:w="8400" w:type="dxa"/>
            <w:gridSpan w:val="3"/>
            <w:vAlign w:val="center"/>
          </w:tcPr>
          <w:p w:rsidR="00BD3DFE" w:rsidRDefault="00BD3DFE" w:rsidP="001B5BFE">
            <w:pPr>
              <w:jc w:val="both"/>
              <w:rPr>
                <w:rFonts w:eastAsia="標楷體"/>
                <w:sz w:val="32"/>
              </w:rPr>
            </w:pPr>
          </w:p>
        </w:tc>
      </w:tr>
    </w:tbl>
    <w:p w:rsidR="00BD3DFE" w:rsidRPr="004C6036" w:rsidRDefault="00BD3DFE" w:rsidP="00BD3DFE">
      <w:pPr>
        <w:rPr>
          <w:rFonts w:ascii="標楷體" w:eastAsia="標楷體" w:hAnsi="標楷體"/>
          <w:sz w:val="28"/>
          <w:szCs w:val="28"/>
        </w:rPr>
      </w:pPr>
    </w:p>
    <w:p w:rsidR="00BD3DFE" w:rsidRDefault="00BD3DFE" w:rsidP="00BD3DFE"/>
    <w:p w:rsidR="00BD3DFE" w:rsidRDefault="00BD3DFE" w:rsidP="007F2D44">
      <w:pPr>
        <w:snapToGrid w:val="0"/>
        <w:spacing w:line="360" w:lineRule="exact"/>
        <w:ind w:leftChars="100" w:left="520" w:hangingChars="100" w:hanging="280"/>
        <w:rPr>
          <w:rFonts w:ascii="標楷體" w:eastAsia="標楷體" w:hAnsi="標楷體"/>
          <w:sz w:val="28"/>
          <w:szCs w:val="28"/>
        </w:rPr>
      </w:pPr>
    </w:p>
    <w:sectPr w:rsidR="00BD3DFE" w:rsidSect="00303B1E">
      <w:pgSz w:w="11907" w:h="16839" w:code="9"/>
      <w:pgMar w:top="851" w:right="794" w:bottom="794" w:left="1021"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67B" w:rsidRDefault="00B3067B" w:rsidP="000B0005">
      <w:r>
        <w:separator/>
      </w:r>
    </w:p>
  </w:endnote>
  <w:endnote w:type="continuationSeparator" w:id="0">
    <w:p w:rsidR="00B3067B" w:rsidRDefault="00B3067B" w:rsidP="000B0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DFYuan-Md-HKP-BF">
    <w:altName w:val="Arial Unicode MS"/>
    <w:panose1 w:val="00000000000000000000"/>
    <w:charset w:val="88"/>
    <w:family w:val="auto"/>
    <w:notTrueType/>
    <w:pitch w:val="default"/>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67B" w:rsidRDefault="00B3067B" w:rsidP="000B0005">
      <w:r>
        <w:separator/>
      </w:r>
    </w:p>
  </w:footnote>
  <w:footnote w:type="continuationSeparator" w:id="0">
    <w:p w:rsidR="00B3067B" w:rsidRDefault="00B3067B" w:rsidP="000B00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219A4"/>
    <w:multiLevelType w:val="hybridMultilevel"/>
    <w:tmpl w:val="C1321A92"/>
    <w:lvl w:ilvl="0" w:tplc="04090019">
      <w:start w:val="1"/>
      <w:numFmt w:val="ideographTradition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157310FB"/>
    <w:multiLevelType w:val="hybridMultilevel"/>
    <w:tmpl w:val="205A9888"/>
    <w:lvl w:ilvl="0" w:tplc="8898D3F0">
      <w:start w:val="2"/>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668464E"/>
    <w:multiLevelType w:val="hybridMultilevel"/>
    <w:tmpl w:val="C494E960"/>
    <w:lvl w:ilvl="0" w:tplc="0409000F">
      <w:start w:val="1"/>
      <w:numFmt w:val="decimal"/>
      <w:lvlText w:val="%1."/>
      <w:lvlJc w:val="left"/>
      <w:pPr>
        <w:ind w:left="1305" w:hanging="480"/>
      </w:pPr>
    </w:lvl>
    <w:lvl w:ilvl="1" w:tplc="04090019" w:tentative="1">
      <w:start w:val="1"/>
      <w:numFmt w:val="ideographTraditional"/>
      <w:lvlText w:val="%2、"/>
      <w:lvlJc w:val="left"/>
      <w:pPr>
        <w:ind w:left="1785" w:hanging="480"/>
      </w:pPr>
    </w:lvl>
    <w:lvl w:ilvl="2" w:tplc="0409001B" w:tentative="1">
      <w:start w:val="1"/>
      <w:numFmt w:val="lowerRoman"/>
      <w:lvlText w:val="%3."/>
      <w:lvlJc w:val="right"/>
      <w:pPr>
        <w:ind w:left="2265" w:hanging="480"/>
      </w:pPr>
    </w:lvl>
    <w:lvl w:ilvl="3" w:tplc="0409000F" w:tentative="1">
      <w:start w:val="1"/>
      <w:numFmt w:val="decimal"/>
      <w:lvlText w:val="%4."/>
      <w:lvlJc w:val="left"/>
      <w:pPr>
        <w:ind w:left="2745" w:hanging="480"/>
      </w:pPr>
    </w:lvl>
    <w:lvl w:ilvl="4" w:tplc="04090019" w:tentative="1">
      <w:start w:val="1"/>
      <w:numFmt w:val="ideographTraditional"/>
      <w:lvlText w:val="%5、"/>
      <w:lvlJc w:val="left"/>
      <w:pPr>
        <w:ind w:left="3225" w:hanging="480"/>
      </w:pPr>
    </w:lvl>
    <w:lvl w:ilvl="5" w:tplc="0409001B" w:tentative="1">
      <w:start w:val="1"/>
      <w:numFmt w:val="lowerRoman"/>
      <w:lvlText w:val="%6."/>
      <w:lvlJc w:val="right"/>
      <w:pPr>
        <w:ind w:left="3705" w:hanging="480"/>
      </w:pPr>
    </w:lvl>
    <w:lvl w:ilvl="6" w:tplc="0409000F" w:tentative="1">
      <w:start w:val="1"/>
      <w:numFmt w:val="decimal"/>
      <w:lvlText w:val="%7."/>
      <w:lvlJc w:val="left"/>
      <w:pPr>
        <w:ind w:left="4185" w:hanging="480"/>
      </w:pPr>
    </w:lvl>
    <w:lvl w:ilvl="7" w:tplc="04090019" w:tentative="1">
      <w:start w:val="1"/>
      <w:numFmt w:val="ideographTraditional"/>
      <w:lvlText w:val="%8、"/>
      <w:lvlJc w:val="left"/>
      <w:pPr>
        <w:ind w:left="4665" w:hanging="480"/>
      </w:pPr>
    </w:lvl>
    <w:lvl w:ilvl="8" w:tplc="0409001B" w:tentative="1">
      <w:start w:val="1"/>
      <w:numFmt w:val="lowerRoman"/>
      <w:lvlText w:val="%9."/>
      <w:lvlJc w:val="right"/>
      <w:pPr>
        <w:ind w:left="5145" w:hanging="480"/>
      </w:pPr>
    </w:lvl>
  </w:abstractNum>
  <w:abstractNum w:abstractNumId="3" w15:restartNumberingAfterBreak="0">
    <w:nsid w:val="18D4215D"/>
    <w:multiLevelType w:val="hybridMultilevel"/>
    <w:tmpl w:val="B50C161E"/>
    <w:lvl w:ilvl="0" w:tplc="04090019">
      <w:start w:val="1"/>
      <w:numFmt w:val="ideographTraditional"/>
      <w:lvlText w:val="%1、"/>
      <w:lvlJc w:val="left"/>
      <w:pPr>
        <w:ind w:left="1190" w:hanging="480"/>
      </w:pPr>
    </w:lvl>
    <w:lvl w:ilvl="1" w:tplc="0409000F">
      <w:start w:val="1"/>
      <w:numFmt w:val="decimal"/>
      <w:lvlText w:val="%2."/>
      <w:lvlJc w:val="left"/>
      <w:pPr>
        <w:ind w:left="1670" w:hanging="480"/>
      </w:pPr>
    </w:lvl>
    <w:lvl w:ilvl="2" w:tplc="0409000F">
      <w:start w:val="1"/>
      <w:numFmt w:val="decimal"/>
      <w:lvlText w:val="%3."/>
      <w:lvlJc w:val="left"/>
      <w:pPr>
        <w:ind w:left="2150" w:hanging="480"/>
      </w:pPr>
    </w:lvl>
    <w:lvl w:ilvl="3" w:tplc="0409000F">
      <w:start w:val="1"/>
      <w:numFmt w:val="decimal"/>
      <w:lvlText w:val="%4."/>
      <w:lvlJc w:val="left"/>
      <w:pPr>
        <w:ind w:left="2630" w:hanging="480"/>
      </w:pPr>
    </w:lvl>
    <w:lvl w:ilvl="4" w:tplc="9F9001DE">
      <w:start w:val="1"/>
      <w:numFmt w:val="taiwaneseCountingThousand"/>
      <w:lvlText w:val="%5、"/>
      <w:lvlJc w:val="left"/>
      <w:pPr>
        <w:ind w:left="3350" w:hanging="720"/>
      </w:pPr>
    </w:lvl>
    <w:lvl w:ilvl="5" w:tplc="BC8E3C2E">
      <w:start w:val="1"/>
      <w:numFmt w:val="taiwaneseCountingThousand"/>
      <w:lvlText w:val="(%6)"/>
      <w:lvlJc w:val="left"/>
      <w:pPr>
        <w:ind w:left="3830" w:hanging="720"/>
      </w:pPr>
    </w:lvl>
    <w:lvl w:ilvl="6" w:tplc="0409000F">
      <w:start w:val="1"/>
      <w:numFmt w:val="decimal"/>
      <w:lvlText w:val="%7."/>
      <w:lvlJc w:val="left"/>
      <w:pPr>
        <w:ind w:left="4070" w:hanging="480"/>
      </w:pPr>
    </w:lvl>
    <w:lvl w:ilvl="7" w:tplc="04090019">
      <w:start w:val="1"/>
      <w:numFmt w:val="ideographTraditional"/>
      <w:lvlText w:val="%8、"/>
      <w:lvlJc w:val="left"/>
      <w:pPr>
        <w:ind w:left="4550" w:hanging="480"/>
      </w:pPr>
    </w:lvl>
    <w:lvl w:ilvl="8" w:tplc="0409001B">
      <w:start w:val="1"/>
      <w:numFmt w:val="lowerRoman"/>
      <w:lvlText w:val="%9."/>
      <w:lvlJc w:val="right"/>
      <w:pPr>
        <w:ind w:left="5030" w:hanging="480"/>
      </w:pPr>
    </w:lvl>
  </w:abstractNum>
  <w:abstractNum w:abstractNumId="4" w15:restartNumberingAfterBreak="0">
    <w:nsid w:val="1DFB6668"/>
    <w:multiLevelType w:val="hybridMultilevel"/>
    <w:tmpl w:val="C8BED20E"/>
    <w:lvl w:ilvl="0" w:tplc="04090019">
      <w:start w:val="1"/>
      <w:numFmt w:val="ideographTraditional"/>
      <w:lvlText w:val="%1、"/>
      <w:lvlJc w:val="left"/>
      <w:pPr>
        <w:ind w:left="720" w:hanging="360"/>
      </w:pPr>
    </w:lvl>
    <w:lvl w:ilvl="1" w:tplc="04090019">
      <w:start w:val="1"/>
      <w:numFmt w:val="ideographTraditional"/>
      <w:lvlText w:val="%2、"/>
      <w:lvlJc w:val="left"/>
      <w:pPr>
        <w:ind w:left="1320" w:hanging="480"/>
      </w:pPr>
    </w:lvl>
    <w:lvl w:ilvl="2" w:tplc="0409001B">
      <w:start w:val="1"/>
      <w:numFmt w:val="lowerRoman"/>
      <w:lvlText w:val="%3."/>
      <w:lvlJc w:val="right"/>
      <w:pPr>
        <w:ind w:left="1800" w:hanging="480"/>
      </w:pPr>
    </w:lvl>
    <w:lvl w:ilvl="3" w:tplc="0409000F">
      <w:start w:val="1"/>
      <w:numFmt w:val="decimal"/>
      <w:lvlText w:val="%4."/>
      <w:lvlJc w:val="left"/>
      <w:pPr>
        <w:ind w:left="2280" w:hanging="480"/>
      </w:pPr>
    </w:lvl>
    <w:lvl w:ilvl="4" w:tplc="04090019">
      <w:start w:val="1"/>
      <w:numFmt w:val="ideographTraditional"/>
      <w:lvlText w:val="%5、"/>
      <w:lvlJc w:val="left"/>
      <w:pPr>
        <w:ind w:left="2760" w:hanging="480"/>
      </w:pPr>
    </w:lvl>
    <w:lvl w:ilvl="5" w:tplc="0409001B">
      <w:start w:val="1"/>
      <w:numFmt w:val="lowerRoman"/>
      <w:lvlText w:val="%6."/>
      <w:lvlJc w:val="right"/>
      <w:pPr>
        <w:ind w:left="3240" w:hanging="480"/>
      </w:pPr>
    </w:lvl>
    <w:lvl w:ilvl="6" w:tplc="0409000F">
      <w:start w:val="1"/>
      <w:numFmt w:val="decimal"/>
      <w:lvlText w:val="%7."/>
      <w:lvlJc w:val="left"/>
      <w:pPr>
        <w:ind w:left="3720" w:hanging="480"/>
      </w:pPr>
    </w:lvl>
    <w:lvl w:ilvl="7" w:tplc="04090019">
      <w:start w:val="1"/>
      <w:numFmt w:val="ideographTraditional"/>
      <w:lvlText w:val="%8、"/>
      <w:lvlJc w:val="left"/>
      <w:pPr>
        <w:ind w:left="4200" w:hanging="480"/>
      </w:pPr>
    </w:lvl>
    <w:lvl w:ilvl="8" w:tplc="0409001B">
      <w:start w:val="1"/>
      <w:numFmt w:val="lowerRoman"/>
      <w:lvlText w:val="%9."/>
      <w:lvlJc w:val="right"/>
      <w:pPr>
        <w:ind w:left="4680" w:hanging="480"/>
      </w:pPr>
    </w:lvl>
  </w:abstractNum>
  <w:abstractNum w:abstractNumId="5" w15:restartNumberingAfterBreak="0">
    <w:nsid w:val="230417CA"/>
    <w:multiLevelType w:val="hybridMultilevel"/>
    <w:tmpl w:val="C3947BFC"/>
    <w:lvl w:ilvl="0" w:tplc="CB16C6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957301A"/>
    <w:multiLevelType w:val="hybridMultilevel"/>
    <w:tmpl w:val="BEB00A7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AC57376"/>
    <w:multiLevelType w:val="hybridMultilevel"/>
    <w:tmpl w:val="4E208996"/>
    <w:lvl w:ilvl="0" w:tplc="5CF80B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8181E94"/>
    <w:multiLevelType w:val="hybridMultilevel"/>
    <w:tmpl w:val="8E608118"/>
    <w:lvl w:ilvl="0" w:tplc="04090019">
      <w:start w:val="1"/>
      <w:numFmt w:val="ideographTraditional"/>
      <w:lvlText w:val="%1、"/>
      <w:lvlJc w:val="left"/>
      <w:pPr>
        <w:ind w:left="1766" w:hanging="480"/>
      </w:pPr>
    </w:lvl>
    <w:lvl w:ilvl="1" w:tplc="04090019">
      <w:start w:val="1"/>
      <w:numFmt w:val="ideographTraditional"/>
      <w:lvlText w:val="%2、"/>
      <w:lvlJc w:val="left"/>
      <w:pPr>
        <w:ind w:left="2246" w:hanging="480"/>
      </w:pPr>
    </w:lvl>
    <w:lvl w:ilvl="2" w:tplc="0409001B">
      <w:start w:val="1"/>
      <w:numFmt w:val="lowerRoman"/>
      <w:lvlText w:val="%3."/>
      <w:lvlJc w:val="right"/>
      <w:pPr>
        <w:ind w:left="2726" w:hanging="480"/>
      </w:pPr>
    </w:lvl>
    <w:lvl w:ilvl="3" w:tplc="0409000F">
      <w:start w:val="1"/>
      <w:numFmt w:val="decimal"/>
      <w:lvlText w:val="%4."/>
      <w:lvlJc w:val="left"/>
      <w:pPr>
        <w:ind w:left="3206" w:hanging="480"/>
      </w:pPr>
    </w:lvl>
    <w:lvl w:ilvl="4" w:tplc="04090019">
      <w:start w:val="1"/>
      <w:numFmt w:val="ideographTraditional"/>
      <w:lvlText w:val="%5、"/>
      <w:lvlJc w:val="left"/>
      <w:pPr>
        <w:ind w:left="3686" w:hanging="480"/>
      </w:pPr>
    </w:lvl>
    <w:lvl w:ilvl="5" w:tplc="FA4851AE">
      <w:start w:val="1"/>
      <w:numFmt w:val="ideographTraditional"/>
      <w:lvlText w:val="%6、"/>
      <w:lvlJc w:val="left"/>
      <w:pPr>
        <w:ind w:left="4166" w:hanging="480"/>
      </w:pPr>
      <w:rPr>
        <w:lang w:val="en-US"/>
      </w:rPr>
    </w:lvl>
    <w:lvl w:ilvl="6" w:tplc="0409000F">
      <w:start w:val="1"/>
      <w:numFmt w:val="decimal"/>
      <w:lvlText w:val="%7."/>
      <w:lvlJc w:val="left"/>
      <w:pPr>
        <w:ind w:left="4646" w:hanging="480"/>
      </w:pPr>
    </w:lvl>
    <w:lvl w:ilvl="7" w:tplc="04090019">
      <w:start w:val="1"/>
      <w:numFmt w:val="ideographTraditional"/>
      <w:lvlText w:val="%8、"/>
      <w:lvlJc w:val="left"/>
      <w:pPr>
        <w:ind w:left="5126" w:hanging="480"/>
      </w:pPr>
    </w:lvl>
    <w:lvl w:ilvl="8" w:tplc="0409001B">
      <w:start w:val="1"/>
      <w:numFmt w:val="lowerRoman"/>
      <w:lvlText w:val="%9."/>
      <w:lvlJc w:val="right"/>
      <w:pPr>
        <w:ind w:left="5606" w:hanging="480"/>
      </w:pPr>
    </w:lvl>
  </w:abstractNum>
  <w:abstractNum w:abstractNumId="9" w15:restartNumberingAfterBreak="0">
    <w:nsid w:val="44EF5129"/>
    <w:multiLevelType w:val="hybridMultilevel"/>
    <w:tmpl w:val="90520244"/>
    <w:lvl w:ilvl="0" w:tplc="04090019">
      <w:start w:val="1"/>
      <w:numFmt w:val="ideographTraditional"/>
      <w:lvlText w:val="%1、"/>
      <w:lvlJc w:val="left"/>
      <w:pPr>
        <w:ind w:left="480" w:hanging="480"/>
      </w:pPr>
    </w:lvl>
    <w:lvl w:ilvl="1" w:tplc="04090019">
      <w:start w:val="1"/>
      <w:numFmt w:val="ideographTraditional"/>
      <w:lvlText w:val="%2、"/>
      <w:lvlJc w:val="left"/>
      <w:pPr>
        <w:ind w:left="960" w:hanging="480"/>
      </w:pPr>
    </w:lvl>
    <w:lvl w:ilvl="2" w:tplc="0409000F">
      <w:start w:val="1"/>
      <w:numFmt w:val="decimal"/>
      <w:lvlText w:val="%3."/>
      <w:lvlJc w:val="lef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46655BCF"/>
    <w:multiLevelType w:val="hybridMultilevel"/>
    <w:tmpl w:val="C494E960"/>
    <w:lvl w:ilvl="0" w:tplc="0409000F">
      <w:start w:val="1"/>
      <w:numFmt w:val="decimal"/>
      <w:lvlText w:val="%1."/>
      <w:lvlJc w:val="left"/>
      <w:pPr>
        <w:ind w:left="1305" w:hanging="480"/>
      </w:pPr>
    </w:lvl>
    <w:lvl w:ilvl="1" w:tplc="04090019" w:tentative="1">
      <w:start w:val="1"/>
      <w:numFmt w:val="ideographTraditional"/>
      <w:lvlText w:val="%2、"/>
      <w:lvlJc w:val="left"/>
      <w:pPr>
        <w:ind w:left="1785" w:hanging="480"/>
      </w:pPr>
    </w:lvl>
    <w:lvl w:ilvl="2" w:tplc="0409001B" w:tentative="1">
      <w:start w:val="1"/>
      <w:numFmt w:val="lowerRoman"/>
      <w:lvlText w:val="%3."/>
      <w:lvlJc w:val="right"/>
      <w:pPr>
        <w:ind w:left="2265" w:hanging="480"/>
      </w:pPr>
    </w:lvl>
    <w:lvl w:ilvl="3" w:tplc="0409000F" w:tentative="1">
      <w:start w:val="1"/>
      <w:numFmt w:val="decimal"/>
      <w:lvlText w:val="%4."/>
      <w:lvlJc w:val="left"/>
      <w:pPr>
        <w:ind w:left="2745" w:hanging="480"/>
      </w:pPr>
    </w:lvl>
    <w:lvl w:ilvl="4" w:tplc="04090019" w:tentative="1">
      <w:start w:val="1"/>
      <w:numFmt w:val="ideographTraditional"/>
      <w:lvlText w:val="%5、"/>
      <w:lvlJc w:val="left"/>
      <w:pPr>
        <w:ind w:left="3225" w:hanging="480"/>
      </w:pPr>
    </w:lvl>
    <w:lvl w:ilvl="5" w:tplc="0409001B" w:tentative="1">
      <w:start w:val="1"/>
      <w:numFmt w:val="lowerRoman"/>
      <w:lvlText w:val="%6."/>
      <w:lvlJc w:val="right"/>
      <w:pPr>
        <w:ind w:left="3705" w:hanging="480"/>
      </w:pPr>
    </w:lvl>
    <w:lvl w:ilvl="6" w:tplc="0409000F" w:tentative="1">
      <w:start w:val="1"/>
      <w:numFmt w:val="decimal"/>
      <w:lvlText w:val="%7."/>
      <w:lvlJc w:val="left"/>
      <w:pPr>
        <w:ind w:left="4185" w:hanging="480"/>
      </w:pPr>
    </w:lvl>
    <w:lvl w:ilvl="7" w:tplc="04090019" w:tentative="1">
      <w:start w:val="1"/>
      <w:numFmt w:val="ideographTraditional"/>
      <w:lvlText w:val="%8、"/>
      <w:lvlJc w:val="left"/>
      <w:pPr>
        <w:ind w:left="4665" w:hanging="480"/>
      </w:pPr>
    </w:lvl>
    <w:lvl w:ilvl="8" w:tplc="0409001B" w:tentative="1">
      <w:start w:val="1"/>
      <w:numFmt w:val="lowerRoman"/>
      <w:lvlText w:val="%9."/>
      <w:lvlJc w:val="right"/>
      <w:pPr>
        <w:ind w:left="5145" w:hanging="480"/>
      </w:pPr>
    </w:lvl>
  </w:abstractNum>
  <w:abstractNum w:abstractNumId="11" w15:restartNumberingAfterBreak="0">
    <w:nsid w:val="47D91525"/>
    <w:multiLevelType w:val="hybridMultilevel"/>
    <w:tmpl w:val="E4D69984"/>
    <w:lvl w:ilvl="0" w:tplc="04090019">
      <w:start w:val="1"/>
      <w:numFmt w:val="ideographTradition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4A991546"/>
    <w:multiLevelType w:val="hybridMultilevel"/>
    <w:tmpl w:val="03262E72"/>
    <w:lvl w:ilvl="0" w:tplc="04090019">
      <w:start w:val="1"/>
      <w:numFmt w:val="ideographTraditional"/>
      <w:lvlText w:val="%1、"/>
      <w:lvlJc w:val="left"/>
      <w:pPr>
        <w:ind w:left="1440" w:hanging="480"/>
      </w:pPr>
    </w:lvl>
    <w:lvl w:ilvl="1" w:tplc="0409000F">
      <w:start w:val="1"/>
      <w:numFmt w:val="decimal"/>
      <w:lvlText w:val="%2."/>
      <w:lvlJc w:val="left"/>
      <w:pPr>
        <w:ind w:left="1920" w:hanging="480"/>
      </w:pPr>
    </w:lvl>
    <w:lvl w:ilvl="2" w:tplc="0409000F">
      <w:start w:val="1"/>
      <w:numFmt w:val="decimal"/>
      <w:lvlText w:val="%3."/>
      <w:lvlJc w:val="left"/>
      <w:pPr>
        <w:ind w:left="2400" w:hanging="480"/>
      </w:pPr>
    </w:lvl>
    <w:lvl w:ilvl="3" w:tplc="0409000F">
      <w:start w:val="1"/>
      <w:numFmt w:val="decimal"/>
      <w:lvlText w:val="%4."/>
      <w:lvlJc w:val="left"/>
      <w:pPr>
        <w:ind w:left="2880" w:hanging="480"/>
      </w:pPr>
    </w:lvl>
    <w:lvl w:ilvl="4" w:tplc="04090019">
      <w:start w:val="1"/>
      <w:numFmt w:val="ideographTraditional"/>
      <w:lvlText w:val="%5、"/>
      <w:lvlJc w:val="left"/>
      <w:pPr>
        <w:ind w:left="3360" w:hanging="480"/>
      </w:pPr>
    </w:lvl>
    <w:lvl w:ilvl="5" w:tplc="0409001B">
      <w:start w:val="1"/>
      <w:numFmt w:val="lowerRoman"/>
      <w:lvlText w:val="%6."/>
      <w:lvlJc w:val="right"/>
      <w:pPr>
        <w:ind w:left="3840" w:hanging="480"/>
      </w:pPr>
    </w:lvl>
    <w:lvl w:ilvl="6" w:tplc="0409000F">
      <w:start w:val="1"/>
      <w:numFmt w:val="decimal"/>
      <w:lvlText w:val="%7."/>
      <w:lvlJc w:val="left"/>
      <w:pPr>
        <w:ind w:left="4320" w:hanging="480"/>
      </w:pPr>
    </w:lvl>
    <w:lvl w:ilvl="7" w:tplc="04090019">
      <w:start w:val="1"/>
      <w:numFmt w:val="ideographTraditional"/>
      <w:lvlText w:val="%8、"/>
      <w:lvlJc w:val="left"/>
      <w:pPr>
        <w:ind w:left="4800" w:hanging="480"/>
      </w:pPr>
    </w:lvl>
    <w:lvl w:ilvl="8" w:tplc="0409001B">
      <w:start w:val="1"/>
      <w:numFmt w:val="lowerRoman"/>
      <w:lvlText w:val="%9."/>
      <w:lvlJc w:val="right"/>
      <w:pPr>
        <w:ind w:left="5280" w:hanging="480"/>
      </w:pPr>
    </w:lvl>
  </w:abstractNum>
  <w:abstractNum w:abstractNumId="13" w15:restartNumberingAfterBreak="0">
    <w:nsid w:val="55236E11"/>
    <w:multiLevelType w:val="hybridMultilevel"/>
    <w:tmpl w:val="A07C5558"/>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9">
      <w:start w:val="1"/>
      <w:numFmt w:val="ideographTraditional"/>
      <w:lvlText w:val="%3、"/>
      <w:lvlJc w:val="lef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60F72B31"/>
    <w:multiLevelType w:val="hybridMultilevel"/>
    <w:tmpl w:val="43022228"/>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61AC5309"/>
    <w:multiLevelType w:val="hybridMultilevel"/>
    <w:tmpl w:val="B394EB60"/>
    <w:lvl w:ilvl="0" w:tplc="04090019">
      <w:start w:val="1"/>
      <w:numFmt w:val="ideographTraditional"/>
      <w:lvlText w:val="%1、"/>
      <w:lvlJc w:val="left"/>
      <w:pPr>
        <w:ind w:left="480" w:hanging="480"/>
      </w:pPr>
    </w:lvl>
    <w:lvl w:ilvl="1" w:tplc="04090019">
      <w:start w:val="1"/>
      <w:numFmt w:val="ideographTraditional"/>
      <w:lvlText w:val="%2、"/>
      <w:lvlJc w:val="left"/>
      <w:pPr>
        <w:ind w:left="960" w:hanging="480"/>
      </w:pPr>
    </w:lvl>
    <w:lvl w:ilvl="2" w:tplc="0409000F">
      <w:start w:val="1"/>
      <w:numFmt w:val="decimal"/>
      <w:lvlText w:val="%3."/>
      <w:lvlJc w:val="lef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62D26A98"/>
    <w:multiLevelType w:val="hybridMultilevel"/>
    <w:tmpl w:val="0D781916"/>
    <w:lvl w:ilvl="0" w:tplc="FA2AD91E">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7" w15:restartNumberingAfterBreak="0">
    <w:nsid w:val="669F3089"/>
    <w:multiLevelType w:val="hybridMultilevel"/>
    <w:tmpl w:val="3E6E8D74"/>
    <w:lvl w:ilvl="0" w:tplc="728005FA">
      <w:start w:val="1"/>
      <w:numFmt w:val="taiwaneseCountingThousand"/>
      <w:lvlText w:val="(%1)"/>
      <w:lvlJc w:val="left"/>
      <w:pPr>
        <w:ind w:left="1050" w:hanging="480"/>
      </w:pPr>
      <w:rPr>
        <w:rFonts w:hint="eastAsia"/>
      </w:rPr>
    </w:lvl>
    <w:lvl w:ilvl="1" w:tplc="04090019" w:tentative="1">
      <w:start w:val="1"/>
      <w:numFmt w:val="ideographTraditional"/>
      <w:lvlText w:val="%2、"/>
      <w:lvlJc w:val="left"/>
      <w:pPr>
        <w:ind w:left="1530" w:hanging="480"/>
      </w:pPr>
    </w:lvl>
    <w:lvl w:ilvl="2" w:tplc="0409001B" w:tentative="1">
      <w:start w:val="1"/>
      <w:numFmt w:val="lowerRoman"/>
      <w:lvlText w:val="%3."/>
      <w:lvlJc w:val="right"/>
      <w:pPr>
        <w:ind w:left="2010" w:hanging="480"/>
      </w:pPr>
    </w:lvl>
    <w:lvl w:ilvl="3" w:tplc="0409000F" w:tentative="1">
      <w:start w:val="1"/>
      <w:numFmt w:val="decimal"/>
      <w:lvlText w:val="%4."/>
      <w:lvlJc w:val="left"/>
      <w:pPr>
        <w:ind w:left="2490" w:hanging="480"/>
      </w:pPr>
    </w:lvl>
    <w:lvl w:ilvl="4" w:tplc="04090019" w:tentative="1">
      <w:start w:val="1"/>
      <w:numFmt w:val="ideographTraditional"/>
      <w:lvlText w:val="%5、"/>
      <w:lvlJc w:val="left"/>
      <w:pPr>
        <w:ind w:left="2970" w:hanging="480"/>
      </w:pPr>
    </w:lvl>
    <w:lvl w:ilvl="5" w:tplc="0409001B" w:tentative="1">
      <w:start w:val="1"/>
      <w:numFmt w:val="lowerRoman"/>
      <w:lvlText w:val="%6."/>
      <w:lvlJc w:val="right"/>
      <w:pPr>
        <w:ind w:left="3450" w:hanging="480"/>
      </w:pPr>
    </w:lvl>
    <w:lvl w:ilvl="6" w:tplc="0409000F" w:tentative="1">
      <w:start w:val="1"/>
      <w:numFmt w:val="decimal"/>
      <w:lvlText w:val="%7."/>
      <w:lvlJc w:val="left"/>
      <w:pPr>
        <w:ind w:left="3930" w:hanging="480"/>
      </w:pPr>
    </w:lvl>
    <w:lvl w:ilvl="7" w:tplc="04090019" w:tentative="1">
      <w:start w:val="1"/>
      <w:numFmt w:val="ideographTraditional"/>
      <w:lvlText w:val="%8、"/>
      <w:lvlJc w:val="left"/>
      <w:pPr>
        <w:ind w:left="4410" w:hanging="480"/>
      </w:pPr>
    </w:lvl>
    <w:lvl w:ilvl="8" w:tplc="0409001B" w:tentative="1">
      <w:start w:val="1"/>
      <w:numFmt w:val="lowerRoman"/>
      <w:lvlText w:val="%9."/>
      <w:lvlJc w:val="right"/>
      <w:pPr>
        <w:ind w:left="4890" w:hanging="480"/>
      </w:pPr>
    </w:lvl>
  </w:abstractNum>
  <w:abstractNum w:abstractNumId="18" w15:restartNumberingAfterBreak="0">
    <w:nsid w:val="7ED21B26"/>
    <w:multiLevelType w:val="hybridMultilevel"/>
    <w:tmpl w:val="F0D230A2"/>
    <w:lvl w:ilvl="0" w:tplc="454CC6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F7C7EF0"/>
    <w:multiLevelType w:val="hybridMultilevel"/>
    <w:tmpl w:val="6470BA66"/>
    <w:lvl w:ilvl="0" w:tplc="571C59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8"/>
  </w:num>
  <w:num w:numId="14">
    <w:abstractNumId w:val="6"/>
  </w:num>
  <w:num w:numId="15">
    <w:abstractNumId w:val="7"/>
  </w:num>
  <w:num w:numId="16">
    <w:abstractNumId w:val="19"/>
  </w:num>
  <w:num w:numId="17">
    <w:abstractNumId w:val="16"/>
  </w:num>
  <w:num w:numId="18">
    <w:abstractNumId w:val="17"/>
  </w:num>
  <w:num w:numId="19">
    <w:abstractNumId w:val="2"/>
  </w:num>
  <w:num w:numId="20">
    <w:abstractNumId w:val="10"/>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rawingGridVerticalSpacing w:val="163"/>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863"/>
    <w:rsid w:val="000244D2"/>
    <w:rsid w:val="000704E8"/>
    <w:rsid w:val="000B0005"/>
    <w:rsid w:val="000C4968"/>
    <w:rsid w:val="000D0B4A"/>
    <w:rsid w:val="000E524C"/>
    <w:rsid w:val="001638F3"/>
    <w:rsid w:val="0017361F"/>
    <w:rsid w:val="00174CC9"/>
    <w:rsid w:val="00193652"/>
    <w:rsid w:val="001B1A66"/>
    <w:rsid w:val="001B5BFE"/>
    <w:rsid w:val="001D539D"/>
    <w:rsid w:val="00223D45"/>
    <w:rsid w:val="00284764"/>
    <w:rsid w:val="00297308"/>
    <w:rsid w:val="002A0305"/>
    <w:rsid w:val="002A1BAB"/>
    <w:rsid w:val="002B2CE3"/>
    <w:rsid w:val="002C2BF4"/>
    <w:rsid w:val="002F017E"/>
    <w:rsid w:val="00303B1E"/>
    <w:rsid w:val="00364A0E"/>
    <w:rsid w:val="0036709D"/>
    <w:rsid w:val="004A3A1B"/>
    <w:rsid w:val="00577813"/>
    <w:rsid w:val="00584960"/>
    <w:rsid w:val="00590B94"/>
    <w:rsid w:val="005A1D08"/>
    <w:rsid w:val="005B7B0F"/>
    <w:rsid w:val="005F68EA"/>
    <w:rsid w:val="006033F1"/>
    <w:rsid w:val="00615F21"/>
    <w:rsid w:val="00627409"/>
    <w:rsid w:val="00646C93"/>
    <w:rsid w:val="006769DA"/>
    <w:rsid w:val="00696185"/>
    <w:rsid w:val="006E1041"/>
    <w:rsid w:val="007108E8"/>
    <w:rsid w:val="00726DD4"/>
    <w:rsid w:val="00741969"/>
    <w:rsid w:val="00760298"/>
    <w:rsid w:val="007F2D44"/>
    <w:rsid w:val="00873763"/>
    <w:rsid w:val="00891554"/>
    <w:rsid w:val="008A6394"/>
    <w:rsid w:val="008C617E"/>
    <w:rsid w:val="008D2520"/>
    <w:rsid w:val="008F1EBC"/>
    <w:rsid w:val="009304D4"/>
    <w:rsid w:val="0094078E"/>
    <w:rsid w:val="00972EA2"/>
    <w:rsid w:val="00A5065D"/>
    <w:rsid w:val="00A703EF"/>
    <w:rsid w:val="00AC1E30"/>
    <w:rsid w:val="00AD4488"/>
    <w:rsid w:val="00AF265D"/>
    <w:rsid w:val="00B00DB7"/>
    <w:rsid w:val="00B3067B"/>
    <w:rsid w:val="00BA3782"/>
    <w:rsid w:val="00BB5919"/>
    <w:rsid w:val="00BD3DFE"/>
    <w:rsid w:val="00BD5EF0"/>
    <w:rsid w:val="00BF2595"/>
    <w:rsid w:val="00C251CD"/>
    <w:rsid w:val="00C46069"/>
    <w:rsid w:val="00C6578F"/>
    <w:rsid w:val="00CB1475"/>
    <w:rsid w:val="00CD0863"/>
    <w:rsid w:val="00CD0D11"/>
    <w:rsid w:val="00CD327A"/>
    <w:rsid w:val="00CF7CB0"/>
    <w:rsid w:val="00D05323"/>
    <w:rsid w:val="00D20826"/>
    <w:rsid w:val="00D2625C"/>
    <w:rsid w:val="00D30E01"/>
    <w:rsid w:val="00D7454D"/>
    <w:rsid w:val="00D8645E"/>
    <w:rsid w:val="00DB0C16"/>
    <w:rsid w:val="00DB32AC"/>
    <w:rsid w:val="00DE3637"/>
    <w:rsid w:val="00DF1854"/>
    <w:rsid w:val="00E26298"/>
    <w:rsid w:val="00E61A61"/>
    <w:rsid w:val="00E66F9D"/>
    <w:rsid w:val="00E84DE5"/>
    <w:rsid w:val="00E93323"/>
    <w:rsid w:val="00EE2A65"/>
    <w:rsid w:val="00EF507D"/>
    <w:rsid w:val="00F1652C"/>
    <w:rsid w:val="00F50DFB"/>
    <w:rsid w:val="00F550AB"/>
    <w:rsid w:val="00FC3B98"/>
    <w:rsid w:val="00FF10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55B83607-04D1-4787-BED8-F8A57CD87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086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0863"/>
    <w:pPr>
      <w:ind w:leftChars="200" w:left="480"/>
    </w:pPr>
    <w:rPr>
      <w:rFonts w:ascii="Times New Roman" w:eastAsia="標楷體" w:hAnsi="Times New Roman" w:cs="Times New Roman"/>
      <w:sz w:val="28"/>
      <w:szCs w:val="28"/>
    </w:rPr>
  </w:style>
  <w:style w:type="paragraph" w:styleId="a4">
    <w:name w:val="Balloon Text"/>
    <w:basedOn w:val="a"/>
    <w:link w:val="a5"/>
    <w:uiPriority w:val="99"/>
    <w:semiHidden/>
    <w:unhideWhenUsed/>
    <w:rsid w:val="002A1BAB"/>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2A1BAB"/>
    <w:rPr>
      <w:rFonts w:asciiTheme="majorHAnsi" w:eastAsiaTheme="majorEastAsia" w:hAnsiTheme="majorHAnsi" w:cstheme="majorBidi"/>
      <w:sz w:val="18"/>
      <w:szCs w:val="18"/>
    </w:rPr>
  </w:style>
  <w:style w:type="table" w:styleId="a6">
    <w:name w:val="Table Grid"/>
    <w:basedOn w:val="a1"/>
    <w:uiPriority w:val="39"/>
    <w:rsid w:val="0069618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0B0005"/>
    <w:pPr>
      <w:tabs>
        <w:tab w:val="center" w:pos="4153"/>
        <w:tab w:val="right" w:pos="8306"/>
      </w:tabs>
      <w:snapToGrid w:val="0"/>
    </w:pPr>
    <w:rPr>
      <w:sz w:val="20"/>
      <w:szCs w:val="20"/>
    </w:rPr>
  </w:style>
  <w:style w:type="character" w:customStyle="1" w:styleId="a8">
    <w:name w:val="頁首 字元"/>
    <w:basedOn w:val="a0"/>
    <w:link w:val="a7"/>
    <w:uiPriority w:val="99"/>
    <w:rsid w:val="000B0005"/>
    <w:rPr>
      <w:sz w:val="20"/>
      <w:szCs w:val="20"/>
    </w:rPr>
  </w:style>
  <w:style w:type="paragraph" w:styleId="a9">
    <w:name w:val="footer"/>
    <w:basedOn w:val="a"/>
    <w:link w:val="aa"/>
    <w:uiPriority w:val="99"/>
    <w:unhideWhenUsed/>
    <w:rsid w:val="000B0005"/>
    <w:pPr>
      <w:tabs>
        <w:tab w:val="center" w:pos="4153"/>
        <w:tab w:val="right" w:pos="8306"/>
      </w:tabs>
      <w:snapToGrid w:val="0"/>
    </w:pPr>
    <w:rPr>
      <w:sz w:val="20"/>
      <w:szCs w:val="20"/>
    </w:rPr>
  </w:style>
  <w:style w:type="character" w:customStyle="1" w:styleId="aa">
    <w:name w:val="頁尾 字元"/>
    <w:basedOn w:val="a0"/>
    <w:link w:val="a9"/>
    <w:uiPriority w:val="99"/>
    <w:rsid w:val="000B0005"/>
    <w:rPr>
      <w:sz w:val="20"/>
      <w:szCs w:val="20"/>
    </w:rPr>
  </w:style>
  <w:style w:type="character" w:styleId="ab">
    <w:name w:val="Emphasis"/>
    <w:basedOn w:val="a0"/>
    <w:uiPriority w:val="20"/>
    <w:qFormat/>
    <w:rsid w:val="000B0005"/>
    <w:rPr>
      <w:i/>
      <w:iCs/>
    </w:rPr>
  </w:style>
  <w:style w:type="character" w:styleId="ac">
    <w:name w:val="Hyperlink"/>
    <w:uiPriority w:val="99"/>
    <w:rsid w:val="00D262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645279">
      <w:bodyDiv w:val="1"/>
      <w:marLeft w:val="0"/>
      <w:marRight w:val="0"/>
      <w:marTop w:val="0"/>
      <w:marBottom w:val="0"/>
      <w:divBdr>
        <w:top w:val="none" w:sz="0" w:space="0" w:color="auto"/>
        <w:left w:val="none" w:sz="0" w:space="0" w:color="auto"/>
        <w:bottom w:val="none" w:sz="0" w:space="0" w:color="auto"/>
        <w:right w:val="none" w:sz="0" w:space="0" w:color="auto"/>
      </w:divBdr>
    </w:div>
    <w:div w:id="1012998345">
      <w:bodyDiv w:val="1"/>
      <w:marLeft w:val="0"/>
      <w:marRight w:val="0"/>
      <w:marTop w:val="0"/>
      <w:marBottom w:val="0"/>
      <w:divBdr>
        <w:top w:val="none" w:sz="0" w:space="0" w:color="auto"/>
        <w:left w:val="none" w:sz="0" w:space="0" w:color="auto"/>
        <w:bottom w:val="none" w:sz="0" w:space="0" w:color="auto"/>
        <w:right w:val="none" w:sz="0" w:space="0" w:color="auto"/>
      </w:divBdr>
    </w:div>
    <w:div w:id="146230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iori.moe.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BAD9A-3A5A-42C1-A368-D7EF6E332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2050</Words>
  <Characters>11685</Characters>
  <Application>Microsoft Office Word</Application>
  <DocSecurity>0</DocSecurity>
  <Lines>97</Lines>
  <Paragraphs>27</Paragraphs>
  <ScaleCrop>false</ScaleCrop>
  <Company/>
  <LinksUpToDate>false</LinksUpToDate>
  <CharactersWithSpaces>13708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文書組</cp:lastModifiedBy>
  <cp:revision>2</cp:revision>
  <cp:lastPrinted>2020-01-16T06:57:00Z</cp:lastPrinted>
  <dcterms:created xsi:type="dcterms:W3CDTF">2020-01-16T07:09:00Z</dcterms:created>
  <dcterms:modified xsi:type="dcterms:W3CDTF">2020-01-16T07:09:00Z</dcterms:modified>
</cp:coreProperties>
</file>