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98D" w:rsidRPr="0034598D" w:rsidRDefault="0034598D" w:rsidP="0034598D">
      <w:pPr>
        <w:spacing w:line="360" w:lineRule="auto"/>
        <w:contextualSpacing/>
        <w:jc w:val="center"/>
        <w:rPr>
          <w:rFonts w:ascii="標楷體" w:eastAsia="標楷體" w:hAnsi="標楷體"/>
          <w:b/>
          <w:sz w:val="28"/>
          <w:szCs w:val="28"/>
        </w:rPr>
      </w:pPr>
      <w:r w:rsidRPr="0034598D">
        <w:rPr>
          <w:rFonts w:ascii="標楷體" w:eastAsia="標楷體" w:hAnsi="標楷體" w:hint="eastAsia"/>
          <w:b/>
          <w:sz w:val="28"/>
          <w:szCs w:val="28"/>
        </w:rPr>
        <w:t>國立竹東高中105學年度上</w:t>
      </w:r>
      <w:proofErr w:type="gramStart"/>
      <w:r w:rsidRPr="0034598D">
        <w:rPr>
          <w:rFonts w:ascii="標楷體" w:eastAsia="標楷體" w:hAnsi="標楷體" w:hint="eastAsia"/>
          <w:b/>
          <w:sz w:val="28"/>
          <w:szCs w:val="28"/>
        </w:rPr>
        <w:t>學期均質化</w:t>
      </w:r>
      <w:proofErr w:type="gramEnd"/>
      <w:r w:rsidRPr="0034598D">
        <w:rPr>
          <w:rFonts w:ascii="標楷體" w:eastAsia="標楷體" w:hAnsi="標楷體" w:hint="eastAsia"/>
          <w:b/>
          <w:sz w:val="28"/>
          <w:szCs w:val="28"/>
        </w:rPr>
        <w:t>實施方案</w:t>
      </w:r>
    </w:p>
    <w:p w:rsidR="0034598D" w:rsidRPr="0034598D" w:rsidRDefault="002350A9" w:rsidP="0034598D">
      <w:pPr>
        <w:spacing w:line="360" w:lineRule="auto"/>
        <w:contextualSpacing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學術探索計畫</w:t>
      </w:r>
      <w:r w:rsidR="0034598D" w:rsidRPr="0034598D">
        <w:rPr>
          <w:rFonts w:ascii="標楷體" w:eastAsia="標楷體" w:hAnsi="標楷體" w:hint="eastAsia"/>
        </w:rPr>
        <w:t>:</w:t>
      </w:r>
      <w:r>
        <w:rPr>
          <w:rFonts w:ascii="標楷體" w:eastAsia="標楷體" w:hAnsi="標楷體" w:hint="eastAsia"/>
        </w:rPr>
        <w:t>那你咧傳奇，文字控還是圖書控</w:t>
      </w:r>
      <w:r w:rsidR="0034598D" w:rsidRPr="0034598D">
        <w:rPr>
          <w:rFonts w:ascii="標楷體" w:eastAsia="標楷體" w:hAnsi="標楷體" w:hint="eastAsia"/>
        </w:rPr>
        <w:t>計畫</w:t>
      </w:r>
    </w:p>
    <w:p w:rsidR="0034598D" w:rsidRPr="0034598D" w:rsidRDefault="0034598D" w:rsidP="0034598D">
      <w:pPr>
        <w:spacing w:line="360" w:lineRule="auto"/>
        <w:contextualSpacing/>
        <w:rPr>
          <w:rFonts w:ascii="標楷體" w:eastAsia="標楷體" w:hAnsi="標楷體"/>
        </w:rPr>
      </w:pPr>
    </w:p>
    <w:p w:rsidR="0034598D" w:rsidRPr="0034598D" w:rsidRDefault="0034598D" w:rsidP="0034598D">
      <w:pPr>
        <w:spacing w:line="360" w:lineRule="auto"/>
        <w:contextualSpacing/>
        <w:rPr>
          <w:rFonts w:ascii="標楷體" w:eastAsia="標楷體" w:hAnsi="標楷體"/>
        </w:rPr>
      </w:pPr>
      <w:r w:rsidRPr="0034598D">
        <w:rPr>
          <w:rFonts w:ascii="標楷體" w:eastAsia="標楷體" w:hAnsi="標楷體" w:hint="eastAsia"/>
        </w:rPr>
        <w:t>一、依據：105學年度</w:t>
      </w:r>
      <w:proofErr w:type="gramStart"/>
      <w:r w:rsidRPr="0034598D">
        <w:rPr>
          <w:rFonts w:ascii="標楷體" w:eastAsia="標楷體" w:hAnsi="標楷體" w:hint="eastAsia"/>
        </w:rPr>
        <w:t>高中職適性</w:t>
      </w:r>
      <w:proofErr w:type="gramEnd"/>
      <w:r w:rsidRPr="0034598D">
        <w:rPr>
          <w:rFonts w:ascii="標楷體" w:eastAsia="標楷體" w:hAnsi="標楷體" w:hint="eastAsia"/>
        </w:rPr>
        <w:t>學習社區教育</w:t>
      </w:r>
      <w:proofErr w:type="gramStart"/>
      <w:r w:rsidRPr="0034598D">
        <w:rPr>
          <w:rFonts w:ascii="標楷體" w:eastAsia="標楷體" w:hAnsi="標楷體" w:hint="eastAsia"/>
        </w:rPr>
        <w:t>資源均質化</w:t>
      </w:r>
      <w:proofErr w:type="gramEnd"/>
      <w:r w:rsidRPr="0034598D">
        <w:rPr>
          <w:rFonts w:ascii="標楷體" w:eastAsia="標楷體" w:hAnsi="標楷體" w:hint="eastAsia"/>
        </w:rPr>
        <w:t>實施方案-學術探索計畫辦理。</w:t>
      </w:r>
    </w:p>
    <w:p w:rsidR="0034598D" w:rsidRPr="0034598D" w:rsidRDefault="0034598D" w:rsidP="0034598D">
      <w:pPr>
        <w:spacing w:line="360" w:lineRule="auto"/>
        <w:contextualSpacing/>
        <w:rPr>
          <w:rFonts w:ascii="標楷體" w:eastAsia="標楷體" w:hAnsi="標楷體"/>
        </w:rPr>
      </w:pPr>
      <w:r w:rsidRPr="0034598D">
        <w:rPr>
          <w:rFonts w:ascii="標楷體" w:eastAsia="標楷體" w:hAnsi="標楷體" w:hint="eastAsia"/>
        </w:rPr>
        <w:t>二、目的：</w:t>
      </w:r>
    </w:p>
    <w:p w:rsidR="0034598D" w:rsidRPr="0034598D" w:rsidRDefault="0034598D" w:rsidP="00AF77F5">
      <w:pPr>
        <w:spacing w:line="360" w:lineRule="auto"/>
        <w:ind w:firstLineChars="200" w:firstLine="480"/>
        <w:contextualSpacing/>
        <w:rPr>
          <w:rFonts w:ascii="標楷體" w:eastAsia="標楷體" w:hAnsi="標楷體"/>
        </w:rPr>
      </w:pPr>
      <w:r w:rsidRPr="0034598D">
        <w:rPr>
          <w:rFonts w:ascii="標楷體" w:eastAsia="標楷體" w:hAnsi="標楷體" w:hint="eastAsia"/>
        </w:rPr>
        <w:t>(</w:t>
      </w:r>
      <w:proofErr w:type="gramStart"/>
      <w:r w:rsidRPr="0034598D">
        <w:rPr>
          <w:rFonts w:ascii="標楷體" w:eastAsia="標楷體" w:hAnsi="標楷體" w:hint="eastAsia"/>
        </w:rPr>
        <w:t>一</w:t>
      </w:r>
      <w:proofErr w:type="gramEnd"/>
      <w:r w:rsidRPr="0034598D">
        <w:rPr>
          <w:rFonts w:ascii="標楷體" w:eastAsia="標楷體" w:hAnsi="標楷體" w:hint="eastAsia"/>
        </w:rPr>
        <w:t>)協助社區國高中教師將閱讀融入教學，充實教材與多元評量面向。</w:t>
      </w:r>
    </w:p>
    <w:p w:rsidR="0034598D" w:rsidRPr="0034598D" w:rsidRDefault="0034598D" w:rsidP="00AF77F5">
      <w:pPr>
        <w:spacing w:line="360" w:lineRule="auto"/>
        <w:ind w:firstLineChars="200" w:firstLine="480"/>
        <w:contextualSpacing/>
        <w:rPr>
          <w:rFonts w:ascii="標楷體" w:eastAsia="標楷體" w:hAnsi="標楷體"/>
        </w:rPr>
      </w:pPr>
      <w:r w:rsidRPr="0034598D">
        <w:rPr>
          <w:rFonts w:ascii="標楷體" w:eastAsia="標楷體" w:hAnsi="標楷體" w:hint="eastAsia"/>
        </w:rPr>
        <w:t>(二)提昇教師閱讀課程評量設計能力，增進教學互動與學習成效。</w:t>
      </w:r>
    </w:p>
    <w:p w:rsidR="0034598D" w:rsidRPr="0034598D" w:rsidRDefault="0034598D" w:rsidP="00AF77F5">
      <w:pPr>
        <w:spacing w:line="360" w:lineRule="auto"/>
        <w:ind w:firstLineChars="200" w:firstLine="480"/>
        <w:contextualSpacing/>
        <w:rPr>
          <w:rFonts w:ascii="標楷體" w:eastAsia="標楷體" w:hAnsi="標楷體"/>
        </w:rPr>
      </w:pPr>
      <w:r w:rsidRPr="0034598D">
        <w:rPr>
          <w:rFonts w:ascii="標楷體" w:eastAsia="標楷體" w:hAnsi="標楷體" w:hint="eastAsia"/>
        </w:rPr>
        <w:t>(三)協助家長增進親子和諧，共同面對學業與人際關係。</w:t>
      </w:r>
    </w:p>
    <w:p w:rsidR="0034598D" w:rsidRPr="0034598D" w:rsidRDefault="0034598D" w:rsidP="00AF77F5">
      <w:pPr>
        <w:spacing w:line="360" w:lineRule="auto"/>
        <w:ind w:firstLineChars="200" w:firstLine="480"/>
        <w:contextualSpacing/>
        <w:rPr>
          <w:rFonts w:ascii="標楷體" w:eastAsia="標楷體" w:hAnsi="標楷體"/>
        </w:rPr>
      </w:pPr>
      <w:r w:rsidRPr="0034598D">
        <w:rPr>
          <w:rFonts w:ascii="標楷體" w:eastAsia="標楷體" w:hAnsi="標楷體" w:hint="eastAsia"/>
        </w:rPr>
        <w:t>(四)推動家長組織參與學校事務，共同營造友善溫馨校園。</w:t>
      </w:r>
    </w:p>
    <w:p w:rsidR="0034598D" w:rsidRPr="0034598D" w:rsidRDefault="0034598D" w:rsidP="00AF77F5">
      <w:pPr>
        <w:spacing w:line="360" w:lineRule="auto"/>
        <w:ind w:firstLineChars="200" w:firstLine="480"/>
        <w:contextualSpacing/>
        <w:rPr>
          <w:rFonts w:ascii="標楷體" w:eastAsia="標楷體" w:hAnsi="標楷體"/>
        </w:rPr>
      </w:pPr>
      <w:bookmarkStart w:id="0" w:name="_GoBack"/>
      <w:bookmarkEnd w:id="0"/>
      <w:r w:rsidRPr="0034598D">
        <w:rPr>
          <w:rFonts w:ascii="標楷體" w:eastAsia="標楷體" w:hAnsi="標楷體" w:hint="eastAsia"/>
        </w:rPr>
        <w:t>(五)培養學生閱讀優良課外讀物之習慣，提昇個人文學鑑賞的能力。</w:t>
      </w:r>
    </w:p>
    <w:p w:rsidR="0034598D" w:rsidRPr="0034598D" w:rsidRDefault="0034598D" w:rsidP="0034598D">
      <w:pPr>
        <w:spacing w:line="360" w:lineRule="auto"/>
        <w:contextualSpacing/>
        <w:rPr>
          <w:rFonts w:ascii="標楷體" w:eastAsia="標楷體" w:hAnsi="標楷體"/>
        </w:rPr>
      </w:pPr>
      <w:r w:rsidRPr="0034598D">
        <w:rPr>
          <w:rFonts w:ascii="標楷體" w:eastAsia="標楷體" w:hAnsi="標楷體" w:hint="eastAsia"/>
        </w:rPr>
        <w:t>三、研習對象：本校教職員生、家長、社區國、高中教師。</w:t>
      </w:r>
    </w:p>
    <w:p w:rsidR="0034598D" w:rsidRDefault="0034598D" w:rsidP="00AC0420">
      <w:pPr>
        <w:spacing w:line="360" w:lineRule="auto"/>
        <w:contextualSpacing/>
        <w:rPr>
          <w:rFonts w:ascii="標楷體" w:eastAsia="標楷體" w:hAnsi="標楷體"/>
        </w:rPr>
      </w:pPr>
      <w:r w:rsidRPr="0034598D">
        <w:rPr>
          <w:rFonts w:ascii="標楷體" w:eastAsia="標楷體" w:hAnsi="標楷體" w:hint="eastAsia"/>
        </w:rPr>
        <w:t>四、研習地點：本校教學資源大樓2樓人文書房。</w:t>
      </w:r>
    </w:p>
    <w:p w:rsidR="0034598D" w:rsidRPr="00851D4C" w:rsidRDefault="00AC0420" w:rsidP="00AC0420">
      <w:pPr>
        <w:spacing w:line="360" w:lineRule="auto"/>
        <w:contextualSpacing/>
        <w:rPr>
          <w:rFonts w:ascii="標楷體" w:eastAsia="標楷體" w:hAnsi="標楷體"/>
          <w:b/>
          <w:sz w:val="28"/>
          <w:szCs w:val="28"/>
        </w:rPr>
      </w:pPr>
      <w:r w:rsidRPr="00851D4C">
        <w:rPr>
          <w:rFonts w:ascii="標楷體" w:eastAsia="標楷體" w:hAnsi="標楷體" w:hint="eastAsia"/>
        </w:rPr>
        <w:t>五、</w:t>
      </w:r>
      <w:r w:rsidR="0034598D" w:rsidRPr="0034598D">
        <w:rPr>
          <w:rFonts w:ascii="標楷體" w:eastAsia="標楷體" w:hAnsi="標楷體" w:hint="eastAsia"/>
        </w:rPr>
        <w:t>研習內容：</w:t>
      </w:r>
      <w:r w:rsidRPr="00851D4C">
        <w:rPr>
          <w:rFonts w:ascii="標楷體" w:eastAsia="標楷體" w:hAnsi="標楷體" w:hint="eastAsia"/>
          <w:b/>
          <w:sz w:val="28"/>
          <w:szCs w:val="28"/>
        </w:rPr>
        <w:t xml:space="preserve"> </w:t>
      </w: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311"/>
        <w:gridCol w:w="1807"/>
        <w:gridCol w:w="2268"/>
      </w:tblGrid>
      <w:tr w:rsidR="00FB4C44" w:rsidTr="00FE363E">
        <w:tc>
          <w:tcPr>
            <w:tcW w:w="2660" w:type="dxa"/>
          </w:tcPr>
          <w:p w:rsidR="00FB4C44" w:rsidRPr="00351BD9" w:rsidRDefault="00FB4C44" w:rsidP="00A70334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課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程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主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題</w:t>
            </w:r>
          </w:p>
        </w:tc>
        <w:tc>
          <w:tcPr>
            <w:tcW w:w="1843" w:type="dxa"/>
          </w:tcPr>
          <w:p w:rsidR="00FB4C44" w:rsidRPr="00351BD9" w:rsidRDefault="00FB4C44" w:rsidP="00A70334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時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   間</w:t>
            </w:r>
          </w:p>
        </w:tc>
        <w:tc>
          <w:tcPr>
            <w:tcW w:w="1311" w:type="dxa"/>
          </w:tcPr>
          <w:p w:rsidR="00FB4C44" w:rsidRPr="00351BD9" w:rsidRDefault="00FB4C44" w:rsidP="00A70334">
            <w:pPr>
              <w:widowControl/>
              <w:spacing w:line="360" w:lineRule="auto"/>
              <w:ind w:firstLineChars="100" w:firstLine="240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講  師</w:t>
            </w:r>
          </w:p>
        </w:tc>
        <w:tc>
          <w:tcPr>
            <w:tcW w:w="1807" w:type="dxa"/>
          </w:tcPr>
          <w:p w:rsidR="00FB4C44" w:rsidRPr="00351BD9" w:rsidRDefault="00FB4C44" w:rsidP="00A70334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參 加 對 </w:t>
            </w:r>
            <w:proofErr w:type="gramStart"/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象</w:t>
            </w:r>
            <w:proofErr w:type="gramEnd"/>
          </w:p>
        </w:tc>
        <w:tc>
          <w:tcPr>
            <w:tcW w:w="2268" w:type="dxa"/>
          </w:tcPr>
          <w:p w:rsidR="00FB4C44" w:rsidRPr="00351BD9" w:rsidRDefault="00FB4C44" w:rsidP="00A70334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上 課 地 點</w:t>
            </w:r>
          </w:p>
        </w:tc>
      </w:tr>
      <w:tr w:rsidR="00FB4C44" w:rsidTr="00FE363E">
        <w:tc>
          <w:tcPr>
            <w:tcW w:w="2660" w:type="dxa"/>
          </w:tcPr>
          <w:p w:rsidR="00FB4C44" w:rsidRPr="009B11B3" w:rsidRDefault="00FB4C44" w:rsidP="00AF77F5">
            <w:pPr>
              <w:widowControl/>
              <w:shd w:val="clear" w:color="auto" w:fill="FFFFFF"/>
              <w:spacing w:line="360" w:lineRule="auto"/>
              <w:rPr>
                <w:rFonts w:ascii="標楷體" w:eastAsia="標楷體" w:hAnsi="標楷體" w:cs="Arial"/>
                <w:color w:val="222222"/>
                <w:kern w:val="0"/>
              </w:rPr>
            </w:pPr>
            <w:r w:rsidRPr="009B11B3">
              <w:rPr>
                <w:rFonts w:ascii="標楷體" w:eastAsia="標楷體" w:hAnsi="標楷體" w:cs="Arial"/>
                <w:bCs/>
                <w:color w:val="222222"/>
                <w:kern w:val="0"/>
              </w:rPr>
              <w:t>四寸革命 APP閱讀New Style</w:t>
            </w:r>
          </w:p>
        </w:tc>
        <w:tc>
          <w:tcPr>
            <w:tcW w:w="1843" w:type="dxa"/>
          </w:tcPr>
          <w:p w:rsidR="00FB4C44" w:rsidRPr="00351BD9" w:rsidRDefault="00FB4C44" w:rsidP="00A70334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10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05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三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) 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3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:00~1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5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:00</w:t>
            </w:r>
          </w:p>
        </w:tc>
        <w:tc>
          <w:tcPr>
            <w:tcW w:w="1311" w:type="dxa"/>
          </w:tcPr>
          <w:p w:rsidR="00FB4C44" w:rsidRPr="00351BD9" w:rsidRDefault="00FB4C44" w:rsidP="00A70334">
            <w:pPr>
              <w:widowControl/>
              <w:spacing w:line="360" w:lineRule="auto"/>
              <w:ind w:firstLineChars="100" w:firstLine="240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岳  宣</w:t>
            </w:r>
          </w:p>
        </w:tc>
        <w:tc>
          <w:tcPr>
            <w:tcW w:w="1807" w:type="dxa"/>
          </w:tcPr>
          <w:p w:rsidR="00FB4C44" w:rsidRPr="00351BD9" w:rsidRDefault="00FB4C44" w:rsidP="00A70334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本校師生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&amp;社區師生</w:t>
            </w:r>
          </w:p>
        </w:tc>
        <w:tc>
          <w:tcPr>
            <w:tcW w:w="2268" w:type="dxa"/>
          </w:tcPr>
          <w:p w:rsidR="00FB4C44" w:rsidRPr="00FE5753" w:rsidRDefault="00FB4C44" w:rsidP="00246E03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E5753">
              <w:rPr>
                <w:rFonts w:ascii="標楷體" w:eastAsia="標楷體" w:hAnsi="標楷體" w:cs="新細明體" w:hint="eastAsia"/>
                <w:color w:val="000000"/>
                <w:kern w:val="0"/>
              </w:rPr>
              <w:t>本校行政大樓</w:t>
            </w:r>
            <w:r w:rsidR="00246E03">
              <w:rPr>
                <w:rFonts w:ascii="標楷體" w:eastAsia="標楷體" w:hAnsi="標楷體" w:cs="新細明體" w:hint="eastAsia"/>
                <w:color w:val="000000"/>
                <w:kern w:val="0"/>
              </w:rPr>
              <w:t>2</w:t>
            </w:r>
            <w:r w:rsidRPr="00FE5753">
              <w:rPr>
                <w:rFonts w:ascii="標楷體" w:eastAsia="標楷體" w:hAnsi="標楷體" w:cs="新細明體" w:hint="eastAsia"/>
                <w:color w:val="000000"/>
                <w:kern w:val="0"/>
              </w:rPr>
              <w:t>樓</w:t>
            </w:r>
            <w:r w:rsidR="00246E03">
              <w:rPr>
                <w:rFonts w:ascii="標楷體" w:eastAsia="標楷體" w:hAnsi="標楷體" w:cs="新細明體" w:hint="eastAsia"/>
                <w:color w:val="000000"/>
                <w:kern w:val="0"/>
              </w:rPr>
              <w:t>人文書房</w:t>
            </w:r>
          </w:p>
        </w:tc>
      </w:tr>
      <w:tr w:rsidR="00FB4C44" w:rsidTr="00FE363E">
        <w:tc>
          <w:tcPr>
            <w:tcW w:w="2660" w:type="dxa"/>
          </w:tcPr>
          <w:p w:rsidR="00FB4C44" w:rsidRPr="00DE66D2" w:rsidRDefault="00FB4C44" w:rsidP="00A70334">
            <w:pPr>
              <w:spacing w:line="360" w:lineRule="auto"/>
              <w:rPr>
                <w:rFonts w:ascii="標楷體" w:eastAsia="標楷體" w:hAnsi="標楷體" w:cs="新細明體"/>
                <w:bCs/>
                <w:color w:val="000000"/>
                <w:kern w:val="0"/>
              </w:rPr>
            </w:pPr>
            <w:r w:rsidRPr="00DE66D2"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  <w:t>如何讓蚌殼變珍珠</w:t>
            </w:r>
          </w:p>
        </w:tc>
        <w:tc>
          <w:tcPr>
            <w:tcW w:w="1843" w:type="dxa"/>
          </w:tcPr>
          <w:p w:rsidR="00FB4C44" w:rsidRPr="00351BD9" w:rsidRDefault="00FB4C44" w:rsidP="00A70334">
            <w:pPr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10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.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19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(三) 13:00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~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5</w:t>
            </w: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:00</w:t>
            </w:r>
          </w:p>
        </w:tc>
        <w:tc>
          <w:tcPr>
            <w:tcW w:w="1311" w:type="dxa"/>
          </w:tcPr>
          <w:p w:rsidR="00FB4C44" w:rsidRPr="00351BD9" w:rsidRDefault="00FB4C44" w:rsidP="00A70334">
            <w:pPr>
              <w:spacing w:line="360" w:lineRule="auto"/>
              <w:ind w:firstLineChars="100" w:firstLine="240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周春明</w:t>
            </w:r>
          </w:p>
        </w:tc>
        <w:tc>
          <w:tcPr>
            <w:tcW w:w="1807" w:type="dxa"/>
          </w:tcPr>
          <w:p w:rsidR="00FB4C44" w:rsidRPr="00351BD9" w:rsidRDefault="00FB4C44" w:rsidP="00246E03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1BD9">
              <w:rPr>
                <w:rFonts w:ascii="標楷體" w:eastAsia="標楷體" w:hAnsi="標楷體" w:cs="新細明體" w:hint="eastAsia"/>
                <w:color w:val="000000"/>
                <w:kern w:val="0"/>
              </w:rPr>
              <w:t>本校</w:t>
            </w:r>
            <w:r w:rsidR="00246E03">
              <w:rPr>
                <w:rFonts w:ascii="標楷體" w:eastAsia="標楷體" w:hAnsi="標楷體" w:cs="新細明體" w:hint="eastAsia"/>
                <w:color w:val="000000"/>
                <w:kern w:val="0"/>
              </w:rPr>
              <w:t>師生、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家長&amp;</w:t>
            </w:r>
            <w:r w:rsidR="00246E03">
              <w:rPr>
                <w:rFonts w:ascii="標楷體" w:eastAsia="標楷體" w:hAnsi="標楷體" w:cs="新細明體" w:hint="eastAsia"/>
                <w:color w:val="000000"/>
                <w:kern w:val="0"/>
              </w:rPr>
              <w:t>社區師生</w:t>
            </w:r>
          </w:p>
        </w:tc>
        <w:tc>
          <w:tcPr>
            <w:tcW w:w="2268" w:type="dxa"/>
          </w:tcPr>
          <w:p w:rsidR="00FB4C44" w:rsidRPr="00351BD9" w:rsidRDefault="00FB4C44" w:rsidP="00A70334">
            <w:pPr>
              <w:widowControl/>
              <w:spacing w:line="360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本校行政大樓2樓人文書房</w:t>
            </w:r>
          </w:p>
        </w:tc>
      </w:tr>
    </w:tbl>
    <w:p w:rsidR="00FB4C44" w:rsidRPr="00FB4C44" w:rsidRDefault="00FB4C44" w:rsidP="00FB4C44">
      <w:pPr>
        <w:snapToGrid w:val="0"/>
        <w:spacing w:line="360" w:lineRule="auto"/>
        <w:contextualSpacing/>
        <w:jc w:val="both"/>
        <w:rPr>
          <w:rFonts w:ascii="標楷體" w:eastAsia="標楷體" w:hAnsi="標楷體"/>
        </w:rPr>
      </w:pPr>
      <w:r w:rsidRPr="00FB4C44">
        <w:rPr>
          <w:rFonts w:ascii="標楷體" w:eastAsia="標楷體" w:hAnsi="標楷體" w:hint="eastAsia"/>
        </w:rPr>
        <w:t>六、報名日期</w:t>
      </w:r>
      <w:r w:rsidRPr="00FB4C44">
        <w:rPr>
          <w:rFonts w:ascii="標楷體" w:eastAsia="標楷體" w:hAnsi="標楷體"/>
        </w:rPr>
        <w:t>:</w:t>
      </w:r>
      <w:r w:rsidRPr="00FB4C44">
        <w:rPr>
          <w:rFonts w:ascii="標楷體" w:eastAsia="標楷體" w:hAnsi="標楷體" w:hint="eastAsia"/>
        </w:rPr>
        <w:t>即日起至</w:t>
      </w:r>
      <w:r w:rsidR="00FE363E">
        <w:rPr>
          <w:rFonts w:ascii="標楷體" w:eastAsia="標楷體" w:hAnsi="標楷體" w:hint="eastAsia"/>
        </w:rPr>
        <w:t>名額截止</w:t>
      </w:r>
      <w:r w:rsidRPr="00FB4C44">
        <w:rPr>
          <w:rFonts w:ascii="標楷體" w:eastAsia="標楷體" w:hAnsi="標楷體" w:hint="eastAsia"/>
        </w:rPr>
        <w:t>。</w:t>
      </w:r>
    </w:p>
    <w:p w:rsidR="00FB4C44" w:rsidRPr="00FB4C44" w:rsidRDefault="00FE363E" w:rsidP="00FB4C44">
      <w:pPr>
        <w:snapToGrid w:val="0"/>
        <w:spacing w:line="360" w:lineRule="auto"/>
        <w:contextualSpacing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FB4C44" w:rsidRPr="00FB4C44">
        <w:rPr>
          <w:rFonts w:ascii="標楷體" w:eastAsia="標楷體" w:hAnsi="標楷體" w:hint="eastAsia"/>
        </w:rPr>
        <w:t>、經費來源：由105學年度上</w:t>
      </w:r>
      <w:proofErr w:type="gramStart"/>
      <w:r w:rsidR="00FB4C44" w:rsidRPr="00FB4C44">
        <w:rPr>
          <w:rFonts w:ascii="標楷體" w:eastAsia="標楷體" w:hAnsi="標楷體" w:hint="eastAsia"/>
        </w:rPr>
        <w:t>學期均質化</w:t>
      </w:r>
      <w:proofErr w:type="gramEnd"/>
      <w:r w:rsidR="00FB4C44" w:rsidRPr="00FB4C44">
        <w:rPr>
          <w:rFonts w:ascii="標楷體" w:eastAsia="標楷體" w:hAnsi="標楷體" w:hint="eastAsia"/>
        </w:rPr>
        <w:t>計畫項下支出。</w:t>
      </w:r>
    </w:p>
    <w:p w:rsidR="00FB4C44" w:rsidRPr="00FB4C44" w:rsidRDefault="00FE363E" w:rsidP="00FB4C44">
      <w:pPr>
        <w:snapToGrid w:val="0"/>
        <w:spacing w:line="360" w:lineRule="auto"/>
        <w:contextualSpacing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="00FB4C44" w:rsidRPr="00FB4C44">
        <w:rPr>
          <w:rFonts w:ascii="標楷體" w:eastAsia="標楷體" w:hAnsi="標楷體" w:hint="eastAsia"/>
        </w:rPr>
        <w:t>、凡全程參加本研習任意場次教師於課程結束後核發該場次2小時研習時數認證。</w:t>
      </w:r>
    </w:p>
    <w:p w:rsidR="00FB4C44" w:rsidRDefault="00FE363E" w:rsidP="00FB4C44">
      <w:pPr>
        <w:tabs>
          <w:tab w:val="left" w:pos="720"/>
        </w:tabs>
        <w:spacing w:line="360" w:lineRule="auto"/>
        <w:contextualSpacing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九</w:t>
      </w:r>
      <w:r w:rsidR="00FB4C44" w:rsidRPr="00FB4C44">
        <w:rPr>
          <w:rFonts w:ascii="標楷體" w:eastAsia="標楷體" w:hAnsi="標楷體" w:hint="eastAsia"/>
        </w:rPr>
        <w:t>、</w:t>
      </w:r>
      <w:r w:rsidR="00AF77F5">
        <w:rPr>
          <w:rFonts w:ascii="標楷體" w:eastAsia="標楷體" w:hAnsi="標楷體" w:hint="eastAsia"/>
        </w:rPr>
        <w:t>報名方式：請至全國教師在職進修網報名</w:t>
      </w:r>
      <w:hyperlink r:id="rId8" w:history="1">
        <w:r w:rsidR="00AF77F5" w:rsidRPr="00B3148B">
          <w:rPr>
            <w:rStyle w:val="a9"/>
            <w:rFonts w:ascii="標楷體" w:eastAsia="標楷體" w:hAnsi="標楷體"/>
          </w:rPr>
          <w:t>http://www1.inservice.edu.tw/</w:t>
        </w:r>
      </w:hyperlink>
      <w:r w:rsidR="00FB4C44" w:rsidRPr="00FB4C44">
        <w:rPr>
          <w:rFonts w:ascii="標楷體" w:eastAsia="標楷體" w:hAnsi="標楷體" w:hint="eastAsia"/>
        </w:rPr>
        <w:t>。</w:t>
      </w:r>
    </w:p>
    <w:p w:rsidR="00AF77F5" w:rsidRDefault="00AF77F5" w:rsidP="00FB4C44">
      <w:pPr>
        <w:tabs>
          <w:tab w:val="left" w:pos="720"/>
        </w:tabs>
        <w:spacing w:line="360" w:lineRule="auto"/>
        <w:contextualSpacing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       課程代碼</w:t>
      </w:r>
      <w:r>
        <w:rPr>
          <w:rFonts w:ascii="標楷體" w:eastAsia="標楷體" w:hAnsi="標楷體" w:cs="Arial" w:hint="eastAsia"/>
          <w:bCs/>
          <w:color w:val="222222"/>
          <w:kern w:val="0"/>
        </w:rPr>
        <w:t>(2070703)</w:t>
      </w:r>
      <w:r>
        <w:rPr>
          <w:rFonts w:ascii="標楷體" w:eastAsia="標楷體" w:hAnsi="標楷體" w:hint="eastAsia"/>
        </w:rPr>
        <w:t>：</w:t>
      </w:r>
      <w:r w:rsidRPr="009B11B3">
        <w:rPr>
          <w:rFonts w:ascii="標楷體" w:eastAsia="標楷體" w:hAnsi="標楷體" w:cs="Arial"/>
          <w:bCs/>
          <w:color w:val="222222"/>
          <w:kern w:val="0"/>
        </w:rPr>
        <w:t>四寸革命 APP閱讀New Style</w:t>
      </w:r>
      <w:r w:rsidRPr="00FB4C44">
        <w:rPr>
          <w:rFonts w:ascii="標楷體" w:eastAsia="標楷體" w:hAnsi="標楷體" w:hint="eastAsia"/>
        </w:rPr>
        <w:t>。</w:t>
      </w:r>
    </w:p>
    <w:p w:rsidR="00AF77F5" w:rsidRDefault="00AF77F5" w:rsidP="00FB4C44">
      <w:pPr>
        <w:tabs>
          <w:tab w:val="left" w:pos="720"/>
        </w:tabs>
        <w:spacing w:line="360" w:lineRule="auto"/>
        <w:contextualSpacing/>
        <w:rPr>
          <w:rFonts w:ascii="標楷體" w:eastAsia="標楷體" w:hAnsi="標楷體" w:cs="新細明體" w:hint="eastAsia"/>
          <w:bCs/>
          <w:color w:val="000000"/>
          <w:kern w:val="0"/>
        </w:rPr>
      </w:pPr>
      <w:r>
        <w:rPr>
          <w:rFonts w:ascii="標楷體" w:eastAsia="標楷體" w:hAnsi="標楷體" w:hint="eastAsia"/>
        </w:rPr>
        <w:t xml:space="preserve">              </w:t>
      </w:r>
      <w:r>
        <w:rPr>
          <w:rFonts w:ascii="標楷體" w:eastAsia="標楷體" w:hAnsi="標楷體" w:hint="eastAsia"/>
        </w:rPr>
        <w:t>課程代碼</w:t>
      </w:r>
      <w:r>
        <w:rPr>
          <w:rFonts w:ascii="標楷體" w:eastAsia="標楷體" w:hAnsi="標楷體" w:cs="Arial" w:hint="eastAsia"/>
          <w:bCs/>
          <w:color w:val="222222"/>
          <w:kern w:val="0"/>
        </w:rPr>
        <w:t>(20707</w:t>
      </w:r>
      <w:r>
        <w:rPr>
          <w:rFonts w:ascii="標楷體" w:eastAsia="標楷體" w:hAnsi="標楷體" w:cs="Arial" w:hint="eastAsia"/>
          <w:bCs/>
          <w:color w:val="222222"/>
          <w:kern w:val="0"/>
        </w:rPr>
        <w:t>61</w:t>
      </w:r>
      <w:r>
        <w:rPr>
          <w:rFonts w:ascii="標楷體" w:eastAsia="標楷體" w:hAnsi="標楷體" w:cs="Arial" w:hint="eastAsia"/>
          <w:bCs/>
          <w:color w:val="222222"/>
          <w:kern w:val="0"/>
        </w:rPr>
        <w:t>)</w:t>
      </w:r>
      <w:r>
        <w:rPr>
          <w:rFonts w:ascii="標楷體" w:eastAsia="標楷體" w:hAnsi="標楷體" w:cs="Arial" w:hint="eastAsia"/>
          <w:bCs/>
          <w:color w:val="222222"/>
          <w:kern w:val="0"/>
        </w:rPr>
        <w:t>：</w:t>
      </w:r>
      <w:r w:rsidRPr="00DE66D2">
        <w:rPr>
          <w:rFonts w:ascii="標楷體" w:eastAsia="標楷體" w:hAnsi="標楷體" w:cs="新細明體" w:hint="eastAsia"/>
          <w:bCs/>
          <w:color w:val="000000"/>
          <w:kern w:val="0"/>
        </w:rPr>
        <w:t>如何讓蚌殼變珍珠</w:t>
      </w:r>
      <w:r>
        <w:rPr>
          <w:rFonts w:ascii="標楷體" w:eastAsia="標楷體" w:hAnsi="標楷體" w:cs="新細明體" w:hint="eastAsia"/>
          <w:bCs/>
          <w:color w:val="000000"/>
          <w:kern w:val="0"/>
        </w:rPr>
        <w:t>。</w:t>
      </w:r>
    </w:p>
    <w:p w:rsidR="00AF77F5" w:rsidRPr="00AF77F5" w:rsidRDefault="00AF77F5" w:rsidP="00FB4C44">
      <w:pPr>
        <w:tabs>
          <w:tab w:val="left" w:pos="720"/>
        </w:tabs>
        <w:spacing w:line="360" w:lineRule="auto"/>
        <w:contextualSpacing/>
        <w:rPr>
          <w:rFonts w:ascii="標楷體" w:eastAsia="標楷體" w:hAnsi="標楷體" w:hint="eastAsia"/>
        </w:rPr>
      </w:pPr>
      <w:r>
        <w:rPr>
          <w:rFonts w:ascii="標楷體" w:eastAsia="標楷體" w:hAnsi="標楷體" w:cs="新細明體" w:hint="eastAsia"/>
          <w:bCs/>
          <w:color w:val="000000"/>
          <w:kern w:val="0"/>
        </w:rPr>
        <w:t>十、上課注意事項：105.</w:t>
      </w:r>
      <w:r>
        <w:rPr>
          <w:rFonts w:ascii="標楷體" w:eastAsia="標楷體" w:hAnsi="標楷體" w:cs="新細明體" w:hint="eastAsia"/>
          <w:color w:val="000000"/>
          <w:kern w:val="0"/>
        </w:rPr>
        <w:t>10</w:t>
      </w:r>
      <w:r w:rsidRPr="00351BD9">
        <w:rPr>
          <w:rFonts w:ascii="標楷體" w:eastAsia="標楷體" w:hAnsi="標楷體" w:cs="新細明體" w:hint="eastAsia"/>
          <w:color w:val="000000"/>
          <w:kern w:val="0"/>
        </w:rPr>
        <w:t>.</w:t>
      </w:r>
      <w:r>
        <w:rPr>
          <w:rFonts w:ascii="標楷體" w:eastAsia="標楷體" w:hAnsi="標楷體" w:cs="新細明體" w:hint="eastAsia"/>
          <w:color w:val="000000"/>
          <w:kern w:val="0"/>
        </w:rPr>
        <w:t>05</w:t>
      </w:r>
      <w:r w:rsidRPr="00351BD9">
        <w:rPr>
          <w:rFonts w:ascii="標楷體" w:eastAsia="標楷體" w:hAnsi="標楷體" w:cs="新細明體" w:hint="eastAsia"/>
          <w:color w:val="000000"/>
          <w:kern w:val="0"/>
        </w:rPr>
        <w:t>(</w:t>
      </w:r>
      <w:r>
        <w:rPr>
          <w:rFonts w:ascii="標楷體" w:eastAsia="標楷體" w:hAnsi="標楷體" w:cs="新細明體" w:hint="eastAsia"/>
          <w:color w:val="000000"/>
          <w:kern w:val="0"/>
        </w:rPr>
        <w:t>三</w:t>
      </w:r>
      <w:r w:rsidRPr="00351BD9">
        <w:rPr>
          <w:rFonts w:ascii="標楷體" w:eastAsia="標楷體" w:hAnsi="標楷體" w:cs="新細明體" w:hint="eastAsia"/>
          <w:color w:val="000000"/>
          <w:kern w:val="0"/>
        </w:rPr>
        <w:t>)</w:t>
      </w:r>
      <w:r w:rsidRPr="009B11B3">
        <w:rPr>
          <w:rFonts w:ascii="標楷體" w:eastAsia="標楷體" w:hAnsi="標楷體" w:cs="Arial"/>
          <w:bCs/>
          <w:color w:val="222222"/>
          <w:kern w:val="0"/>
        </w:rPr>
        <w:t>四寸革命 APP閱讀New Style</w:t>
      </w:r>
      <w:r>
        <w:rPr>
          <w:rFonts w:ascii="標楷體" w:eastAsia="標楷體" w:hAnsi="標楷體" w:cs="Arial" w:hint="eastAsia"/>
          <w:bCs/>
          <w:color w:val="222222"/>
          <w:kern w:val="0"/>
        </w:rPr>
        <w:t>，請自備手機。</w:t>
      </w:r>
    </w:p>
    <w:p w:rsidR="00FB4C44" w:rsidRPr="00FB4C44" w:rsidRDefault="00FB4C44" w:rsidP="00FB4C44">
      <w:pPr>
        <w:snapToGrid w:val="0"/>
        <w:spacing w:line="360" w:lineRule="auto"/>
        <w:contextualSpacing/>
        <w:jc w:val="both"/>
        <w:rPr>
          <w:rFonts w:ascii="標楷體" w:eastAsia="標楷體" w:hAnsi="標楷體"/>
        </w:rPr>
      </w:pPr>
      <w:r w:rsidRPr="00FB4C44">
        <w:rPr>
          <w:rFonts w:ascii="標楷體" w:eastAsia="標楷體" w:hAnsi="標楷體" w:hint="eastAsia"/>
        </w:rPr>
        <w:t>十</w:t>
      </w:r>
      <w:r w:rsidR="00AF77F5">
        <w:rPr>
          <w:rFonts w:ascii="標楷體" w:eastAsia="標楷體" w:hAnsi="標楷體" w:hint="eastAsia"/>
        </w:rPr>
        <w:t>一</w:t>
      </w:r>
      <w:r w:rsidRPr="00FB4C44">
        <w:rPr>
          <w:rFonts w:ascii="標楷體" w:eastAsia="標楷體" w:hAnsi="標楷體" w:hint="eastAsia"/>
        </w:rPr>
        <w:t>、本計畫陳  校長核示後實施，修訂時亦同。</w:t>
      </w:r>
    </w:p>
    <w:sectPr w:rsidR="00FB4C44" w:rsidRPr="00FB4C44" w:rsidSect="00AC042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65C" w:rsidRDefault="0080465C" w:rsidP="002350A9">
      <w:r>
        <w:separator/>
      </w:r>
    </w:p>
  </w:endnote>
  <w:endnote w:type="continuationSeparator" w:id="0">
    <w:p w:rsidR="0080465C" w:rsidRDefault="0080465C" w:rsidP="00235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65C" w:rsidRDefault="0080465C" w:rsidP="002350A9">
      <w:r>
        <w:separator/>
      </w:r>
    </w:p>
  </w:footnote>
  <w:footnote w:type="continuationSeparator" w:id="0">
    <w:p w:rsidR="0080465C" w:rsidRDefault="0080465C" w:rsidP="00235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20A31"/>
    <w:multiLevelType w:val="hybridMultilevel"/>
    <w:tmpl w:val="6D54A8F4"/>
    <w:lvl w:ilvl="0" w:tplc="3A0A1BC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1" w:tplc="71C876EC">
      <w:start w:val="1"/>
      <w:numFmt w:val="taiwaneseCountingThousand"/>
      <w:lvlText w:val=" (%2)"/>
      <w:lvlJc w:val="left"/>
      <w:pPr>
        <w:tabs>
          <w:tab w:val="num" w:pos="851"/>
        </w:tabs>
        <w:ind w:left="907" w:hanging="850"/>
      </w:pPr>
      <w:rPr>
        <w:rFonts w:ascii="標楷體" w:eastAsia="標楷體" w:hAnsi="標楷體" w:hint="eastAsia"/>
        <w:sz w:val="28"/>
        <w:szCs w:val="28"/>
      </w:rPr>
    </w:lvl>
    <w:lvl w:ilvl="2" w:tplc="B9B4E680">
      <w:start w:val="1"/>
      <w:numFmt w:val="taiwaneseCountingThousand"/>
      <w:lvlText w:val="(%3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BED64FA"/>
    <w:multiLevelType w:val="hybridMultilevel"/>
    <w:tmpl w:val="E35E1B8C"/>
    <w:lvl w:ilvl="0" w:tplc="04090015">
      <w:start w:val="7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1A22D968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6F6356"/>
    <w:multiLevelType w:val="hybridMultilevel"/>
    <w:tmpl w:val="5A061162"/>
    <w:lvl w:ilvl="0" w:tplc="AB426F00">
      <w:start w:val="1"/>
      <w:numFmt w:val="taiwaneseCountingThousand"/>
      <w:lvlText w:val="(%1)"/>
      <w:lvlJc w:val="left"/>
      <w:pPr>
        <w:tabs>
          <w:tab w:val="num" w:pos="2700"/>
        </w:tabs>
        <w:ind w:left="27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C8F5EF9"/>
    <w:multiLevelType w:val="hybridMultilevel"/>
    <w:tmpl w:val="7292D3B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4FB09F7"/>
    <w:multiLevelType w:val="hybridMultilevel"/>
    <w:tmpl w:val="C52EF16C"/>
    <w:lvl w:ilvl="0" w:tplc="53F0AE5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b w:val="0"/>
        <w:sz w:val="24"/>
        <w:szCs w:val="24"/>
        <w:lang w:val="en-US"/>
      </w:rPr>
    </w:lvl>
    <w:lvl w:ilvl="1" w:tplc="AB426F00">
      <w:start w:val="1"/>
      <w:numFmt w:val="taiwaneseCountingThousand"/>
      <w:lvlText w:val="(%2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420"/>
    <w:rsid w:val="002350A9"/>
    <w:rsid w:val="00246E03"/>
    <w:rsid w:val="00320B10"/>
    <w:rsid w:val="0034598D"/>
    <w:rsid w:val="003A2394"/>
    <w:rsid w:val="00681C8B"/>
    <w:rsid w:val="0080465C"/>
    <w:rsid w:val="00AC0420"/>
    <w:rsid w:val="00AC7791"/>
    <w:rsid w:val="00AF77F5"/>
    <w:rsid w:val="00B17E02"/>
    <w:rsid w:val="00CD5B3B"/>
    <w:rsid w:val="00E3711E"/>
    <w:rsid w:val="00FB4C44"/>
    <w:rsid w:val="00FE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新細明體" w:hAnsi="Cambria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20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B17E02"/>
    <w:pPr>
      <w:keepNext/>
      <w:spacing w:before="180" w:after="180" w:line="720" w:lineRule="atLeast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B17E02"/>
    <w:pPr>
      <w:keepNext/>
      <w:spacing w:line="720" w:lineRule="auto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qFormat/>
    <w:rsid w:val="00B17E02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  <w:lang w:bidi="hi-IN"/>
    </w:rPr>
  </w:style>
  <w:style w:type="paragraph" w:styleId="4">
    <w:name w:val="heading 4"/>
    <w:basedOn w:val="a"/>
    <w:next w:val="a"/>
    <w:link w:val="40"/>
    <w:qFormat/>
    <w:rsid w:val="00B17E02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B17E02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B17E02"/>
    <w:rPr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B17E02"/>
    <w:rPr>
      <w:rFonts w:ascii="新細明體" w:eastAsia="華康中明體" w:hAnsi="新細明體" w:cs="新細明體"/>
      <w:b/>
      <w:bCs/>
      <w:sz w:val="27"/>
      <w:szCs w:val="27"/>
      <w:lang w:bidi="hi-IN"/>
    </w:rPr>
  </w:style>
  <w:style w:type="character" w:customStyle="1" w:styleId="40">
    <w:name w:val="標題 4 字元"/>
    <w:basedOn w:val="a0"/>
    <w:link w:val="4"/>
    <w:rsid w:val="00B17E02"/>
    <w:rPr>
      <w:rFonts w:ascii="Arial" w:eastAsia="華康中明體" w:hAnsi="Arial"/>
      <w:kern w:val="2"/>
      <w:sz w:val="36"/>
      <w:szCs w:val="36"/>
    </w:rPr>
  </w:style>
  <w:style w:type="paragraph" w:styleId="a3">
    <w:name w:val="List Paragraph"/>
    <w:basedOn w:val="a"/>
    <w:qFormat/>
    <w:rsid w:val="00B17E0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FB4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35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350A9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235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350A9"/>
    <w:rPr>
      <w:rFonts w:ascii="Times New Roman" w:hAnsi="Times New Roman"/>
      <w:kern w:val="2"/>
    </w:rPr>
  </w:style>
  <w:style w:type="character" w:styleId="a9">
    <w:name w:val="Hyperlink"/>
    <w:basedOn w:val="a0"/>
    <w:uiPriority w:val="99"/>
    <w:unhideWhenUsed/>
    <w:rsid w:val="00AF77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新細明體" w:hAnsi="Cambria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20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B17E02"/>
    <w:pPr>
      <w:keepNext/>
      <w:spacing w:before="180" w:after="180" w:line="720" w:lineRule="atLeast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B17E02"/>
    <w:pPr>
      <w:keepNext/>
      <w:spacing w:line="720" w:lineRule="auto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qFormat/>
    <w:rsid w:val="00B17E02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  <w:lang w:bidi="hi-IN"/>
    </w:rPr>
  </w:style>
  <w:style w:type="paragraph" w:styleId="4">
    <w:name w:val="heading 4"/>
    <w:basedOn w:val="a"/>
    <w:next w:val="a"/>
    <w:link w:val="40"/>
    <w:qFormat/>
    <w:rsid w:val="00B17E02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B17E02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B17E02"/>
    <w:rPr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B17E02"/>
    <w:rPr>
      <w:rFonts w:ascii="新細明體" w:eastAsia="華康中明體" w:hAnsi="新細明體" w:cs="新細明體"/>
      <w:b/>
      <w:bCs/>
      <w:sz w:val="27"/>
      <w:szCs w:val="27"/>
      <w:lang w:bidi="hi-IN"/>
    </w:rPr>
  </w:style>
  <w:style w:type="character" w:customStyle="1" w:styleId="40">
    <w:name w:val="標題 4 字元"/>
    <w:basedOn w:val="a0"/>
    <w:link w:val="4"/>
    <w:rsid w:val="00B17E02"/>
    <w:rPr>
      <w:rFonts w:ascii="Arial" w:eastAsia="華康中明體" w:hAnsi="Arial"/>
      <w:kern w:val="2"/>
      <w:sz w:val="36"/>
      <w:szCs w:val="36"/>
    </w:rPr>
  </w:style>
  <w:style w:type="paragraph" w:styleId="a3">
    <w:name w:val="List Paragraph"/>
    <w:basedOn w:val="a"/>
    <w:qFormat/>
    <w:rsid w:val="00B17E0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FB4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35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350A9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235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350A9"/>
    <w:rPr>
      <w:rFonts w:ascii="Times New Roman" w:hAnsi="Times New Roman"/>
      <w:kern w:val="2"/>
    </w:rPr>
  </w:style>
  <w:style w:type="character" w:styleId="a9">
    <w:name w:val="Hyperlink"/>
    <w:basedOn w:val="a0"/>
    <w:uiPriority w:val="99"/>
    <w:unhideWhenUsed/>
    <w:rsid w:val="00AF77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.inservice.edu.tw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CTSH</dc:creator>
  <cp:keywords/>
  <dc:description/>
  <cp:lastModifiedBy>CTSH</cp:lastModifiedBy>
  <cp:revision>2</cp:revision>
  <dcterms:created xsi:type="dcterms:W3CDTF">2016-09-23T01:30:00Z</dcterms:created>
  <dcterms:modified xsi:type="dcterms:W3CDTF">2016-09-23T01:30:00Z</dcterms:modified>
</cp:coreProperties>
</file>