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657" w:rsidRPr="00DC68B2" w:rsidRDefault="001A4657" w:rsidP="001A4657">
      <w:pPr>
        <w:spacing w:after="0" w:afterAutospacing="0" w:line="440" w:lineRule="exact"/>
        <w:ind w:left="0"/>
        <w:contextualSpacing/>
        <w:jc w:val="center"/>
        <w:rPr>
          <w:rFonts w:ascii="標楷體" w:eastAsia="標楷體" w:hAnsi="標楷體"/>
          <w:b/>
          <w:sz w:val="32"/>
          <w:szCs w:val="32"/>
        </w:rPr>
      </w:pPr>
      <w:r w:rsidRPr="00DC68B2">
        <w:rPr>
          <w:rFonts w:ascii="標楷體" w:eastAsia="標楷體" w:hAnsi="標楷體" w:hint="eastAsia"/>
          <w:b/>
          <w:sz w:val="32"/>
          <w:szCs w:val="32"/>
        </w:rPr>
        <w:t>新竹縣103學年度第二學期國民教育輔導團國中人權教育議題小組</w:t>
      </w:r>
    </w:p>
    <w:p w:rsidR="001A4657" w:rsidRPr="00DC68B2" w:rsidRDefault="001A4657" w:rsidP="001A4657">
      <w:pPr>
        <w:pStyle w:val="a3"/>
        <w:jc w:val="left"/>
        <w:rPr>
          <w:rFonts w:ascii="標楷體" w:eastAsia="標楷體" w:hAnsi="標楷體"/>
        </w:rPr>
      </w:pPr>
      <w:r w:rsidRPr="00DC68B2">
        <w:rPr>
          <w:rFonts w:ascii="標楷體" w:eastAsia="標楷體" w:hAnsi="標楷體" w:hint="eastAsia"/>
        </w:rPr>
        <w:t>樂學工作坊暨到校服務實施計畫</w:t>
      </w:r>
    </w:p>
    <w:p w:rsidR="001A4657" w:rsidRPr="00DC68B2" w:rsidRDefault="001A4657" w:rsidP="001A4657">
      <w:pPr>
        <w:spacing w:after="0" w:afterAutospacing="0" w:line="440" w:lineRule="exact"/>
        <w:ind w:left="0"/>
        <w:contextualSpacing/>
        <w:rPr>
          <w:rFonts w:ascii="Times New Roman" w:eastAsia="標楷體" w:hAnsi="Times New Roman"/>
          <w:bCs/>
          <w:szCs w:val="24"/>
        </w:rPr>
      </w:pPr>
      <w:r w:rsidRPr="00DC68B2">
        <w:rPr>
          <w:rFonts w:eastAsia="標楷體" w:hint="eastAsia"/>
          <w:b/>
          <w:bCs/>
          <w:sz w:val="28"/>
          <w:szCs w:val="28"/>
        </w:rPr>
        <w:t>壹、依據</w:t>
      </w:r>
    </w:p>
    <w:p w:rsidR="001A4657" w:rsidRPr="00DC68B2" w:rsidRDefault="001A4657" w:rsidP="001A4657">
      <w:pPr>
        <w:spacing w:after="0" w:afterAutospacing="0" w:line="440" w:lineRule="exact"/>
        <w:ind w:left="991" w:hangingChars="413" w:hanging="991"/>
        <w:contextualSpacing/>
        <w:rPr>
          <w:rFonts w:ascii="標楷體" w:eastAsia="標楷體" w:hAnsi="標楷體"/>
          <w:bCs/>
          <w:szCs w:val="24"/>
        </w:rPr>
      </w:pPr>
      <w:r w:rsidRPr="00DC68B2">
        <w:rPr>
          <w:rFonts w:ascii="標楷體" w:eastAsia="標楷體" w:hAnsi="標楷體" w:hint="eastAsia"/>
          <w:bCs/>
          <w:szCs w:val="24"/>
        </w:rPr>
        <w:t xml:space="preserve">     一、教育部國民及學前教育署補助辦理十二年國民基本教育精進國民中小學教學品質</w:t>
      </w:r>
      <w:r>
        <w:rPr>
          <w:rFonts w:ascii="標楷體" w:eastAsia="標楷體" w:hAnsi="標楷體" w:hint="eastAsia"/>
          <w:bCs/>
          <w:szCs w:val="24"/>
        </w:rPr>
        <w:t xml:space="preserve"> </w:t>
      </w:r>
      <w:r w:rsidRPr="00DC68B2">
        <w:rPr>
          <w:rFonts w:ascii="標楷體" w:eastAsia="標楷體" w:hAnsi="標楷體" w:hint="eastAsia"/>
          <w:bCs/>
          <w:szCs w:val="24"/>
        </w:rPr>
        <w:t>要點。</w:t>
      </w:r>
    </w:p>
    <w:p w:rsidR="001A4657" w:rsidRPr="00DC68B2" w:rsidRDefault="001A4657" w:rsidP="001A4657">
      <w:pPr>
        <w:spacing w:after="0" w:afterAutospacing="0" w:line="440" w:lineRule="exact"/>
        <w:ind w:left="360" w:hangingChars="150" w:hanging="360"/>
        <w:contextualSpacing/>
        <w:rPr>
          <w:rFonts w:ascii="Times New Roman" w:eastAsia="標楷體" w:hAnsi="Times New Roman"/>
          <w:bCs/>
          <w:szCs w:val="24"/>
        </w:rPr>
      </w:pPr>
      <w:r w:rsidRPr="00DC68B2">
        <w:rPr>
          <w:rFonts w:ascii="標楷體" w:eastAsia="標楷體" w:hAnsi="標楷體" w:hint="eastAsia"/>
          <w:bCs/>
          <w:szCs w:val="24"/>
        </w:rPr>
        <w:t xml:space="preserve">     二、新竹縣104年度十二年國民基本教育精進國中小教學品質整體計畫。</w:t>
      </w:r>
    </w:p>
    <w:p w:rsidR="001A4657" w:rsidRPr="00DC68B2" w:rsidRDefault="001A4657" w:rsidP="001A4657">
      <w:pPr>
        <w:spacing w:after="0" w:afterAutospacing="0" w:line="240" w:lineRule="exact"/>
        <w:ind w:left="0"/>
        <w:contextualSpacing/>
        <w:rPr>
          <w:rFonts w:eastAsia="標楷體"/>
          <w:b/>
          <w:bCs/>
          <w:sz w:val="28"/>
          <w:szCs w:val="28"/>
        </w:rPr>
      </w:pPr>
    </w:p>
    <w:p w:rsidR="001A4657" w:rsidRPr="00DC68B2" w:rsidRDefault="001A4657" w:rsidP="001A4657">
      <w:pPr>
        <w:spacing w:beforeLines="50" w:before="180" w:after="0" w:afterAutospacing="0" w:line="440" w:lineRule="exact"/>
        <w:ind w:left="0"/>
        <w:contextualSpacing/>
        <w:rPr>
          <w:rFonts w:eastAsia="標楷體"/>
          <w:b/>
          <w:bCs/>
          <w:sz w:val="28"/>
          <w:szCs w:val="28"/>
        </w:rPr>
      </w:pPr>
      <w:r w:rsidRPr="00DC68B2">
        <w:rPr>
          <w:rFonts w:eastAsia="標楷體" w:hint="eastAsia"/>
          <w:b/>
          <w:bCs/>
          <w:sz w:val="28"/>
          <w:szCs w:val="28"/>
        </w:rPr>
        <w:t>貳、目的</w:t>
      </w:r>
    </w:p>
    <w:p w:rsidR="001A4657" w:rsidRPr="00DC68B2" w:rsidRDefault="001A4657" w:rsidP="001A4657">
      <w:pPr>
        <w:spacing w:after="0" w:afterAutospacing="0" w:line="400" w:lineRule="exact"/>
        <w:ind w:left="360" w:hangingChars="150" w:hanging="360"/>
        <w:contextualSpacing/>
        <w:rPr>
          <w:rFonts w:ascii="標楷體" w:eastAsia="標楷體" w:hAnsi="標楷體"/>
          <w:bCs/>
          <w:szCs w:val="24"/>
        </w:rPr>
      </w:pPr>
      <w:r w:rsidRPr="00DC68B2">
        <w:rPr>
          <w:rFonts w:ascii="Times New Roman" w:eastAsia="標楷體" w:hAnsi="Times New Roman" w:hint="eastAsia"/>
          <w:bCs/>
          <w:szCs w:val="24"/>
        </w:rPr>
        <w:t xml:space="preserve">     </w:t>
      </w:r>
      <w:r w:rsidRPr="00DC68B2">
        <w:rPr>
          <w:rFonts w:ascii="Times New Roman" w:eastAsia="標楷體" w:hAnsi="Times New Roman" w:hint="eastAsia"/>
          <w:bCs/>
          <w:szCs w:val="24"/>
        </w:rPr>
        <w:t>一、</w:t>
      </w:r>
      <w:r w:rsidRPr="00DC68B2">
        <w:rPr>
          <w:rFonts w:ascii="標楷體" w:eastAsia="標楷體" w:hAnsi="標楷體"/>
          <w:bCs/>
          <w:szCs w:val="24"/>
        </w:rPr>
        <w:t>改善教學方法，提昇教學效果。改善教學品質，發揮教育功能。</w:t>
      </w:r>
    </w:p>
    <w:p w:rsidR="001A4657" w:rsidRPr="00DC68B2" w:rsidRDefault="001A4657" w:rsidP="001A4657">
      <w:pPr>
        <w:spacing w:after="0" w:afterAutospacing="0" w:line="400" w:lineRule="exact"/>
        <w:ind w:left="360" w:hangingChars="150" w:hanging="360"/>
        <w:contextualSpacing/>
        <w:rPr>
          <w:rFonts w:ascii="標楷體" w:eastAsia="標楷體" w:hAnsi="標楷體"/>
          <w:bCs/>
          <w:szCs w:val="24"/>
        </w:rPr>
      </w:pPr>
      <w:r w:rsidRPr="00DC68B2">
        <w:rPr>
          <w:rFonts w:ascii="標楷體" w:eastAsia="標楷體" w:hAnsi="標楷體" w:hint="eastAsia"/>
          <w:bCs/>
          <w:szCs w:val="24"/>
        </w:rPr>
        <w:t xml:space="preserve">     </w:t>
      </w:r>
      <w:r w:rsidRPr="00DC68B2">
        <w:rPr>
          <w:rFonts w:ascii="標楷體" w:eastAsia="標楷體" w:hAnsi="標楷體"/>
          <w:bCs/>
          <w:szCs w:val="24"/>
        </w:rPr>
        <w:t>二、提供諮詢服務，協助教師解決問題。</w:t>
      </w:r>
      <w:r w:rsidRPr="00DC68B2">
        <w:rPr>
          <w:rFonts w:ascii="標楷體" w:eastAsia="標楷體" w:hAnsi="標楷體" w:hint="eastAsia"/>
          <w:bCs/>
          <w:szCs w:val="24"/>
        </w:rPr>
        <w:t>協助各校教師學習社群之專業發展。</w:t>
      </w:r>
    </w:p>
    <w:p w:rsidR="001A4657" w:rsidRPr="00DC68B2" w:rsidRDefault="001A4657" w:rsidP="001A4657">
      <w:pPr>
        <w:spacing w:after="0" w:afterAutospacing="0" w:line="400" w:lineRule="exact"/>
        <w:ind w:left="360" w:hangingChars="150" w:hanging="360"/>
        <w:contextualSpacing/>
        <w:rPr>
          <w:rFonts w:ascii="標楷體" w:eastAsia="標楷體" w:hAnsi="標楷體"/>
          <w:bCs/>
          <w:szCs w:val="24"/>
        </w:rPr>
      </w:pPr>
      <w:r w:rsidRPr="00DC68B2">
        <w:rPr>
          <w:rFonts w:ascii="標楷體" w:eastAsia="標楷體" w:hAnsi="標楷體" w:hint="eastAsia"/>
          <w:bCs/>
          <w:szCs w:val="24"/>
        </w:rPr>
        <w:t xml:space="preserve">     </w:t>
      </w:r>
      <w:r w:rsidRPr="00DC68B2">
        <w:rPr>
          <w:rFonts w:ascii="標楷體" w:eastAsia="標楷體" w:hAnsi="標楷體"/>
          <w:bCs/>
          <w:szCs w:val="24"/>
        </w:rPr>
        <w:t>三、</w:t>
      </w:r>
      <w:r w:rsidRPr="00DC68B2">
        <w:rPr>
          <w:rFonts w:ascii="Times New Roman" w:eastAsia="標楷體" w:hAnsi="Times New Roman" w:hint="eastAsia"/>
          <w:bCs/>
          <w:szCs w:val="24"/>
        </w:rPr>
        <w:t>發展領域教師專業知能，建立專業學習社群機制。</w:t>
      </w:r>
    </w:p>
    <w:p w:rsidR="001A4657" w:rsidRPr="00DC68B2" w:rsidRDefault="001A4657" w:rsidP="001A4657">
      <w:pPr>
        <w:spacing w:after="0" w:afterAutospacing="0" w:line="400" w:lineRule="exact"/>
        <w:ind w:left="360" w:hangingChars="150" w:hanging="360"/>
        <w:contextualSpacing/>
        <w:rPr>
          <w:rFonts w:ascii="標楷體" w:eastAsia="標楷體" w:hAnsi="標楷體"/>
          <w:bCs/>
          <w:szCs w:val="24"/>
        </w:rPr>
      </w:pPr>
      <w:r w:rsidRPr="00DC68B2">
        <w:rPr>
          <w:rFonts w:ascii="標楷體" w:eastAsia="標楷體" w:hAnsi="標楷體" w:hint="eastAsia"/>
          <w:bCs/>
          <w:szCs w:val="24"/>
        </w:rPr>
        <w:t xml:space="preserve">     四、</w:t>
      </w:r>
      <w:r w:rsidRPr="00DC68B2">
        <w:rPr>
          <w:rFonts w:ascii="Times New Roman" w:eastAsia="標楷體" w:hAnsi="Times New Roman" w:hint="eastAsia"/>
          <w:bCs/>
          <w:szCs w:val="24"/>
        </w:rPr>
        <w:t>建立縣內領域發展重點，延續教學輔導推動成效。</w:t>
      </w:r>
    </w:p>
    <w:p w:rsidR="001A4657" w:rsidRPr="00DC68B2" w:rsidRDefault="001A4657" w:rsidP="001A4657">
      <w:pPr>
        <w:spacing w:after="0" w:afterAutospacing="0" w:line="400" w:lineRule="exact"/>
        <w:ind w:left="360" w:hangingChars="150" w:hanging="360"/>
        <w:contextualSpacing/>
        <w:rPr>
          <w:rFonts w:ascii="標楷體" w:eastAsia="標楷體" w:hAnsi="標楷體"/>
          <w:bCs/>
          <w:szCs w:val="24"/>
        </w:rPr>
      </w:pPr>
      <w:r w:rsidRPr="00DC68B2">
        <w:rPr>
          <w:rFonts w:ascii="標楷體" w:eastAsia="標楷體" w:hAnsi="標楷體" w:hint="eastAsia"/>
          <w:bCs/>
          <w:szCs w:val="24"/>
        </w:rPr>
        <w:t xml:space="preserve">     五、</w:t>
      </w:r>
      <w:r w:rsidRPr="00DC68B2">
        <w:rPr>
          <w:rFonts w:ascii="Times New Roman" w:eastAsia="標楷體" w:hAnsi="Times New Roman" w:hint="eastAsia"/>
          <w:bCs/>
          <w:szCs w:val="24"/>
        </w:rPr>
        <w:t>透過專業對談、實作與網路互動機制，產出領域教學輔導作品。</w:t>
      </w:r>
    </w:p>
    <w:p w:rsidR="001A4657" w:rsidRPr="00DC68B2" w:rsidRDefault="001A4657" w:rsidP="001A4657">
      <w:pPr>
        <w:spacing w:after="0" w:afterAutospacing="0" w:line="240" w:lineRule="exact"/>
        <w:ind w:left="0"/>
        <w:contextualSpacing/>
        <w:rPr>
          <w:rFonts w:eastAsia="標楷體"/>
          <w:b/>
          <w:bCs/>
          <w:sz w:val="28"/>
          <w:szCs w:val="28"/>
        </w:rPr>
      </w:pPr>
    </w:p>
    <w:p w:rsidR="001A4657" w:rsidRPr="00DC68B2" w:rsidRDefault="001A4657" w:rsidP="001A4657">
      <w:pPr>
        <w:spacing w:beforeLines="50" w:before="180" w:after="0" w:afterAutospacing="0" w:line="440" w:lineRule="exact"/>
        <w:ind w:left="0"/>
        <w:contextualSpacing/>
        <w:rPr>
          <w:rFonts w:eastAsia="標楷體"/>
          <w:b/>
          <w:bCs/>
          <w:sz w:val="28"/>
          <w:szCs w:val="28"/>
        </w:rPr>
      </w:pPr>
      <w:r w:rsidRPr="00DC68B2">
        <w:rPr>
          <w:rFonts w:eastAsia="標楷體" w:hint="eastAsia"/>
          <w:b/>
          <w:bCs/>
          <w:sz w:val="28"/>
          <w:szCs w:val="28"/>
        </w:rPr>
        <w:t>參、辦理單位</w:t>
      </w:r>
    </w:p>
    <w:p w:rsidR="001A4657" w:rsidRPr="00DC68B2" w:rsidRDefault="001A4657" w:rsidP="001A4657">
      <w:pPr>
        <w:spacing w:after="0" w:afterAutospacing="0" w:line="440" w:lineRule="exact"/>
        <w:ind w:left="360" w:hangingChars="150" w:hanging="360"/>
        <w:contextualSpacing/>
        <w:rPr>
          <w:rFonts w:ascii="Times New Roman" w:eastAsia="標楷體" w:hAnsi="Times New Roman"/>
          <w:bCs/>
          <w:szCs w:val="24"/>
        </w:rPr>
      </w:pPr>
      <w:r w:rsidRPr="00DC68B2">
        <w:rPr>
          <w:rFonts w:ascii="Times New Roman" w:eastAsia="標楷體" w:hAnsi="Times New Roman" w:hint="eastAsia"/>
          <w:bCs/>
          <w:szCs w:val="24"/>
        </w:rPr>
        <w:t xml:space="preserve">     </w:t>
      </w:r>
      <w:r w:rsidRPr="00DC68B2">
        <w:rPr>
          <w:rFonts w:ascii="Times New Roman" w:eastAsia="標楷體" w:hAnsi="Times New Roman" w:hint="eastAsia"/>
          <w:bCs/>
          <w:szCs w:val="24"/>
        </w:rPr>
        <w:t>一、指導單位：新竹縣政府</w:t>
      </w:r>
    </w:p>
    <w:p w:rsidR="001A4657" w:rsidRPr="00DC68B2" w:rsidRDefault="001A4657" w:rsidP="001A4657">
      <w:pPr>
        <w:spacing w:after="0" w:afterAutospacing="0" w:line="440" w:lineRule="exact"/>
        <w:ind w:left="360" w:hangingChars="150" w:hanging="360"/>
        <w:contextualSpacing/>
        <w:rPr>
          <w:rFonts w:ascii="Times New Roman" w:eastAsia="標楷體" w:hAnsi="Times New Roman"/>
          <w:bCs/>
          <w:szCs w:val="24"/>
        </w:rPr>
      </w:pPr>
      <w:r w:rsidRPr="00DC68B2">
        <w:rPr>
          <w:rFonts w:ascii="Times New Roman" w:eastAsia="標楷體" w:hAnsi="Times New Roman" w:hint="eastAsia"/>
          <w:bCs/>
          <w:szCs w:val="24"/>
        </w:rPr>
        <w:t xml:space="preserve">     </w:t>
      </w:r>
      <w:r w:rsidRPr="00DC68B2">
        <w:rPr>
          <w:rFonts w:ascii="Times New Roman" w:eastAsia="標楷體" w:hAnsi="Times New Roman" w:hint="eastAsia"/>
          <w:bCs/>
          <w:szCs w:val="24"/>
        </w:rPr>
        <w:t>二、主辦單位：新竹縣教育研究發展暨網路中心</w:t>
      </w:r>
    </w:p>
    <w:p w:rsidR="001A4657" w:rsidRPr="00DC68B2" w:rsidRDefault="001A4657" w:rsidP="001A4657">
      <w:pPr>
        <w:spacing w:after="0" w:afterAutospacing="0" w:line="440" w:lineRule="exact"/>
        <w:ind w:left="360" w:hangingChars="150" w:hanging="360"/>
        <w:contextualSpacing/>
        <w:rPr>
          <w:rFonts w:ascii="Times New Roman" w:eastAsia="標楷體" w:hAnsi="Times New Roman"/>
          <w:bCs/>
          <w:szCs w:val="24"/>
        </w:rPr>
      </w:pPr>
      <w:r w:rsidRPr="00DC68B2">
        <w:rPr>
          <w:rFonts w:ascii="Times New Roman" w:eastAsia="標楷體" w:hAnsi="Times New Roman" w:hint="eastAsia"/>
          <w:bCs/>
          <w:szCs w:val="24"/>
        </w:rPr>
        <w:t xml:space="preserve">     </w:t>
      </w:r>
      <w:r w:rsidRPr="00DC68B2">
        <w:rPr>
          <w:rFonts w:ascii="Times New Roman" w:eastAsia="標楷體" w:hAnsi="Times New Roman" w:hint="eastAsia"/>
          <w:bCs/>
          <w:szCs w:val="24"/>
        </w:rPr>
        <w:t>三、承辦單位：新竹縣橫山國民中學</w:t>
      </w:r>
    </w:p>
    <w:p w:rsidR="001A4657" w:rsidRPr="00DC68B2" w:rsidRDefault="001A4657" w:rsidP="001A4657">
      <w:pPr>
        <w:spacing w:after="0" w:afterAutospacing="0" w:line="440" w:lineRule="exact"/>
        <w:ind w:left="360" w:hangingChars="150" w:hanging="360"/>
        <w:contextualSpacing/>
        <w:rPr>
          <w:rFonts w:ascii="Times New Roman" w:eastAsia="標楷體" w:hAnsi="Times New Roman"/>
          <w:bCs/>
          <w:szCs w:val="24"/>
        </w:rPr>
      </w:pPr>
      <w:r w:rsidRPr="00DC68B2">
        <w:rPr>
          <w:rFonts w:ascii="Times New Roman" w:eastAsia="標楷體" w:hAnsi="Times New Roman" w:hint="eastAsia"/>
          <w:bCs/>
          <w:szCs w:val="24"/>
        </w:rPr>
        <w:t xml:space="preserve">     </w:t>
      </w:r>
      <w:r w:rsidRPr="00DC68B2">
        <w:rPr>
          <w:rFonts w:ascii="Times New Roman" w:eastAsia="標楷體" w:hAnsi="Times New Roman" w:hint="eastAsia"/>
          <w:bCs/>
          <w:szCs w:val="24"/>
        </w:rPr>
        <w:t>四、協辦人員：新竹縣國民教育輔導團人權教育議題國中組輔導員</w:t>
      </w:r>
    </w:p>
    <w:p w:rsidR="001A4657" w:rsidRPr="00DC68B2" w:rsidRDefault="001A4657" w:rsidP="001A4657">
      <w:pPr>
        <w:spacing w:after="0" w:afterAutospacing="0" w:line="240" w:lineRule="exact"/>
        <w:ind w:left="0"/>
        <w:contextualSpacing/>
        <w:rPr>
          <w:rFonts w:eastAsia="標楷體"/>
          <w:b/>
          <w:bCs/>
          <w:sz w:val="28"/>
          <w:szCs w:val="28"/>
        </w:rPr>
      </w:pPr>
    </w:p>
    <w:p w:rsidR="001A4657" w:rsidRPr="00DC68B2" w:rsidRDefault="001A4657" w:rsidP="001A4657">
      <w:pPr>
        <w:spacing w:beforeLines="50" w:before="180" w:after="0" w:afterAutospacing="0" w:line="440" w:lineRule="exact"/>
        <w:ind w:left="0"/>
        <w:contextualSpacing/>
        <w:rPr>
          <w:rFonts w:eastAsia="標楷體"/>
          <w:b/>
          <w:bCs/>
          <w:sz w:val="28"/>
          <w:szCs w:val="28"/>
        </w:rPr>
      </w:pPr>
      <w:r w:rsidRPr="00DC68B2">
        <w:rPr>
          <w:rFonts w:eastAsia="標楷體" w:hint="eastAsia"/>
          <w:b/>
          <w:bCs/>
          <w:sz w:val="28"/>
          <w:szCs w:val="28"/>
        </w:rPr>
        <w:t>肆、參加對象：</w:t>
      </w:r>
    </w:p>
    <w:p w:rsidR="001A4657" w:rsidRPr="00DC68B2" w:rsidRDefault="001A4657" w:rsidP="001A4657">
      <w:pPr>
        <w:spacing w:after="0" w:afterAutospacing="0" w:line="440" w:lineRule="exact"/>
        <w:ind w:left="390" w:hangingChars="150" w:hanging="390"/>
        <w:contextualSpacing/>
        <w:rPr>
          <w:rFonts w:ascii="Times New Roman" w:eastAsia="標楷體" w:hAnsi="Times New Roman"/>
          <w:bCs/>
          <w:szCs w:val="24"/>
        </w:rPr>
      </w:pPr>
      <w:r w:rsidRPr="00DC68B2">
        <w:rPr>
          <w:rFonts w:eastAsia="標楷體" w:hint="eastAsia"/>
          <w:sz w:val="26"/>
          <w:szCs w:val="26"/>
        </w:rPr>
        <w:t xml:space="preserve">    </w:t>
      </w:r>
      <w:r w:rsidRPr="00DC68B2">
        <w:rPr>
          <w:rFonts w:eastAsia="標楷體" w:hint="eastAsia"/>
          <w:sz w:val="26"/>
          <w:szCs w:val="26"/>
        </w:rPr>
        <w:t>一</w:t>
      </w:r>
      <w:r w:rsidRPr="00DC68B2">
        <w:rPr>
          <w:rFonts w:ascii="Times New Roman" w:eastAsia="標楷體" w:hAnsi="Times New Roman" w:hint="eastAsia"/>
          <w:bCs/>
          <w:szCs w:val="24"/>
        </w:rPr>
        <w:t>、新竹縣國民教育輔導團人權教育議題正副召集人與全體輔導員。</w:t>
      </w:r>
    </w:p>
    <w:p w:rsidR="001A4657" w:rsidRPr="00DC68B2" w:rsidRDefault="001A4657" w:rsidP="001A4657">
      <w:pPr>
        <w:spacing w:after="0" w:afterAutospacing="0" w:line="440" w:lineRule="exact"/>
        <w:ind w:left="360" w:hangingChars="150" w:hanging="360"/>
        <w:contextualSpacing/>
        <w:rPr>
          <w:rFonts w:ascii="Times New Roman" w:eastAsia="標楷體" w:hAnsi="Times New Roman"/>
          <w:bCs/>
          <w:szCs w:val="24"/>
        </w:rPr>
      </w:pPr>
      <w:r w:rsidRPr="00DC68B2">
        <w:rPr>
          <w:rFonts w:ascii="Times New Roman" w:eastAsia="標楷體" w:hAnsi="Times New Roman" w:hint="eastAsia"/>
          <w:bCs/>
          <w:szCs w:val="24"/>
        </w:rPr>
        <w:t xml:space="preserve">    </w:t>
      </w:r>
      <w:r w:rsidRPr="00DC68B2">
        <w:rPr>
          <w:rFonts w:ascii="Times New Roman" w:eastAsia="標楷體" w:hAnsi="Times New Roman" w:hint="eastAsia"/>
          <w:bCs/>
          <w:szCs w:val="24"/>
        </w:rPr>
        <w:t>二、校本實踐學校教師。</w:t>
      </w:r>
    </w:p>
    <w:p w:rsidR="001A4657" w:rsidRPr="00DC68B2" w:rsidRDefault="001A4657" w:rsidP="001A4657">
      <w:pPr>
        <w:spacing w:after="0" w:afterAutospacing="0" w:line="440" w:lineRule="exact"/>
        <w:ind w:left="360" w:hangingChars="150" w:hanging="360"/>
        <w:contextualSpacing/>
        <w:rPr>
          <w:rFonts w:ascii="Times New Roman" w:eastAsia="標楷體" w:hAnsi="Times New Roman"/>
          <w:bCs/>
          <w:szCs w:val="24"/>
        </w:rPr>
      </w:pPr>
      <w:r w:rsidRPr="00DC68B2">
        <w:rPr>
          <w:rFonts w:ascii="Times New Roman" w:eastAsia="標楷體" w:hAnsi="Times New Roman" w:hint="eastAsia"/>
          <w:bCs/>
          <w:szCs w:val="24"/>
        </w:rPr>
        <w:t xml:space="preserve">    </w:t>
      </w:r>
      <w:r w:rsidRPr="00DC68B2">
        <w:rPr>
          <w:rFonts w:ascii="Times New Roman" w:eastAsia="標楷體" w:hAnsi="Times New Roman" w:hint="eastAsia"/>
          <w:bCs/>
          <w:szCs w:val="24"/>
        </w:rPr>
        <w:t>三、有興趣之教師</w:t>
      </w:r>
      <w:r w:rsidR="002C4354" w:rsidRPr="00DC68B2">
        <w:rPr>
          <w:rFonts w:ascii="Times New Roman" w:eastAsia="標楷體" w:hAnsi="Times New Roman" w:hint="eastAsia"/>
          <w:bCs/>
          <w:szCs w:val="24"/>
        </w:rPr>
        <w:t>。</w:t>
      </w:r>
    </w:p>
    <w:p w:rsidR="001A4657" w:rsidRPr="00DC68B2" w:rsidRDefault="001A4657" w:rsidP="001A4657">
      <w:pPr>
        <w:spacing w:after="0" w:afterAutospacing="0" w:line="240" w:lineRule="exact"/>
        <w:ind w:left="0"/>
        <w:contextualSpacing/>
        <w:rPr>
          <w:rFonts w:eastAsia="標楷體"/>
          <w:b/>
          <w:bCs/>
          <w:sz w:val="28"/>
          <w:szCs w:val="28"/>
        </w:rPr>
      </w:pPr>
    </w:p>
    <w:p w:rsidR="001A4657" w:rsidRPr="00DC68B2" w:rsidRDefault="001A4657" w:rsidP="001A4657">
      <w:pPr>
        <w:spacing w:beforeLines="50" w:before="180" w:after="0" w:afterAutospacing="0" w:line="440" w:lineRule="exact"/>
        <w:ind w:left="2943" w:hangingChars="1050" w:hanging="2943"/>
        <w:contextualSpacing/>
        <w:rPr>
          <w:rFonts w:eastAsia="標楷體"/>
          <w:sz w:val="26"/>
          <w:szCs w:val="26"/>
        </w:rPr>
      </w:pPr>
      <w:r w:rsidRPr="00DC68B2">
        <w:rPr>
          <w:rFonts w:eastAsia="標楷體" w:hint="eastAsia"/>
          <w:b/>
          <w:bCs/>
          <w:sz w:val="28"/>
          <w:szCs w:val="28"/>
        </w:rPr>
        <w:t>伍、課程內容：</w:t>
      </w:r>
    </w:p>
    <w:tbl>
      <w:tblPr>
        <w:tblW w:w="9346" w:type="dxa"/>
        <w:tblInd w:w="4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834"/>
        <w:gridCol w:w="1559"/>
        <w:gridCol w:w="3685"/>
        <w:gridCol w:w="993"/>
        <w:gridCol w:w="1275"/>
      </w:tblGrid>
      <w:tr w:rsidR="001A4657" w:rsidRPr="00DC68B2" w:rsidTr="004D658B">
        <w:trPr>
          <w:trHeight w:val="235"/>
          <w:tblHeader/>
        </w:trPr>
        <w:tc>
          <w:tcPr>
            <w:tcW w:w="1834" w:type="dxa"/>
            <w:tcBorders>
              <w:bottom w:val="double" w:sz="2"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 w:val="26"/>
                <w:szCs w:val="26"/>
              </w:rPr>
            </w:pPr>
            <w:r w:rsidRPr="00DC68B2">
              <w:rPr>
                <w:rFonts w:ascii="標楷體" w:eastAsia="標楷體" w:hAnsi="標楷體" w:hint="eastAsia"/>
                <w:sz w:val="26"/>
                <w:szCs w:val="26"/>
              </w:rPr>
              <w:t>日期</w:t>
            </w:r>
          </w:p>
        </w:tc>
        <w:tc>
          <w:tcPr>
            <w:tcW w:w="1559" w:type="dxa"/>
            <w:tcBorders>
              <w:bottom w:val="double" w:sz="2"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 w:val="26"/>
                <w:szCs w:val="26"/>
              </w:rPr>
            </w:pPr>
            <w:r w:rsidRPr="00DC68B2">
              <w:rPr>
                <w:rFonts w:ascii="標楷體" w:eastAsia="標楷體" w:hAnsi="標楷體" w:hint="eastAsia"/>
                <w:sz w:val="26"/>
                <w:szCs w:val="26"/>
              </w:rPr>
              <w:t>時間</w:t>
            </w:r>
          </w:p>
        </w:tc>
        <w:tc>
          <w:tcPr>
            <w:tcW w:w="3685" w:type="dxa"/>
            <w:tcBorders>
              <w:bottom w:val="double" w:sz="2"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 w:val="26"/>
                <w:szCs w:val="26"/>
              </w:rPr>
            </w:pPr>
            <w:r w:rsidRPr="00DC68B2">
              <w:rPr>
                <w:rFonts w:ascii="標楷體" w:eastAsia="標楷體" w:hAnsi="標楷體" w:hint="eastAsia"/>
                <w:sz w:val="26"/>
                <w:szCs w:val="26"/>
              </w:rPr>
              <w:t>主題</w:t>
            </w:r>
          </w:p>
        </w:tc>
        <w:tc>
          <w:tcPr>
            <w:tcW w:w="993" w:type="dxa"/>
            <w:tcBorders>
              <w:bottom w:val="double" w:sz="2"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 w:val="26"/>
                <w:szCs w:val="26"/>
              </w:rPr>
            </w:pPr>
            <w:r w:rsidRPr="00DC68B2">
              <w:rPr>
                <w:rFonts w:ascii="標楷體" w:eastAsia="標楷體" w:hAnsi="標楷體" w:hint="eastAsia"/>
                <w:sz w:val="26"/>
                <w:szCs w:val="26"/>
              </w:rPr>
              <w:t>講師</w:t>
            </w:r>
          </w:p>
        </w:tc>
        <w:tc>
          <w:tcPr>
            <w:tcW w:w="1275" w:type="dxa"/>
            <w:tcBorders>
              <w:bottom w:val="double" w:sz="2"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 w:val="26"/>
                <w:szCs w:val="26"/>
              </w:rPr>
            </w:pPr>
            <w:r w:rsidRPr="00DC68B2">
              <w:rPr>
                <w:rFonts w:ascii="標楷體" w:eastAsia="標楷體" w:hAnsi="標楷體" w:hint="eastAsia"/>
                <w:sz w:val="26"/>
                <w:szCs w:val="26"/>
              </w:rPr>
              <w:t>地點</w:t>
            </w:r>
          </w:p>
        </w:tc>
      </w:tr>
      <w:tr w:rsidR="001A4657" w:rsidRPr="00DC68B2" w:rsidTr="004D658B">
        <w:trPr>
          <w:trHeight w:val="667"/>
        </w:trPr>
        <w:tc>
          <w:tcPr>
            <w:tcW w:w="1834" w:type="dxa"/>
            <w:tcBorders>
              <w:top w:val="single" w:sz="4" w:space="0" w:color="auto"/>
              <w:bottom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b/>
                <w:szCs w:val="24"/>
              </w:rPr>
            </w:pPr>
            <w:r w:rsidRPr="00DC68B2">
              <w:rPr>
                <w:rFonts w:ascii="標楷體" w:eastAsia="標楷體" w:hAnsi="標楷體" w:hint="eastAsia"/>
                <w:b/>
                <w:szCs w:val="24"/>
              </w:rPr>
              <w:t xml:space="preserve">104.3.17（二）  </w:t>
            </w:r>
          </w:p>
        </w:tc>
        <w:tc>
          <w:tcPr>
            <w:tcW w:w="1559" w:type="dxa"/>
            <w:tcBorders>
              <w:top w:val="single" w:sz="4" w:space="0" w:color="auto"/>
              <w:bottom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Cs w:val="24"/>
              </w:rPr>
            </w:pPr>
            <w:r w:rsidRPr="00DC68B2">
              <w:rPr>
                <w:rFonts w:ascii="標楷體" w:eastAsia="標楷體" w:hAnsi="標楷體" w:hint="eastAsia"/>
                <w:szCs w:val="24"/>
              </w:rPr>
              <w:t>8:30-12:30</w:t>
            </w:r>
          </w:p>
        </w:tc>
        <w:tc>
          <w:tcPr>
            <w:tcW w:w="3685" w:type="dxa"/>
            <w:tcBorders>
              <w:top w:val="single" w:sz="4" w:space="0" w:color="auto"/>
              <w:bottom w:val="single" w:sz="4" w:space="0" w:color="auto"/>
            </w:tcBorders>
            <w:vAlign w:val="center"/>
          </w:tcPr>
          <w:p w:rsidR="001A4657" w:rsidRPr="00DC68B2" w:rsidRDefault="001A4657" w:rsidP="004D658B">
            <w:pPr>
              <w:spacing w:after="0" w:afterAutospacing="0" w:line="400" w:lineRule="exact"/>
              <w:ind w:left="0"/>
              <w:contextualSpacing/>
              <w:rPr>
                <w:rFonts w:ascii="標楷體" w:eastAsia="標楷體" w:hAnsi="標楷體"/>
                <w:szCs w:val="24"/>
              </w:rPr>
            </w:pPr>
            <w:r w:rsidRPr="00DC68B2">
              <w:rPr>
                <w:rFonts w:ascii="標楷體" w:eastAsia="標楷體" w:hAnsi="標楷體" w:hint="eastAsia"/>
                <w:szCs w:val="24"/>
              </w:rPr>
              <w:t>人權教育議題融入社會領域教學</w:t>
            </w:r>
          </w:p>
        </w:tc>
        <w:tc>
          <w:tcPr>
            <w:tcW w:w="993" w:type="dxa"/>
            <w:tcBorders>
              <w:top w:val="single" w:sz="4" w:space="0" w:color="auto"/>
              <w:bottom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Cs w:val="24"/>
              </w:rPr>
            </w:pPr>
            <w:r w:rsidRPr="00DC68B2">
              <w:rPr>
                <w:rFonts w:ascii="標楷體" w:eastAsia="標楷體" w:hAnsi="標楷體" w:hint="eastAsia"/>
                <w:szCs w:val="24"/>
              </w:rPr>
              <w:t>蕭玉芬</w:t>
            </w:r>
          </w:p>
        </w:tc>
        <w:tc>
          <w:tcPr>
            <w:tcW w:w="1275" w:type="dxa"/>
            <w:tcBorders>
              <w:top w:val="single" w:sz="4" w:space="0" w:color="auto"/>
              <w:bottom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Cs w:val="24"/>
              </w:rPr>
            </w:pPr>
            <w:r w:rsidRPr="00DC68B2">
              <w:rPr>
                <w:rFonts w:ascii="標楷體" w:eastAsia="標楷體" w:hAnsi="標楷體" w:hint="eastAsia"/>
                <w:szCs w:val="24"/>
              </w:rPr>
              <w:t>湖口中學</w:t>
            </w:r>
          </w:p>
        </w:tc>
      </w:tr>
      <w:tr w:rsidR="001A4657" w:rsidRPr="00DC68B2" w:rsidTr="004D658B">
        <w:trPr>
          <w:trHeight w:val="552"/>
        </w:trPr>
        <w:tc>
          <w:tcPr>
            <w:tcW w:w="1834" w:type="dxa"/>
            <w:tcBorders>
              <w:top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b/>
                <w:szCs w:val="24"/>
              </w:rPr>
            </w:pPr>
            <w:r w:rsidRPr="00DC68B2">
              <w:rPr>
                <w:rFonts w:ascii="標楷體" w:eastAsia="標楷體" w:hAnsi="標楷體" w:hint="eastAsia"/>
                <w:b/>
                <w:szCs w:val="24"/>
              </w:rPr>
              <w:t xml:space="preserve">104.4.14（二）  </w:t>
            </w:r>
          </w:p>
        </w:tc>
        <w:tc>
          <w:tcPr>
            <w:tcW w:w="1559" w:type="dxa"/>
            <w:tcBorders>
              <w:top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Cs w:val="24"/>
              </w:rPr>
            </w:pPr>
            <w:r w:rsidRPr="00DC68B2">
              <w:rPr>
                <w:rFonts w:ascii="標楷體" w:eastAsia="標楷體" w:hAnsi="標楷體" w:hint="eastAsia"/>
                <w:szCs w:val="24"/>
              </w:rPr>
              <w:t>8:30-12:30</w:t>
            </w:r>
          </w:p>
        </w:tc>
        <w:tc>
          <w:tcPr>
            <w:tcW w:w="3685" w:type="dxa"/>
            <w:tcBorders>
              <w:top w:val="single" w:sz="4" w:space="0" w:color="auto"/>
            </w:tcBorders>
            <w:vAlign w:val="center"/>
          </w:tcPr>
          <w:p w:rsidR="001A4657" w:rsidRPr="00DC68B2" w:rsidRDefault="001A4657" w:rsidP="004D658B">
            <w:pPr>
              <w:spacing w:after="0" w:afterAutospacing="0" w:line="400" w:lineRule="exact"/>
              <w:ind w:left="0"/>
              <w:contextualSpacing/>
              <w:rPr>
                <w:rFonts w:ascii="標楷體" w:eastAsia="標楷體" w:hAnsi="標楷體"/>
                <w:szCs w:val="24"/>
              </w:rPr>
            </w:pPr>
            <w:r w:rsidRPr="00DC68B2">
              <w:rPr>
                <w:rFonts w:ascii="標楷體" w:eastAsia="標楷體" w:hAnsi="標楷體" w:hint="eastAsia"/>
                <w:szCs w:val="24"/>
              </w:rPr>
              <w:t>人權教育議題融入社會領域教學</w:t>
            </w:r>
          </w:p>
        </w:tc>
        <w:tc>
          <w:tcPr>
            <w:tcW w:w="993" w:type="dxa"/>
            <w:tcBorders>
              <w:top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Cs w:val="24"/>
              </w:rPr>
            </w:pPr>
            <w:r w:rsidRPr="00DC68B2">
              <w:rPr>
                <w:rFonts w:ascii="標楷體" w:eastAsia="標楷體" w:hAnsi="標楷體" w:hint="eastAsia"/>
                <w:szCs w:val="24"/>
              </w:rPr>
              <w:t>蕭玉芬</w:t>
            </w:r>
          </w:p>
        </w:tc>
        <w:tc>
          <w:tcPr>
            <w:tcW w:w="1275" w:type="dxa"/>
            <w:tcBorders>
              <w:top w:val="single" w:sz="4" w:space="0" w:color="auto"/>
            </w:tcBorders>
            <w:vAlign w:val="center"/>
          </w:tcPr>
          <w:p w:rsidR="001A4657" w:rsidRPr="00DC68B2" w:rsidRDefault="001A4657" w:rsidP="004D658B">
            <w:pPr>
              <w:spacing w:after="0" w:afterAutospacing="0" w:line="400" w:lineRule="exact"/>
              <w:ind w:left="0"/>
              <w:contextualSpacing/>
              <w:jc w:val="center"/>
              <w:rPr>
                <w:rFonts w:ascii="標楷體" w:eastAsia="標楷體" w:hAnsi="標楷體"/>
                <w:szCs w:val="24"/>
              </w:rPr>
            </w:pPr>
            <w:r w:rsidRPr="00DC68B2">
              <w:rPr>
                <w:rFonts w:ascii="標楷體" w:eastAsia="標楷體" w:hAnsi="標楷體" w:hint="eastAsia"/>
                <w:szCs w:val="24"/>
              </w:rPr>
              <w:t>湖口中學</w:t>
            </w:r>
          </w:p>
        </w:tc>
      </w:tr>
    </w:tbl>
    <w:p w:rsidR="001A4657" w:rsidRPr="00DC68B2" w:rsidRDefault="001A4657" w:rsidP="001A4657">
      <w:pPr>
        <w:spacing w:after="0" w:afterAutospacing="0" w:line="240" w:lineRule="exact"/>
        <w:ind w:left="0"/>
        <w:contextualSpacing/>
        <w:rPr>
          <w:rFonts w:eastAsia="標楷體"/>
          <w:b/>
          <w:bCs/>
          <w:sz w:val="28"/>
          <w:szCs w:val="28"/>
        </w:rPr>
      </w:pPr>
    </w:p>
    <w:p w:rsidR="001A4657" w:rsidRPr="00DC68B2" w:rsidRDefault="001A4657" w:rsidP="001A4657">
      <w:pPr>
        <w:spacing w:after="0" w:afterAutospacing="0" w:line="400" w:lineRule="exact"/>
        <w:ind w:left="1962" w:hangingChars="700" w:hanging="1962"/>
        <w:contextualSpacing/>
        <w:rPr>
          <w:rFonts w:ascii="標楷體" w:eastAsia="標楷體" w:hAnsi="標楷體"/>
          <w:sz w:val="28"/>
          <w:szCs w:val="28"/>
        </w:rPr>
      </w:pPr>
      <w:r w:rsidRPr="00DC68B2">
        <w:rPr>
          <w:rFonts w:eastAsia="標楷體" w:hint="eastAsia"/>
          <w:b/>
          <w:bCs/>
          <w:sz w:val="28"/>
          <w:szCs w:val="28"/>
        </w:rPr>
        <w:t>陸、報名方式：</w:t>
      </w:r>
      <w:r w:rsidRPr="00DC68B2">
        <w:rPr>
          <w:rFonts w:eastAsia="標楷體" w:hint="eastAsia"/>
          <w:sz w:val="26"/>
          <w:szCs w:val="26"/>
        </w:rPr>
        <w:t>請至全國教師在職進修網報名</w:t>
      </w:r>
      <w:r w:rsidR="00F835B5">
        <w:rPr>
          <w:rFonts w:ascii="標楷體" w:eastAsia="標楷體" w:hAnsi="標楷體" w:hint="eastAsia"/>
          <w:sz w:val="26"/>
          <w:szCs w:val="26"/>
        </w:rPr>
        <w:t>，</w:t>
      </w:r>
      <w:r w:rsidR="00F835B5">
        <w:rPr>
          <w:rFonts w:eastAsia="標楷體" w:hint="eastAsia"/>
          <w:sz w:val="26"/>
          <w:szCs w:val="26"/>
        </w:rPr>
        <w:t>研習代碼</w:t>
      </w:r>
      <w:r w:rsidR="00F835B5">
        <w:rPr>
          <w:rFonts w:ascii="標楷體" w:eastAsia="標楷體" w:hAnsi="標楷體" w:hint="eastAsia"/>
          <w:sz w:val="26"/>
          <w:szCs w:val="26"/>
        </w:rPr>
        <w:t>：</w:t>
      </w:r>
      <w:r w:rsidR="00F835B5">
        <w:rPr>
          <w:rFonts w:eastAsia="標楷體" w:hint="eastAsia"/>
          <w:sz w:val="26"/>
          <w:szCs w:val="26"/>
        </w:rPr>
        <w:t>1743024</w:t>
      </w:r>
      <w:r w:rsidRPr="00DC68B2">
        <w:rPr>
          <w:rFonts w:eastAsia="標楷體" w:hint="eastAsia"/>
          <w:sz w:val="26"/>
          <w:szCs w:val="26"/>
        </w:rPr>
        <w:t>。</w:t>
      </w:r>
    </w:p>
    <w:p w:rsidR="001A4657" w:rsidRPr="00F835B5" w:rsidRDefault="001A4657" w:rsidP="001A4657">
      <w:pPr>
        <w:spacing w:after="0" w:afterAutospacing="0" w:line="240" w:lineRule="exact"/>
        <w:ind w:left="0"/>
        <w:contextualSpacing/>
        <w:rPr>
          <w:rFonts w:eastAsia="標楷體"/>
          <w:b/>
          <w:bCs/>
          <w:sz w:val="28"/>
          <w:szCs w:val="28"/>
        </w:rPr>
      </w:pPr>
      <w:bookmarkStart w:id="0" w:name="_GoBack"/>
      <w:bookmarkEnd w:id="0"/>
    </w:p>
    <w:p w:rsidR="001A4657" w:rsidRPr="00DC68B2" w:rsidRDefault="001A4657" w:rsidP="001A4657">
      <w:pPr>
        <w:spacing w:beforeLines="50" w:before="180" w:after="0" w:afterAutospacing="0" w:line="440" w:lineRule="exact"/>
        <w:ind w:left="1527" w:hangingChars="545" w:hanging="1527"/>
        <w:contextualSpacing/>
        <w:rPr>
          <w:rFonts w:ascii="Times New Roman" w:eastAsia="標楷體" w:hAnsi="Times New Roman"/>
          <w:b/>
          <w:sz w:val="28"/>
          <w:szCs w:val="28"/>
        </w:rPr>
      </w:pPr>
      <w:r w:rsidRPr="00DC68B2">
        <w:rPr>
          <w:rFonts w:eastAsia="標楷體" w:hint="eastAsia"/>
          <w:b/>
          <w:bCs/>
          <w:sz w:val="28"/>
          <w:szCs w:val="28"/>
        </w:rPr>
        <w:lastRenderedPageBreak/>
        <w:t>柒、</w:t>
      </w:r>
      <w:r w:rsidR="002C4354">
        <w:rPr>
          <w:rFonts w:eastAsia="標楷體" w:hint="eastAsia"/>
          <w:b/>
          <w:bCs/>
          <w:sz w:val="28"/>
          <w:szCs w:val="28"/>
        </w:rPr>
        <w:t>公</w:t>
      </w:r>
      <w:r w:rsidRPr="00DC68B2">
        <w:rPr>
          <w:rFonts w:ascii="Times New Roman" w:eastAsia="標楷體" w:hAnsi="Times New Roman" w:hint="eastAsia"/>
          <w:b/>
          <w:sz w:val="28"/>
          <w:szCs w:val="28"/>
        </w:rPr>
        <w:t>差假：</w:t>
      </w:r>
      <w:r w:rsidRPr="00DC68B2">
        <w:rPr>
          <w:rFonts w:ascii="Times New Roman" w:eastAsia="標楷體" w:hAnsi="Times New Roman" w:hint="eastAsia"/>
          <w:b/>
          <w:sz w:val="28"/>
          <w:szCs w:val="28"/>
        </w:rPr>
        <w:t xml:space="preserve"> </w:t>
      </w:r>
    </w:p>
    <w:p w:rsidR="001A4657" w:rsidRPr="00DC68B2" w:rsidRDefault="001A4657" w:rsidP="001A4657">
      <w:pPr>
        <w:spacing w:before="50" w:after="0" w:afterAutospacing="0" w:line="440" w:lineRule="exact"/>
        <w:ind w:left="991" w:hangingChars="413" w:hanging="991"/>
        <w:contextualSpacing/>
        <w:rPr>
          <w:rFonts w:ascii="Times New Roman" w:eastAsia="標楷體" w:hAnsi="Times New Roman"/>
          <w:szCs w:val="24"/>
        </w:rPr>
      </w:pPr>
      <w:r w:rsidRPr="00DC68B2">
        <w:rPr>
          <w:rFonts w:ascii="Times New Roman" w:eastAsia="標楷體" w:hAnsi="Times New Roman" w:hint="eastAsia"/>
          <w:szCs w:val="24"/>
        </w:rPr>
        <w:t xml:space="preserve">     (</w:t>
      </w:r>
      <w:r w:rsidRPr="00DC68B2">
        <w:rPr>
          <w:rFonts w:ascii="Times New Roman" w:eastAsia="標楷體" w:hAnsi="Times New Roman" w:hint="eastAsia"/>
          <w:szCs w:val="24"/>
        </w:rPr>
        <w:t>一</w:t>
      </w:r>
      <w:r w:rsidRPr="00DC68B2">
        <w:rPr>
          <w:rFonts w:ascii="Times New Roman" w:eastAsia="標楷體" w:hAnsi="Times New Roman" w:hint="eastAsia"/>
          <w:szCs w:val="24"/>
        </w:rPr>
        <w:t>)</w:t>
      </w:r>
      <w:r w:rsidRPr="00DC68B2">
        <w:rPr>
          <w:rFonts w:ascii="Times New Roman" w:eastAsia="標楷體" w:hAnsi="Times New Roman" w:hint="eastAsia"/>
          <w:szCs w:val="24"/>
        </w:rPr>
        <w:t>正</w:t>
      </w:r>
      <w:r w:rsidRPr="00DC68B2">
        <w:rPr>
          <w:rFonts w:ascii="Times New Roman" w:eastAsia="標楷體" w:hAnsi="Times New Roman" w:hint="eastAsia"/>
          <w:szCs w:val="24"/>
        </w:rPr>
        <w:t>(</w:t>
      </w:r>
      <w:r w:rsidRPr="00DC68B2">
        <w:rPr>
          <w:rFonts w:ascii="Times New Roman" w:eastAsia="標楷體" w:hAnsi="Times New Roman" w:hint="eastAsia"/>
          <w:szCs w:val="24"/>
        </w:rPr>
        <w:t>副</w:t>
      </w:r>
      <w:r w:rsidRPr="00DC68B2">
        <w:rPr>
          <w:rFonts w:ascii="Times New Roman" w:eastAsia="標楷體" w:hAnsi="Times New Roman" w:hint="eastAsia"/>
          <w:szCs w:val="24"/>
        </w:rPr>
        <w:t>)</w:t>
      </w:r>
      <w:r w:rsidRPr="00DC68B2">
        <w:rPr>
          <w:rFonts w:ascii="Times New Roman" w:eastAsia="標楷體" w:hAnsi="Times New Roman" w:hint="eastAsia"/>
          <w:szCs w:val="24"/>
        </w:rPr>
        <w:t>召集人、輔導員當日</w:t>
      </w:r>
      <w:r w:rsidRPr="00DC68B2">
        <w:rPr>
          <w:rFonts w:ascii="Times New Roman" w:eastAsia="標楷體" w:hAnsi="Times New Roman"/>
          <w:szCs w:val="24"/>
        </w:rPr>
        <w:t>給予公</w:t>
      </w:r>
      <w:r w:rsidRPr="00DC68B2">
        <w:rPr>
          <w:rFonts w:ascii="Times New Roman" w:eastAsia="標楷體" w:hAnsi="Times New Roman" w:hint="eastAsia"/>
          <w:szCs w:val="24"/>
        </w:rPr>
        <w:t>(</w:t>
      </w:r>
      <w:r w:rsidRPr="00DC68B2">
        <w:rPr>
          <w:rFonts w:ascii="Times New Roman" w:eastAsia="標楷體" w:hAnsi="Times New Roman" w:hint="eastAsia"/>
          <w:szCs w:val="24"/>
        </w:rPr>
        <w:t>差</w:t>
      </w:r>
      <w:r w:rsidRPr="00DC68B2">
        <w:rPr>
          <w:rFonts w:ascii="Times New Roman" w:eastAsia="標楷體" w:hAnsi="Times New Roman" w:hint="eastAsia"/>
          <w:szCs w:val="24"/>
        </w:rPr>
        <w:t>)</w:t>
      </w:r>
      <w:r w:rsidRPr="00DC68B2">
        <w:rPr>
          <w:rFonts w:ascii="Times New Roman" w:eastAsia="標楷體" w:hAnsi="Times New Roman"/>
          <w:szCs w:val="24"/>
        </w:rPr>
        <w:t>假</w:t>
      </w:r>
      <w:r w:rsidRPr="00DC68B2">
        <w:rPr>
          <w:rFonts w:ascii="Times New Roman" w:eastAsia="標楷體" w:hAnsi="Times New Roman" w:hint="eastAsia"/>
          <w:szCs w:val="24"/>
        </w:rPr>
        <w:t>登記，差旅費由教育部補助專款項下支應</w:t>
      </w:r>
      <w:r w:rsidRPr="00DC68B2">
        <w:rPr>
          <w:rFonts w:ascii="Times New Roman" w:eastAsia="標楷體" w:hAnsi="Times New Roman"/>
          <w:szCs w:val="24"/>
        </w:rPr>
        <w:t>。</w:t>
      </w:r>
    </w:p>
    <w:p w:rsidR="001A4657" w:rsidRPr="00DC68B2" w:rsidRDefault="001A4657" w:rsidP="001A4657">
      <w:pPr>
        <w:spacing w:before="50" w:after="0" w:afterAutospacing="0" w:line="440" w:lineRule="exact"/>
        <w:ind w:left="0"/>
        <w:contextualSpacing/>
        <w:rPr>
          <w:rFonts w:eastAsia="標楷體"/>
          <w:bCs/>
          <w:szCs w:val="24"/>
        </w:rPr>
      </w:pPr>
      <w:r w:rsidRPr="00DC68B2">
        <w:rPr>
          <w:rFonts w:ascii="Times New Roman" w:eastAsia="標楷體" w:hAnsi="Times New Roman" w:hint="eastAsia"/>
          <w:szCs w:val="24"/>
        </w:rPr>
        <w:t xml:space="preserve">     (</w:t>
      </w:r>
      <w:r w:rsidRPr="00DC68B2">
        <w:rPr>
          <w:rFonts w:ascii="Times New Roman" w:eastAsia="標楷體" w:hAnsi="Times New Roman" w:hint="eastAsia"/>
          <w:szCs w:val="24"/>
        </w:rPr>
        <w:t>二</w:t>
      </w:r>
      <w:r w:rsidRPr="00DC68B2">
        <w:rPr>
          <w:rFonts w:ascii="Times New Roman" w:eastAsia="標楷體" w:hAnsi="Times New Roman" w:hint="eastAsia"/>
          <w:szCs w:val="24"/>
        </w:rPr>
        <w:t>)</w:t>
      </w:r>
      <w:r w:rsidRPr="00DC68B2">
        <w:rPr>
          <w:rFonts w:ascii="Times New Roman" w:eastAsia="標楷體" w:hAnsi="Times New Roman" w:hint="eastAsia"/>
          <w:szCs w:val="24"/>
        </w:rPr>
        <w:t>參加教師當日給予公假登記，</w:t>
      </w:r>
      <w:r w:rsidRPr="00DC68B2">
        <w:rPr>
          <w:rFonts w:eastAsia="標楷體" w:hint="eastAsia"/>
          <w:szCs w:val="24"/>
        </w:rPr>
        <w:t>並核實發予研習時數</w:t>
      </w:r>
      <w:r w:rsidRPr="00DC68B2">
        <w:rPr>
          <w:rFonts w:eastAsia="標楷體" w:hint="eastAsia"/>
          <w:szCs w:val="24"/>
        </w:rPr>
        <w:t>4</w:t>
      </w:r>
      <w:r w:rsidRPr="00DC68B2">
        <w:rPr>
          <w:rFonts w:eastAsia="標楷體" w:hint="eastAsia"/>
          <w:szCs w:val="24"/>
        </w:rPr>
        <w:t>小時。</w:t>
      </w:r>
    </w:p>
    <w:p w:rsidR="001A4657" w:rsidRPr="00DC68B2" w:rsidRDefault="001A4657" w:rsidP="001A4657">
      <w:pPr>
        <w:spacing w:after="0" w:afterAutospacing="0" w:line="240" w:lineRule="exact"/>
        <w:ind w:left="1844" w:hangingChars="658" w:hanging="1844"/>
        <w:contextualSpacing/>
        <w:rPr>
          <w:rFonts w:eastAsia="標楷體"/>
          <w:b/>
          <w:bCs/>
          <w:sz w:val="28"/>
          <w:szCs w:val="28"/>
        </w:rPr>
      </w:pPr>
    </w:p>
    <w:p w:rsidR="001A4657" w:rsidRPr="00DC68B2" w:rsidRDefault="001A4657" w:rsidP="001A4657">
      <w:pPr>
        <w:spacing w:before="50" w:after="0" w:afterAutospacing="0" w:line="440" w:lineRule="exact"/>
        <w:ind w:left="1844" w:hangingChars="658" w:hanging="1844"/>
        <w:contextualSpacing/>
        <w:rPr>
          <w:rFonts w:eastAsia="標楷體"/>
          <w:szCs w:val="24"/>
        </w:rPr>
      </w:pPr>
      <w:r w:rsidRPr="00DC68B2">
        <w:rPr>
          <w:rFonts w:eastAsia="標楷體" w:hint="eastAsia"/>
          <w:b/>
          <w:bCs/>
          <w:sz w:val="28"/>
          <w:szCs w:val="28"/>
        </w:rPr>
        <w:t>捌、經費來源：</w:t>
      </w:r>
      <w:r w:rsidRPr="00DC68B2">
        <w:rPr>
          <w:rFonts w:eastAsia="標楷體" w:hint="eastAsia"/>
          <w:szCs w:val="24"/>
        </w:rPr>
        <w:t>由及新竹縣教育研究發展暨網路中心相關經費支應。</w:t>
      </w:r>
    </w:p>
    <w:p w:rsidR="001A4657" w:rsidRPr="00DC68B2" w:rsidRDefault="001A4657" w:rsidP="001A4657">
      <w:pPr>
        <w:spacing w:after="0" w:afterAutospacing="0" w:line="240" w:lineRule="exact"/>
        <w:ind w:left="1579" w:hangingChars="658" w:hanging="1579"/>
        <w:contextualSpacing/>
        <w:rPr>
          <w:rFonts w:eastAsia="標楷體"/>
          <w:szCs w:val="24"/>
        </w:rPr>
      </w:pPr>
    </w:p>
    <w:p w:rsidR="001A4657" w:rsidRPr="00DC68B2" w:rsidRDefault="001A4657" w:rsidP="001A4657">
      <w:pPr>
        <w:spacing w:after="0" w:afterAutospacing="0" w:line="400" w:lineRule="exact"/>
        <w:ind w:left="1844" w:hangingChars="658" w:hanging="1844"/>
        <w:contextualSpacing/>
        <w:rPr>
          <w:rFonts w:eastAsia="標楷體"/>
          <w:sz w:val="26"/>
          <w:szCs w:val="26"/>
        </w:rPr>
      </w:pPr>
      <w:r w:rsidRPr="00DC68B2">
        <w:rPr>
          <w:rFonts w:eastAsia="標楷體" w:hint="eastAsia"/>
          <w:b/>
          <w:bCs/>
          <w:sz w:val="28"/>
          <w:szCs w:val="28"/>
        </w:rPr>
        <w:t>玖、獎勵：</w:t>
      </w:r>
      <w:r w:rsidRPr="00DC68B2">
        <w:rPr>
          <w:rFonts w:eastAsia="標楷體" w:hint="eastAsia"/>
          <w:szCs w:val="24"/>
        </w:rPr>
        <w:t>承辦計畫績優工作人員依規辦理敘獎。</w:t>
      </w:r>
    </w:p>
    <w:p w:rsidR="001A4657" w:rsidRPr="00DC68B2" w:rsidRDefault="001A4657" w:rsidP="001A4657">
      <w:pPr>
        <w:spacing w:after="0" w:afterAutospacing="0" w:line="240" w:lineRule="exact"/>
        <w:ind w:left="1844" w:hangingChars="658" w:hanging="1844"/>
        <w:contextualSpacing/>
        <w:rPr>
          <w:rFonts w:eastAsia="標楷體"/>
          <w:b/>
          <w:bCs/>
          <w:sz w:val="28"/>
          <w:szCs w:val="28"/>
        </w:rPr>
      </w:pPr>
    </w:p>
    <w:p w:rsidR="001A4657" w:rsidRPr="00DC68B2" w:rsidRDefault="001A4657" w:rsidP="001A4657">
      <w:pPr>
        <w:spacing w:before="50" w:after="0" w:afterAutospacing="0" w:line="440" w:lineRule="exact"/>
        <w:ind w:left="0"/>
        <w:contextualSpacing/>
        <w:rPr>
          <w:rFonts w:ascii="標楷體" w:eastAsia="標楷體" w:hAnsi="標楷體"/>
          <w:sz w:val="28"/>
          <w:szCs w:val="28"/>
        </w:rPr>
      </w:pPr>
      <w:r w:rsidRPr="00DC68B2">
        <w:rPr>
          <w:rFonts w:eastAsia="標楷體" w:hint="eastAsia"/>
          <w:b/>
          <w:bCs/>
          <w:sz w:val="28"/>
          <w:szCs w:val="28"/>
        </w:rPr>
        <w:t>玖、</w:t>
      </w:r>
      <w:r w:rsidRPr="00DC68B2">
        <w:rPr>
          <w:rFonts w:eastAsia="標楷體" w:hint="eastAsia"/>
          <w:szCs w:val="24"/>
        </w:rPr>
        <w:t>本計畫奉核後實施，修正時亦同。</w:t>
      </w:r>
    </w:p>
    <w:p w:rsidR="001A4657" w:rsidRPr="00DC68B2" w:rsidRDefault="001A4657" w:rsidP="001A4657">
      <w:pPr>
        <w:ind w:left="0"/>
        <w:rPr>
          <w:rFonts w:ascii="標楷體" w:eastAsia="標楷體" w:hAnsi="標楷體"/>
          <w:b/>
          <w:bCs/>
          <w:sz w:val="32"/>
          <w:szCs w:val="32"/>
        </w:rPr>
      </w:pPr>
    </w:p>
    <w:p w:rsidR="00DD64FB" w:rsidRDefault="00DD64FB" w:rsidP="001A4657"/>
    <w:sectPr w:rsidR="00DD64FB" w:rsidSect="001A465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CEF" w:rsidRDefault="00883CEF" w:rsidP="001F04D9">
      <w:pPr>
        <w:spacing w:after="0" w:line="240" w:lineRule="auto"/>
      </w:pPr>
      <w:r>
        <w:separator/>
      </w:r>
    </w:p>
  </w:endnote>
  <w:endnote w:type="continuationSeparator" w:id="0">
    <w:p w:rsidR="00883CEF" w:rsidRDefault="00883CEF" w:rsidP="001F0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CEF" w:rsidRDefault="00883CEF" w:rsidP="001F04D9">
      <w:pPr>
        <w:spacing w:after="0" w:line="240" w:lineRule="auto"/>
      </w:pPr>
      <w:r>
        <w:separator/>
      </w:r>
    </w:p>
  </w:footnote>
  <w:footnote w:type="continuationSeparator" w:id="0">
    <w:p w:rsidR="00883CEF" w:rsidRDefault="00883CEF" w:rsidP="001F04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657"/>
    <w:rsid w:val="00010C90"/>
    <w:rsid w:val="001A4657"/>
    <w:rsid w:val="001F04D9"/>
    <w:rsid w:val="002C4354"/>
    <w:rsid w:val="003E349C"/>
    <w:rsid w:val="00883CEF"/>
    <w:rsid w:val="00DD64FB"/>
    <w:rsid w:val="00F65613"/>
    <w:rsid w:val="00F835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4FF4AC-739C-4F44-9E49-B6C224C8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657"/>
    <w:pPr>
      <w:widowControl w:val="0"/>
      <w:spacing w:after="100" w:afterAutospacing="1" w:line="320" w:lineRule="exact"/>
      <w:ind w:left="216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1A4657"/>
    <w:pPr>
      <w:spacing w:before="240" w:after="60"/>
      <w:jc w:val="center"/>
      <w:outlineLvl w:val="0"/>
    </w:pPr>
    <w:rPr>
      <w:rFonts w:ascii="Cambria" w:hAnsi="Cambria"/>
      <w:b/>
      <w:bCs/>
      <w:sz w:val="32"/>
      <w:szCs w:val="32"/>
      <w:lang w:val="x-none" w:eastAsia="x-none"/>
    </w:rPr>
  </w:style>
  <w:style w:type="character" w:customStyle="1" w:styleId="a4">
    <w:name w:val="標題 字元"/>
    <w:basedOn w:val="a0"/>
    <w:link w:val="a3"/>
    <w:rsid w:val="001A4657"/>
    <w:rPr>
      <w:rFonts w:ascii="Cambria" w:eastAsia="新細明體" w:hAnsi="Cambria" w:cs="Times New Roman"/>
      <w:b/>
      <w:bCs/>
      <w:sz w:val="32"/>
      <w:szCs w:val="32"/>
      <w:lang w:val="x-none" w:eastAsia="x-none"/>
    </w:rPr>
  </w:style>
  <w:style w:type="paragraph" w:styleId="a5">
    <w:name w:val="header"/>
    <w:basedOn w:val="a"/>
    <w:link w:val="a6"/>
    <w:uiPriority w:val="99"/>
    <w:unhideWhenUsed/>
    <w:rsid w:val="001F04D9"/>
    <w:pPr>
      <w:tabs>
        <w:tab w:val="center" w:pos="4153"/>
        <w:tab w:val="right" w:pos="8306"/>
      </w:tabs>
      <w:snapToGrid w:val="0"/>
    </w:pPr>
    <w:rPr>
      <w:sz w:val="20"/>
      <w:szCs w:val="20"/>
    </w:rPr>
  </w:style>
  <w:style w:type="character" w:customStyle="1" w:styleId="a6">
    <w:name w:val="頁首 字元"/>
    <w:basedOn w:val="a0"/>
    <w:link w:val="a5"/>
    <w:uiPriority w:val="99"/>
    <w:rsid w:val="001F04D9"/>
    <w:rPr>
      <w:rFonts w:ascii="Calibri" w:eastAsia="新細明體" w:hAnsi="Calibri" w:cs="Times New Roman"/>
      <w:sz w:val="20"/>
      <w:szCs w:val="20"/>
    </w:rPr>
  </w:style>
  <w:style w:type="paragraph" w:styleId="a7">
    <w:name w:val="footer"/>
    <w:basedOn w:val="a"/>
    <w:link w:val="a8"/>
    <w:uiPriority w:val="99"/>
    <w:unhideWhenUsed/>
    <w:rsid w:val="001F04D9"/>
    <w:pPr>
      <w:tabs>
        <w:tab w:val="center" w:pos="4153"/>
        <w:tab w:val="right" w:pos="8306"/>
      </w:tabs>
      <w:snapToGrid w:val="0"/>
    </w:pPr>
    <w:rPr>
      <w:sz w:val="20"/>
      <w:szCs w:val="20"/>
    </w:rPr>
  </w:style>
  <w:style w:type="character" w:customStyle="1" w:styleId="a8">
    <w:name w:val="頁尾 字元"/>
    <w:basedOn w:val="a0"/>
    <w:link w:val="a7"/>
    <w:uiPriority w:val="99"/>
    <w:rsid w:val="001F04D9"/>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2</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2015-03-09T03:47:00Z</dcterms:created>
  <dcterms:modified xsi:type="dcterms:W3CDTF">2015-03-10T03:59:00Z</dcterms:modified>
</cp:coreProperties>
</file>