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80813" w:rsidRPr="007F3FA9" w:rsidRDefault="001107B6" w:rsidP="005337D5">
      <w:pPr>
        <w:adjustRightInd w:val="0"/>
        <w:snapToGrid w:val="0"/>
        <w:spacing w:line="360" w:lineRule="auto"/>
        <w:jc w:val="center"/>
        <w:rPr>
          <w:rFonts w:ascii="標楷體" w:eastAsia="標楷體" w:hAnsi="標楷體" w:cs="SimSun"/>
          <w:b/>
          <w:color w:val="000000" w:themeColor="text1"/>
          <w:sz w:val="28"/>
          <w:szCs w:val="28"/>
        </w:rPr>
      </w:pPr>
      <w:bookmarkStart w:id="0" w:name="_GoBack"/>
      <w:bookmarkEnd w:id="0"/>
      <w:r w:rsidRPr="007F3FA9">
        <w:rPr>
          <w:rFonts w:ascii="標楷體" w:eastAsia="標楷體" w:hAnsi="標楷體" w:cs="SimSun" w:hint="eastAsia"/>
          <w:b/>
          <w:color w:val="000000" w:themeColor="text1"/>
          <w:sz w:val="28"/>
          <w:szCs w:val="28"/>
        </w:rPr>
        <w:t>新竹市</w:t>
      </w:r>
      <w:r w:rsidR="00817A0F" w:rsidRPr="007F3FA9">
        <w:rPr>
          <w:rFonts w:ascii="標楷體" w:eastAsia="標楷體" w:hAnsi="標楷體" w:cs="SimSun"/>
          <w:b/>
          <w:color w:val="000000" w:themeColor="text1"/>
          <w:sz w:val="28"/>
          <w:szCs w:val="28"/>
        </w:rPr>
        <w:t>105</w:t>
      </w:r>
      <w:r w:rsidR="00D344CB" w:rsidRPr="007F3FA9">
        <w:rPr>
          <w:rFonts w:ascii="標楷體" w:eastAsia="標楷體" w:hAnsi="標楷體" w:cs="SimSun"/>
          <w:b/>
          <w:color w:val="000000" w:themeColor="text1"/>
          <w:sz w:val="28"/>
          <w:szCs w:val="28"/>
        </w:rPr>
        <w:t>學年度</w:t>
      </w:r>
      <w:r w:rsidR="00817A0F" w:rsidRPr="007F3FA9">
        <w:rPr>
          <w:rFonts w:ascii="標楷體" w:eastAsia="標楷體" w:hAnsi="標楷體" w:cs="SimSun" w:hint="eastAsia"/>
          <w:b/>
          <w:color w:val="000000" w:themeColor="text1"/>
          <w:sz w:val="28"/>
          <w:szCs w:val="28"/>
        </w:rPr>
        <w:t>十二年國民基本教育</w:t>
      </w:r>
      <w:r w:rsidR="007F3FA9">
        <w:rPr>
          <w:rFonts w:ascii="標楷體" w:eastAsia="標楷體" w:hAnsi="標楷體" w:cs="SimSun" w:hint="eastAsia"/>
          <w:b/>
          <w:color w:val="000000" w:themeColor="text1"/>
          <w:sz w:val="28"/>
          <w:szCs w:val="28"/>
        </w:rPr>
        <w:t>語文領域本土語文</w:t>
      </w:r>
      <w:r w:rsidR="00817A0F" w:rsidRPr="007F3FA9">
        <w:rPr>
          <w:rFonts w:ascii="標楷體" w:eastAsia="標楷體" w:hAnsi="標楷體" w:cs="SimSun" w:hint="eastAsia"/>
          <w:b/>
          <w:color w:val="000000" w:themeColor="text1"/>
          <w:sz w:val="28"/>
          <w:szCs w:val="28"/>
        </w:rPr>
        <w:t>課程綱要核心素養教學示例研發</w:t>
      </w:r>
      <w:r w:rsidR="00D344CB" w:rsidRPr="007F3FA9">
        <w:rPr>
          <w:rFonts w:ascii="標楷體" w:eastAsia="標楷體" w:hAnsi="標楷體" w:cs="SimSun"/>
          <w:b/>
          <w:color w:val="000000" w:themeColor="text1"/>
          <w:sz w:val="28"/>
          <w:szCs w:val="28"/>
        </w:rPr>
        <w:t>工作坊計畫</w:t>
      </w:r>
      <w:r w:rsidR="00F359B4" w:rsidRPr="007F3FA9">
        <w:rPr>
          <w:rFonts w:ascii="標楷體" w:eastAsia="標楷體" w:hAnsi="標楷體" w:cs="SimSun" w:hint="eastAsia"/>
          <w:b/>
          <w:color w:val="000000" w:themeColor="text1"/>
          <w:sz w:val="28"/>
          <w:szCs w:val="28"/>
        </w:rPr>
        <w:t>(一)</w:t>
      </w:r>
    </w:p>
    <w:p w:rsidR="00B0744E" w:rsidRPr="007F3FA9" w:rsidRDefault="00B0744E" w:rsidP="005337D5">
      <w:pPr>
        <w:adjustRightInd w:val="0"/>
        <w:snapToGrid w:val="0"/>
        <w:spacing w:line="360" w:lineRule="auto"/>
        <w:jc w:val="center"/>
        <w:rPr>
          <w:rFonts w:ascii="標楷體" w:eastAsia="標楷體" w:hAnsi="標楷體"/>
          <w:b/>
          <w:color w:val="000000" w:themeColor="text1"/>
        </w:rPr>
      </w:pPr>
    </w:p>
    <w:p w:rsidR="00684DCC" w:rsidRPr="007F3FA9" w:rsidRDefault="000F44AD" w:rsidP="006A616F">
      <w:pPr>
        <w:adjustRightInd w:val="0"/>
        <w:snapToGrid w:val="0"/>
        <w:spacing w:line="360" w:lineRule="auto"/>
        <w:rPr>
          <w:rFonts w:ascii="標楷體" w:eastAsia="標楷體" w:hAnsi="標楷體" w:cs="SimSun"/>
          <w:b/>
          <w:color w:val="000000" w:themeColor="text1"/>
        </w:rPr>
      </w:pPr>
      <w:r w:rsidRPr="007F3FA9">
        <w:rPr>
          <w:rFonts w:ascii="標楷體" w:eastAsia="標楷體" w:hAnsi="標楷體" w:cs="SimSun" w:hint="eastAsia"/>
          <w:b/>
          <w:color w:val="000000" w:themeColor="text1"/>
        </w:rPr>
        <w:t>壹、</w:t>
      </w:r>
      <w:r w:rsidR="00B0744E" w:rsidRPr="007F3FA9">
        <w:rPr>
          <w:rFonts w:ascii="標楷體" w:eastAsia="標楷體" w:hAnsi="標楷體" w:cs="SimSun" w:hint="eastAsia"/>
          <w:b/>
          <w:color w:val="000000" w:themeColor="text1"/>
        </w:rPr>
        <w:t>計畫前言</w:t>
      </w:r>
      <w:r w:rsidR="00D344CB" w:rsidRPr="007F3FA9">
        <w:rPr>
          <w:rFonts w:ascii="標楷體" w:eastAsia="標楷體" w:hAnsi="標楷體" w:cs="SimSun"/>
          <w:b/>
          <w:color w:val="000000" w:themeColor="text1"/>
        </w:rPr>
        <w:t>：</w:t>
      </w:r>
    </w:p>
    <w:p w:rsidR="00480813" w:rsidRPr="007F3FA9" w:rsidRDefault="000F44AD" w:rsidP="000F44AD">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 xml:space="preserve">    </w:t>
      </w:r>
      <w:r w:rsidR="00B0744E" w:rsidRPr="007F3FA9">
        <w:rPr>
          <w:rFonts w:ascii="標楷體" w:eastAsia="標楷體" w:hAnsi="標楷體" w:cs="SimSun"/>
          <w:color w:val="000000" w:themeColor="text1"/>
        </w:rPr>
        <w:t>為</w:t>
      </w:r>
      <w:r w:rsidR="00B0744E" w:rsidRPr="007F3FA9">
        <w:rPr>
          <w:rFonts w:ascii="標楷體" w:eastAsia="標楷體" w:hAnsi="標楷體" w:cs="SimSun" w:hint="eastAsia"/>
          <w:color w:val="000000" w:themeColor="text1"/>
        </w:rPr>
        <w:t>增進本市教師對於十二年國民基本教育課程綱要核心素養教學之了解</w:t>
      </w:r>
      <w:r w:rsidR="00B0744E" w:rsidRPr="007F3FA9">
        <w:rPr>
          <w:rFonts w:ascii="標楷體" w:eastAsia="標楷體" w:hAnsi="標楷體" w:cs="SimSun"/>
          <w:color w:val="000000" w:themeColor="text1"/>
        </w:rPr>
        <w:t>，產出本土語言相關專業學術探究之成果，用專業領導現場教師為最終服務目的，全面提升</w:t>
      </w:r>
      <w:r w:rsidR="00B0744E" w:rsidRPr="007F3FA9">
        <w:rPr>
          <w:rFonts w:ascii="標楷體" w:eastAsia="標楷體" w:hAnsi="標楷體" w:cs="SimSun" w:hint="eastAsia"/>
          <w:color w:val="000000" w:themeColor="text1"/>
        </w:rPr>
        <w:t>學校</w:t>
      </w:r>
      <w:r w:rsidR="00B0744E" w:rsidRPr="007F3FA9">
        <w:rPr>
          <w:rFonts w:ascii="標楷體" w:eastAsia="標楷體" w:hAnsi="標楷體" w:cs="SimSun"/>
          <w:color w:val="000000" w:themeColor="text1"/>
        </w:rPr>
        <w:t>本土語言教學之成效，推動以</w:t>
      </w:r>
      <w:r w:rsidR="00B0744E" w:rsidRPr="007F3FA9">
        <w:rPr>
          <w:rFonts w:ascii="標楷體" w:eastAsia="標楷體" w:hAnsi="標楷體" w:cs="SimSun" w:hint="eastAsia"/>
          <w:color w:val="000000" w:themeColor="text1"/>
        </w:rPr>
        <w:t>教學實踐</w:t>
      </w:r>
      <w:r w:rsidR="00B0744E" w:rsidRPr="007F3FA9">
        <w:rPr>
          <w:rFonts w:ascii="標楷體" w:eastAsia="標楷體" w:hAnsi="標楷體" w:cs="SimSun"/>
          <w:color w:val="000000" w:themeColor="text1"/>
        </w:rPr>
        <w:t>為本位進行專業精進之工作坊，發展</w:t>
      </w:r>
      <w:r w:rsidR="00B0744E" w:rsidRPr="007F3FA9">
        <w:rPr>
          <w:rFonts w:ascii="標楷體" w:eastAsia="標楷體" w:hAnsi="標楷體" w:cs="SimSun" w:hint="eastAsia"/>
          <w:color w:val="000000" w:themeColor="text1"/>
        </w:rPr>
        <w:t>以學校本位之</w:t>
      </w:r>
      <w:r w:rsidR="00B0744E" w:rsidRPr="007F3FA9">
        <w:rPr>
          <w:rFonts w:ascii="標楷體" w:eastAsia="標楷體" w:hAnsi="標楷體" w:cs="SimSun"/>
          <w:color w:val="000000" w:themeColor="text1"/>
        </w:rPr>
        <w:t>本土語言教學策略，藉由跨</w:t>
      </w:r>
      <w:r w:rsidR="00B0744E" w:rsidRPr="007F3FA9">
        <w:rPr>
          <w:rFonts w:ascii="標楷體" w:eastAsia="標楷體" w:hAnsi="標楷體" w:cs="SimSun" w:hint="eastAsia"/>
          <w:color w:val="000000" w:themeColor="text1"/>
        </w:rPr>
        <w:t>校</w:t>
      </w:r>
      <w:r w:rsidR="00B0744E" w:rsidRPr="007F3FA9">
        <w:rPr>
          <w:rFonts w:ascii="標楷體" w:eastAsia="標楷體" w:hAnsi="標楷體" w:cs="SimSun"/>
          <w:color w:val="000000" w:themeColor="text1"/>
        </w:rPr>
        <w:t>交流之機制分享成果，達成同儕激勵與精進之</w:t>
      </w:r>
      <w:r w:rsidR="00B0744E" w:rsidRPr="007F3FA9">
        <w:rPr>
          <w:rFonts w:ascii="標楷體" w:eastAsia="標楷體" w:hAnsi="標楷體" w:cs="SimSun" w:hint="eastAsia"/>
          <w:color w:val="000000" w:themeColor="text1"/>
        </w:rPr>
        <w:t>目標。</w:t>
      </w:r>
    </w:p>
    <w:p w:rsidR="00B0744E" w:rsidRPr="007F3FA9" w:rsidRDefault="00B0744E" w:rsidP="000F44AD">
      <w:pPr>
        <w:adjustRightInd w:val="0"/>
        <w:snapToGrid w:val="0"/>
        <w:spacing w:line="360" w:lineRule="auto"/>
        <w:rPr>
          <w:rFonts w:ascii="標楷體" w:eastAsia="標楷體" w:hAnsi="標楷體" w:cs="Times New Roman"/>
          <w:color w:val="000000" w:themeColor="text1"/>
        </w:rPr>
      </w:pPr>
    </w:p>
    <w:p w:rsidR="00480813" w:rsidRPr="007F3FA9" w:rsidRDefault="000F44AD"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t>貳、</w:t>
      </w:r>
      <w:r w:rsidR="00B0744E" w:rsidRPr="007F3FA9">
        <w:rPr>
          <w:rFonts w:ascii="標楷體" w:eastAsia="標楷體" w:hAnsi="標楷體" w:cs="SimSun"/>
          <w:b/>
          <w:color w:val="000000" w:themeColor="text1"/>
        </w:rPr>
        <w:t>依據</w:t>
      </w:r>
      <w:r w:rsidR="00D344CB" w:rsidRPr="007F3FA9">
        <w:rPr>
          <w:rFonts w:ascii="標楷體" w:eastAsia="標楷體" w:hAnsi="標楷體" w:cs="SimSun"/>
          <w:b/>
          <w:color w:val="000000" w:themeColor="text1"/>
        </w:rPr>
        <w:t>：</w:t>
      </w:r>
    </w:p>
    <w:p w:rsidR="00B0744E" w:rsidRPr="007F3FA9" w:rsidRDefault="00D344CB" w:rsidP="000F44AD">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color w:val="000000" w:themeColor="text1"/>
        </w:rPr>
        <w:t xml:space="preserve">    </w:t>
      </w:r>
      <w:r w:rsidR="00B0744E" w:rsidRPr="007F3FA9">
        <w:rPr>
          <w:rFonts w:ascii="標楷體" w:eastAsia="標楷體" w:hAnsi="標楷體" w:cs="SimSun"/>
          <w:color w:val="000000" w:themeColor="text1"/>
        </w:rPr>
        <w:t>105學年度國民中小學九年一貫課程推動工作「課程與教學輔導組－語文學習領域本土語言組」業務實施計畫</w:t>
      </w:r>
      <w:r w:rsidR="00B0744E" w:rsidRPr="007F3FA9">
        <w:rPr>
          <w:rFonts w:ascii="標楷體" w:eastAsia="標楷體" w:hAnsi="標楷體" w:cs="SimSun" w:hint="eastAsia"/>
          <w:color w:val="000000" w:themeColor="text1"/>
        </w:rPr>
        <w:t>辦理。</w:t>
      </w:r>
    </w:p>
    <w:p w:rsidR="00480813" w:rsidRPr="007F3FA9" w:rsidRDefault="00480813" w:rsidP="000F44AD">
      <w:pPr>
        <w:adjustRightInd w:val="0"/>
        <w:snapToGrid w:val="0"/>
        <w:spacing w:line="360" w:lineRule="auto"/>
        <w:rPr>
          <w:rFonts w:ascii="標楷體" w:eastAsia="標楷體" w:hAnsi="標楷體"/>
          <w:color w:val="000000" w:themeColor="text1"/>
        </w:rPr>
      </w:pPr>
    </w:p>
    <w:p w:rsidR="00480813" w:rsidRPr="007F3FA9" w:rsidRDefault="000F44AD"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t>参、</w:t>
      </w:r>
      <w:r w:rsidR="00D344CB" w:rsidRPr="007F3FA9">
        <w:rPr>
          <w:rFonts w:ascii="標楷體" w:eastAsia="標楷體" w:hAnsi="標楷體" w:cs="SimSun"/>
          <w:b/>
          <w:color w:val="000000" w:themeColor="text1"/>
        </w:rPr>
        <w:t>目標</w:t>
      </w:r>
    </w:p>
    <w:p w:rsidR="00207B3E" w:rsidRDefault="00BE321A" w:rsidP="00207B3E">
      <w:pPr>
        <w:tabs>
          <w:tab w:val="left" w:pos="567"/>
        </w:tabs>
        <w:adjustRightInd w:val="0"/>
        <w:snapToGrid w:val="0"/>
        <w:spacing w:line="360" w:lineRule="auto"/>
        <w:ind w:leftChars="118" w:left="708" w:hangingChars="177" w:hanging="425"/>
        <w:rPr>
          <w:rFonts w:ascii="標楷體" w:eastAsia="標楷體" w:hAnsi="標楷體" w:cs="SimSun"/>
          <w:color w:val="000000" w:themeColor="text1"/>
        </w:rPr>
      </w:pPr>
      <w:r w:rsidRPr="007F3FA9">
        <w:rPr>
          <w:rFonts w:ascii="標楷體" w:eastAsia="標楷體" w:hAnsi="標楷體" w:cs="SimSun" w:hint="eastAsia"/>
          <w:color w:val="000000" w:themeColor="text1"/>
        </w:rPr>
        <w:t>一</w:t>
      </w:r>
      <w:r w:rsidRPr="007F3FA9">
        <w:rPr>
          <w:rFonts w:ascii="新細明體" w:eastAsia="新細明體" w:hAnsi="新細明體" w:cs="SimSun" w:hint="eastAsia"/>
          <w:color w:val="000000" w:themeColor="text1"/>
        </w:rPr>
        <w:t>、</w:t>
      </w:r>
      <w:r w:rsidR="00D344CB" w:rsidRPr="007F3FA9">
        <w:rPr>
          <w:rFonts w:ascii="標楷體" w:eastAsia="標楷體" w:hAnsi="標楷體" w:cs="SimSun"/>
          <w:color w:val="000000" w:themeColor="text1"/>
        </w:rPr>
        <w:t>透過產出型工作坊將教育部之課程與教學相關政策進行轉化，並傳達至</w:t>
      </w:r>
      <w:r w:rsidRPr="007F3FA9">
        <w:rPr>
          <w:rFonts w:ascii="標楷體" w:eastAsia="標楷體" w:hAnsi="標楷體" w:cs="SimSun" w:hint="eastAsia"/>
          <w:color w:val="000000" w:themeColor="text1"/>
        </w:rPr>
        <w:t>各校</w:t>
      </w:r>
      <w:r w:rsidR="00B0744E" w:rsidRPr="007F3FA9">
        <w:rPr>
          <w:rFonts w:ascii="標楷體" w:eastAsia="標楷體" w:hAnsi="標楷體" w:cs="SimSun" w:hint="eastAsia"/>
          <w:color w:val="000000" w:themeColor="text1"/>
        </w:rPr>
        <w:t>教師及教學支援工作人員</w:t>
      </w:r>
      <w:r w:rsidR="00D344CB" w:rsidRPr="007F3FA9">
        <w:rPr>
          <w:rFonts w:ascii="標楷體" w:eastAsia="標楷體" w:hAnsi="標楷體" w:cs="SimSun"/>
          <w:color w:val="000000" w:themeColor="text1"/>
        </w:rPr>
        <w:t>。</w:t>
      </w:r>
    </w:p>
    <w:p w:rsidR="00480813" w:rsidRPr="00207B3E" w:rsidRDefault="001E75D6" w:rsidP="00207B3E">
      <w:pPr>
        <w:tabs>
          <w:tab w:val="left" w:pos="567"/>
        </w:tabs>
        <w:adjustRightInd w:val="0"/>
        <w:snapToGrid w:val="0"/>
        <w:spacing w:line="360" w:lineRule="auto"/>
        <w:ind w:leftChars="118" w:left="708" w:hangingChars="177" w:hanging="425"/>
        <w:rPr>
          <w:rFonts w:ascii="標楷體" w:eastAsia="標楷體" w:hAnsi="標楷體" w:cs="SimSun"/>
          <w:color w:val="000000" w:themeColor="text1"/>
        </w:rPr>
      </w:pPr>
      <w:r w:rsidRPr="007F3FA9">
        <w:rPr>
          <w:rFonts w:ascii="標楷體" w:eastAsia="標楷體" w:hAnsi="標楷體" w:cs="SimSun" w:hint="eastAsia"/>
          <w:color w:val="000000" w:themeColor="text1"/>
        </w:rPr>
        <w:t>二</w:t>
      </w:r>
      <w:r w:rsidRPr="007F3FA9">
        <w:rPr>
          <w:rFonts w:ascii="新細明體" w:eastAsia="新細明體" w:hAnsi="新細明體" w:cs="SimSun" w:hint="eastAsia"/>
          <w:color w:val="000000" w:themeColor="text1"/>
        </w:rPr>
        <w:t>、</w:t>
      </w:r>
      <w:r w:rsidR="00D344CB" w:rsidRPr="007F3FA9">
        <w:rPr>
          <w:rFonts w:ascii="標楷體" w:eastAsia="標楷體" w:hAnsi="標楷體" w:cs="SimSun"/>
          <w:color w:val="000000" w:themeColor="text1"/>
        </w:rPr>
        <w:t>營造</w:t>
      </w:r>
      <w:r w:rsidR="00BE321A" w:rsidRPr="007F3FA9">
        <w:rPr>
          <w:rFonts w:ascii="標楷體" w:eastAsia="標楷體" w:hAnsi="標楷體" w:cs="SimSun" w:hint="eastAsia"/>
          <w:color w:val="000000" w:themeColor="text1"/>
        </w:rPr>
        <w:t>本土語教師</w:t>
      </w:r>
      <w:r w:rsidR="00D344CB" w:rsidRPr="007F3FA9">
        <w:rPr>
          <w:rFonts w:ascii="標楷體" w:eastAsia="標楷體" w:hAnsi="標楷體" w:cs="SimSun"/>
          <w:color w:val="000000" w:themeColor="text1"/>
        </w:rPr>
        <w:t>之專業對話環境，透過專業社群運作產出</w:t>
      </w:r>
      <w:r w:rsidR="00BE321A" w:rsidRPr="007F3FA9">
        <w:rPr>
          <w:rFonts w:ascii="標楷體" w:eastAsia="標楷體" w:hAnsi="標楷體" w:cs="SimSun" w:hint="eastAsia"/>
          <w:color w:val="000000" w:themeColor="text1"/>
        </w:rPr>
        <w:t>教學</w:t>
      </w:r>
      <w:r w:rsidR="00BE321A" w:rsidRPr="007F3FA9">
        <w:rPr>
          <w:rFonts w:ascii="標楷體" w:eastAsia="標楷體" w:hAnsi="標楷體" w:cs="SimSun"/>
          <w:color w:val="000000" w:themeColor="text1"/>
        </w:rPr>
        <w:t>研究成果</w:t>
      </w:r>
      <w:r w:rsidR="00D344CB" w:rsidRPr="007F3FA9">
        <w:rPr>
          <w:rFonts w:ascii="標楷體" w:eastAsia="標楷體" w:hAnsi="標楷體" w:cs="SimSun"/>
          <w:color w:val="000000" w:themeColor="text1"/>
        </w:rPr>
        <w:t>。</w:t>
      </w:r>
    </w:p>
    <w:p w:rsidR="00480813" w:rsidRPr="007F3FA9" w:rsidRDefault="00BE321A" w:rsidP="00B0744E">
      <w:pPr>
        <w:adjustRightInd w:val="0"/>
        <w:snapToGrid w:val="0"/>
        <w:spacing w:line="360" w:lineRule="auto"/>
        <w:ind w:leftChars="119" w:left="708" w:hangingChars="176" w:hanging="422"/>
        <w:rPr>
          <w:rFonts w:ascii="標楷體" w:eastAsia="標楷體" w:hAnsi="標楷體" w:cs="SimSun"/>
          <w:color w:val="000000" w:themeColor="text1"/>
        </w:rPr>
      </w:pPr>
      <w:r w:rsidRPr="007F3FA9">
        <w:rPr>
          <w:rFonts w:ascii="標楷體" w:eastAsia="標楷體" w:hAnsi="標楷體" w:cs="SimSun" w:hint="eastAsia"/>
          <w:color w:val="000000" w:themeColor="text1"/>
        </w:rPr>
        <w:t>三</w:t>
      </w:r>
      <w:r w:rsidRPr="007F3FA9">
        <w:rPr>
          <w:rFonts w:ascii="新細明體" w:eastAsia="新細明體" w:hAnsi="新細明體" w:cs="SimSun" w:hint="eastAsia"/>
          <w:color w:val="000000" w:themeColor="text1"/>
        </w:rPr>
        <w:t>、</w:t>
      </w:r>
      <w:r w:rsidR="00D344CB" w:rsidRPr="007F3FA9">
        <w:rPr>
          <w:rFonts w:ascii="標楷體" w:eastAsia="標楷體" w:hAnsi="標楷體" w:cs="SimSun"/>
          <w:color w:val="000000" w:themeColor="text1"/>
        </w:rPr>
        <w:t>邀集專家、學者、實務工作者，組織本土語言教學研究社群，結合理論與實務經驗，</w:t>
      </w:r>
      <w:r w:rsidRPr="007F3FA9">
        <w:rPr>
          <w:rFonts w:ascii="標楷體" w:eastAsia="標楷體" w:hAnsi="標楷體" w:cs="SimSun"/>
          <w:color w:val="000000" w:themeColor="text1"/>
        </w:rPr>
        <w:t>透過團隊合作的力量，發展本土語言的創新教學，深化課程與教學的內容。</w:t>
      </w:r>
      <w:r w:rsidR="00D344CB" w:rsidRPr="007F3FA9">
        <w:rPr>
          <w:rFonts w:ascii="標楷體" w:eastAsia="標楷體" w:hAnsi="標楷體" w:cs="SimSun"/>
          <w:color w:val="000000" w:themeColor="text1"/>
        </w:rPr>
        <w:t>推動</w:t>
      </w:r>
      <w:r w:rsidRPr="007F3FA9">
        <w:rPr>
          <w:rFonts w:ascii="標楷體" w:eastAsia="標楷體" w:hAnsi="標楷體" w:cs="SimSun" w:hint="eastAsia"/>
          <w:color w:val="000000" w:themeColor="text1"/>
        </w:rPr>
        <w:t>教師</w:t>
      </w:r>
      <w:r w:rsidR="00D344CB" w:rsidRPr="007F3FA9">
        <w:rPr>
          <w:rFonts w:ascii="標楷體" w:eastAsia="標楷體" w:hAnsi="標楷體" w:cs="SimSun"/>
          <w:color w:val="000000" w:themeColor="text1"/>
        </w:rPr>
        <w:t>進行課程與教學的相關研究。</w:t>
      </w:r>
      <w:r w:rsidR="000F44AD" w:rsidRPr="007F3FA9">
        <w:rPr>
          <w:rFonts w:ascii="標楷體" w:eastAsia="標楷體" w:hAnsi="標楷體" w:cs="SimSun" w:hint="eastAsia"/>
          <w:color w:val="000000" w:themeColor="text1"/>
        </w:rPr>
        <w:t xml:space="preserve"> </w:t>
      </w:r>
    </w:p>
    <w:p w:rsidR="00B0744E" w:rsidRPr="007F3FA9" w:rsidRDefault="00B0744E" w:rsidP="001E75D6">
      <w:pPr>
        <w:adjustRightInd w:val="0"/>
        <w:snapToGrid w:val="0"/>
        <w:spacing w:line="360" w:lineRule="auto"/>
        <w:ind w:leftChars="118" w:left="283"/>
        <w:rPr>
          <w:rFonts w:ascii="標楷體" w:eastAsia="標楷體" w:hAnsi="標楷體" w:cs="Times New Roman"/>
          <w:color w:val="000000" w:themeColor="text1"/>
        </w:rPr>
      </w:pPr>
    </w:p>
    <w:p w:rsidR="00480813" w:rsidRPr="007F3FA9" w:rsidRDefault="000F44AD"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t>肆、</w:t>
      </w:r>
      <w:r w:rsidR="008917C5" w:rsidRPr="007F3FA9">
        <w:rPr>
          <w:rFonts w:ascii="標楷體" w:eastAsia="標楷體" w:hAnsi="標楷體" w:cs="SimSun" w:hint="eastAsia"/>
          <w:b/>
          <w:color w:val="000000" w:themeColor="text1"/>
        </w:rPr>
        <w:t>辦理方式</w:t>
      </w:r>
    </w:p>
    <w:p w:rsidR="00480813" w:rsidRPr="007F3FA9" w:rsidRDefault="00D344CB" w:rsidP="000F44AD">
      <w:pPr>
        <w:pStyle w:val="ac"/>
        <w:numPr>
          <w:ilvl w:val="0"/>
          <w:numId w:val="17"/>
        </w:numPr>
        <w:adjustRightInd w:val="0"/>
        <w:snapToGrid w:val="0"/>
        <w:spacing w:line="360" w:lineRule="auto"/>
        <w:ind w:leftChars="0"/>
        <w:rPr>
          <w:rFonts w:ascii="標楷體" w:eastAsia="標楷體" w:hAnsi="標楷體"/>
          <w:color w:val="000000" w:themeColor="text1"/>
        </w:rPr>
      </w:pPr>
      <w:r w:rsidRPr="007F3FA9">
        <w:rPr>
          <w:rFonts w:ascii="標楷體" w:eastAsia="標楷體" w:hAnsi="標楷體" w:cs="SimSun"/>
          <w:color w:val="000000" w:themeColor="text1"/>
        </w:rPr>
        <w:t>參加對象：</w:t>
      </w:r>
    </w:p>
    <w:p w:rsidR="000F44AD" w:rsidRPr="007F3FA9" w:rsidRDefault="00D344CB" w:rsidP="001F2172">
      <w:pPr>
        <w:pStyle w:val="ac"/>
        <w:numPr>
          <w:ilvl w:val="1"/>
          <w:numId w:val="17"/>
        </w:numPr>
        <w:adjustRightInd w:val="0"/>
        <w:snapToGrid w:val="0"/>
        <w:spacing w:line="360" w:lineRule="auto"/>
        <w:ind w:leftChars="0" w:hanging="498"/>
        <w:rPr>
          <w:rFonts w:ascii="標楷體" w:eastAsia="標楷體" w:hAnsi="標楷體" w:cs="Times New Roman"/>
          <w:color w:val="000000" w:themeColor="text1"/>
        </w:rPr>
      </w:pPr>
      <w:r w:rsidRPr="007F3FA9">
        <w:rPr>
          <w:rFonts w:ascii="標楷體" w:eastAsia="標楷體" w:hAnsi="標楷體" w:cs="SimSun"/>
          <w:color w:val="000000" w:themeColor="text1"/>
        </w:rPr>
        <w:t>輔導團成員。</w:t>
      </w:r>
    </w:p>
    <w:p w:rsidR="000F44AD" w:rsidRPr="007F3FA9" w:rsidRDefault="00D344CB" w:rsidP="001F2172">
      <w:pPr>
        <w:pStyle w:val="ac"/>
        <w:numPr>
          <w:ilvl w:val="1"/>
          <w:numId w:val="17"/>
        </w:numPr>
        <w:adjustRightInd w:val="0"/>
        <w:snapToGrid w:val="0"/>
        <w:spacing w:line="360" w:lineRule="auto"/>
        <w:ind w:leftChars="0" w:hanging="498"/>
        <w:rPr>
          <w:rFonts w:ascii="標楷體" w:eastAsia="標楷體" w:hAnsi="標楷體" w:cs="Times New Roman"/>
          <w:color w:val="000000" w:themeColor="text1"/>
        </w:rPr>
      </w:pPr>
      <w:r w:rsidRPr="007F3FA9">
        <w:rPr>
          <w:rFonts w:ascii="標楷體" w:eastAsia="標楷體" w:hAnsi="標楷體" w:cs="SimSun"/>
          <w:color w:val="000000" w:themeColor="text1"/>
        </w:rPr>
        <w:t>擔任本土語言課程現職教師</w:t>
      </w:r>
      <w:r w:rsidR="001E7DD1" w:rsidRPr="007F3FA9">
        <w:rPr>
          <w:rFonts w:ascii="標楷體" w:eastAsia="標楷體" w:hAnsi="標楷體" w:cs="SimSun"/>
          <w:color w:val="000000" w:themeColor="text1"/>
        </w:rPr>
        <w:t>。</w:t>
      </w:r>
    </w:p>
    <w:p w:rsidR="00480813" w:rsidRPr="007F3FA9" w:rsidRDefault="00D344CB" w:rsidP="001F2172">
      <w:pPr>
        <w:pStyle w:val="ac"/>
        <w:numPr>
          <w:ilvl w:val="1"/>
          <w:numId w:val="17"/>
        </w:numPr>
        <w:adjustRightInd w:val="0"/>
        <w:snapToGrid w:val="0"/>
        <w:spacing w:line="360" w:lineRule="auto"/>
        <w:ind w:leftChars="0" w:hanging="498"/>
        <w:rPr>
          <w:rFonts w:ascii="標楷體" w:eastAsia="標楷體" w:hAnsi="標楷體" w:cs="Times New Roman"/>
          <w:color w:val="000000" w:themeColor="text1"/>
        </w:rPr>
      </w:pPr>
      <w:r w:rsidRPr="007F3FA9">
        <w:rPr>
          <w:rFonts w:ascii="標楷體" w:eastAsia="標楷體" w:hAnsi="標楷體" w:cs="SimSun"/>
          <w:color w:val="000000" w:themeColor="text1"/>
        </w:rPr>
        <w:t>本土語言教學支援人員。</w:t>
      </w:r>
    </w:p>
    <w:p w:rsidR="001E75D6" w:rsidRPr="007F3FA9" w:rsidRDefault="001F0E59" w:rsidP="001F0E59">
      <w:pPr>
        <w:pStyle w:val="ac"/>
        <w:numPr>
          <w:ilvl w:val="0"/>
          <w:numId w:val="17"/>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Times New Roman" w:hint="eastAsia"/>
          <w:color w:val="000000" w:themeColor="text1"/>
        </w:rPr>
        <w:t>辦理時間</w:t>
      </w:r>
      <w:r w:rsidR="001E75D6" w:rsidRPr="007F3FA9">
        <w:rPr>
          <w:rFonts w:ascii="標楷體" w:eastAsia="標楷體" w:hAnsi="標楷體" w:cs="Times New Roman" w:hint="eastAsia"/>
          <w:color w:val="000000" w:themeColor="text1"/>
        </w:rPr>
        <w:t>:10</w:t>
      </w:r>
      <w:r w:rsidR="001E75D6" w:rsidRPr="007F3FA9">
        <w:rPr>
          <w:rFonts w:ascii="標楷體" w:eastAsia="標楷體" w:hAnsi="標楷體" w:cs="Times New Roman"/>
          <w:color w:val="000000" w:themeColor="text1"/>
        </w:rPr>
        <w:t>5</w:t>
      </w:r>
      <w:r w:rsidR="001E75D6" w:rsidRPr="007F3FA9">
        <w:rPr>
          <w:rFonts w:ascii="標楷體" w:eastAsia="標楷體" w:hAnsi="標楷體" w:cs="Times New Roman" w:hint="eastAsia"/>
          <w:color w:val="000000" w:themeColor="text1"/>
        </w:rPr>
        <w:t>年1</w:t>
      </w:r>
      <w:r w:rsidR="001E75D6" w:rsidRPr="007F3FA9">
        <w:rPr>
          <w:rFonts w:ascii="標楷體" w:eastAsia="標楷體" w:hAnsi="標楷體" w:cs="Times New Roman"/>
          <w:color w:val="000000" w:themeColor="text1"/>
        </w:rPr>
        <w:t>2</w:t>
      </w:r>
      <w:r w:rsidR="001E75D6" w:rsidRPr="007F3FA9">
        <w:rPr>
          <w:rFonts w:ascii="標楷體" w:eastAsia="標楷體" w:hAnsi="標楷體" w:cs="Times New Roman" w:hint="eastAsia"/>
          <w:color w:val="000000" w:themeColor="text1"/>
        </w:rPr>
        <w:t>月1日至10</w:t>
      </w:r>
      <w:r w:rsidR="001E75D6" w:rsidRPr="007F3FA9">
        <w:rPr>
          <w:rFonts w:ascii="標楷體" w:eastAsia="標楷體" w:hAnsi="標楷體" w:cs="Times New Roman"/>
          <w:color w:val="000000" w:themeColor="text1"/>
        </w:rPr>
        <w:t>6</w:t>
      </w:r>
      <w:r w:rsidR="001E75D6" w:rsidRPr="007F3FA9">
        <w:rPr>
          <w:rFonts w:ascii="標楷體" w:eastAsia="標楷體" w:hAnsi="標楷體" w:cs="Times New Roman" w:hint="eastAsia"/>
          <w:color w:val="000000" w:themeColor="text1"/>
        </w:rPr>
        <w:t>年</w:t>
      </w:r>
      <w:r w:rsidR="00F359B4" w:rsidRPr="007F3FA9">
        <w:rPr>
          <w:rFonts w:ascii="標楷體" w:eastAsia="標楷體" w:hAnsi="標楷體" w:cs="Times New Roman" w:hint="eastAsia"/>
          <w:color w:val="000000" w:themeColor="text1"/>
        </w:rPr>
        <w:t>1</w:t>
      </w:r>
      <w:r w:rsidR="001E75D6" w:rsidRPr="007F3FA9">
        <w:rPr>
          <w:rFonts w:ascii="標楷體" w:eastAsia="標楷體" w:hAnsi="標楷體" w:cs="Times New Roman" w:hint="eastAsia"/>
          <w:color w:val="000000" w:themeColor="text1"/>
        </w:rPr>
        <w:t>月30日止</w:t>
      </w:r>
    </w:p>
    <w:p w:rsidR="001F0E59" w:rsidRPr="007F3FA9" w:rsidRDefault="001E75D6" w:rsidP="001F0E59">
      <w:pPr>
        <w:pStyle w:val="ac"/>
        <w:numPr>
          <w:ilvl w:val="0"/>
          <w:numId w:val="17"/>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Times New Roman" w:hint="eastAsia"/>
          <w:color w:val="000000" w:themeColor="text1"/>
        </w:rPr>
        <w:t>辦理</w:t>
      </w:r>
      <w:r w:rsidR="001F0E59" w:rsidRPr="007F3FA9">
        <w:rPr>
          <w:rFonts w:ascii="標楷體" w:eastAsia="標楷體" w:hAnsi="標楷體" w:cs="Times New Roman" w:hint="eastAsia"/>
          <w:color w:val="000000" w:themeColor="text1"/>
        </w:rPr>
        <w:t>地點</w:t>
      </w:r>
      <w:r w:rsidRPr="007F3FA9">
        <w:rPr>
          <w:rFonts w:ascii="標楷體" w:eastAsia="標楷體" w:hAnsi="標楷體" w:cs="Times New Roman" w:hint="eastAsia"/>
          <w:color w:val="000000" w:themeColor="text1"/>
        </w:rPr>
        <w:t>:教師研習中心</w:t>
      </w:r>
      <w:r w:rsidR="00F359B4" w:rsidRPr="007F3FA9">
        <w:rPr>
          <w:rFonts w:ascii="標楷體" w:eastAsia="標楷體" w:hAnsi="標楷體" w:cs="Times New Roman" w:hint="eastAsia"/>
          <w:color w:val="000000" w:themeColor="text1"/>
        </w:rPr>
        <w:t xml:space="preserve"> 2F 輔導團會議室</w:t>
      </w:r>
      <w:r w:rsidR="00DC4C93" w:rsidRPr="007F3FA9">
        <w:rPr>
          <w:rFonts w:ascii="標楷體" w:eastAsia="標楷體" w:hAnsi="標楷體" w:cs="Times New Roman" w:hint="eastAsia"/>
          <w:color w:val="000000" w:themeColor="text1"/>
        </w:rPr>
        <w:t>及北門國小圖書室</w:t>
      </w:r>
    </w:p>
    <w:p w:rsidR="00D644B4" w:rsidRPr="007F3FA9" w:rsidRDefault="00D644B4" w:rsidP="00D644B4">
      <w:pPr>
        <w:pStyle w:val="ac"/>
        <w:numPr>
          <w:ilvl w:val="0"/>
          <w:numId w:val="17"/>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Times New Roman" w:hint="eastAsia"/>
          <w:color w:val="000000" w:themeColor="text1"/>
        </w:rPr>
        <w:t>報名方式:請</w:t>
      </w:r>
      <w:r w:rsidR="001E75D6" w:rsidRPr="007F3FA9">
        <w:rPr>
          <w:rFonts w:ascii="標楷體" w:eastAsia="標楷體" w:hAnsi="標楷體" w:cs="Times New Roman" w:hint="eastAsia"/>
          <w:color w:val="000000" w:themeColor="text1"/>
        </w:rPr>
        <w:t>逕上研習護照報名</w:t>
      </w:r>
    </w:p>
    <w:p w:rsidR="00B0744E" w:rsidRPr="007F3FA9" w:rsidRDefault="00B0744E" w:rsidP="00B0744E">
      <w:pPr>
        <w:pStyle w:val="ac"/>
        <w:adjustRightInd w:val="0"/>
        <w:snapToGrid w:val="0"/>
        <w:spacing w:line="360" w:lineRule="auto"/>
        <w:ind w:leftChars="0" w:left="705"/>
        <w:rPr>
          <w:rFonts w:ascii="標楷體" w:eastAsia="標楷體" w:hAnsi="標楷體" w:cs="Times New Roman"/>
          <w:color w:val="000000" w:themeColor="text1"/>
        </w:rPr>
      </w:pPr>
    </w:p>
    <w:p w:rsidR="00480813" w:rsidRPr="007F3FA9" w:rsidRDefault="000F44AD"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lastRenderedPageBreak/>
        <w:t>伍、</w:t>
      </w:r>
      <w:r w:rsidR="00FC555F" w:rsidRPr="007F3FA9">
        <w:rPr>
          <w:rFonts w:ascii="標楷體" w:eastAsia="標楷體" w:hAnsi="標楷體" w:cs="SimSun" w:hint="eastAsia"/>
          <w:b/>
          <w:color w:val="000000" w:themeColor="text1"/>
        </w:rPr>
        <w:t>工作坊</w:t>
      </w:r>
      <w:r w:rsidR="00D344CB" w:rsidRPr="007F3FA9">
        <w:rPr>
          <w:rFonts w:ascii="標楷體" w:eastAsia="標楷體" w:hAnsi="標楷體" w:cs="SimSun"/>
          <w:b/>
          <w:color w:val="000000" w:themeColor="text1"/>
        </w:rPr>
        <w:t>主題</w:t>
      </w:r>
      <w:r w:rsidR="00FC555F" w:rsidRPr="007F3FA9">
        <w:rPr>
          <w:rFonts w:ascii="標楷體" w:eastAsia="標楷體" w:hAnsi="標楷體" w:cs="SimSun" w:hint="eastAsia"/>
          <w:b/>
          <w:color w:val="000000" w:themeColor="text1"/>
        </w:rPr>
        <w:t xml:space="preserve"> </w:t>
      </w:r>
      <w:r w:rsidR="00817A0F" w:rsidRPr="007F3FA9">
        <w:rPr>
          <w:rFonts w:ascii="標楷體" w:eastAsia="標楷體" w:hAnsi="標楷體" w:cs="SimSun" w:hint="eastAsia"/>
          <w:b/>
          <w:color w:val="000000" w:themeColor="text1"/>
        </w:rPr>
        <w:t>：</w:t>
      </w:r>
      <w:r w:rsidR="00D344CB" w:rsidRPr="007F3FA9">
        <w:rPr>
          <w:rFonts w:ascii="標楷體" w:eastAsia="標楷體" w:hAnsi="標楷體" w:cs="SimSun"/>
          <w:color w:val="000000" w:themeColor="text1"/>
        </w:rPr>
        <w:t>透過轉化與實踐模式精進教學</w:t>
      </w:r>
    </w:p>
    <w:p w:rsidR="00480813" w:rsidRPr="007F3FA9" w:rsidRDefault="000F44AD" w:rsidP="000F44AD">
      <w:pPr>
        <w:adjustRightInd w:val="0"/>
        <w:snapToGrid w:val="0"/>
        <w:spacing w:line="360" w:lineRule="auto"/>
        <w:rPr>
          <w:rFonts w:ascii="標楷體" w:eastAsia="標楷體" w:hAnsi="標楷體"/>
          <w:color w:val="000000" w:themeColor="text1"/>
        </w:rPr>
      </w:pPr>
      <w:r w:rsidRPr="007F3FA9">
        <w:rPr>
          <w:rFonts w:ascii="標楷體" w:eastAsia="標楷體" w:hAnsi="標楷體" w:cs="SimSun" w:hint="eastAsia"/>
          <w:color w:val="000000" w:themeColor="text1"/>
        </w:rPr>
        <w:t xml:space="preserve">    1.</w:t>
      </w:r>
      <w:r w:rsidR="00817A0F" w:rsidRPr="007F3FA9">
        <w:rPr>
          <w:rFonts w:ascii="標楷體" w:eastAsia="標楷體" w:hAnsi="標楷體" w:cs="SimSun" w:hint="eastAsia"/>
          <w:b/>
          <w:color w:val="000000" w:themeColor="text1"/>
          <w:sz w:val="28"/>
          <w:szCs w:val="28"/>
        </w:rPr>
        <w:t xml:space="preserve"> </w:t>
      </w:r>
      <w:r w:rsidR="00132C1B" w:rsidRPr="007F3FA9">
        <w:rPr>
          <w:rFonts w:ascii="標楷體" w:eastAsia="標楷體" w:hAnsi="標楷體" w:cs="SimSun" w:hint="eastAsia"/>
          <w:color w:val="000000" w:themeColor="text1"/>
        </w:rPr>
        <w:t>十二年國民基本教育課程綱要</w:t>
      </w:r>
      <w:r w:rsidR="00D344CB" w:rsidRPr="007F3FA9">
        <w:rPr>
          <w:rFonts w:ascii="標楷體" w:eastAsia="標楷體" w:hAnsi="標楷體" w:cs="SimSun"/>
          <w:color w:val="000000" w:themeColor="text1"/>
        </w:rPr>
        <w:t>之探究</w:t>
      </w:r>
    </w:p>
    <w:p w:rsidR="00480813" w:rsidRPr="007F3FA9" w:rsidRDefault="000F44AD" w:rsidP="000F44AD">
      <w:pPr>
        <w:adjustRightInd w:val="0"/>
        <w:snapToGrid w:val="0"/>
        <w:spacing w:line="360" w:lineRule="auto"/>
        <w:rPr>
          <w:rFonts w:ascii="標楷體" w:eastAsia="標楷體" w:hAnsi="標楷體"/>
          <w:color w:val="000000" w:themeColor="text1"/>
        </w:rPr>
      </w:pPr>
      <w:r w:rsidRPr="007F3FA9">
        <w:rPr>
          <w:rFonts w:ascii="標楷體" w:eastAsia="標楷體" w:hAnsi="標楷體" w:cs="SimSun" w:hint="eastAsia"/>
          <w:color w:val="000000" w:themeColor="text1"/>
        </w:rPr>
        <w:t xml:space="preserve">    2. </w:t>
      </w:r>
      <w:r w:rsidR="00132C1B" w:rsidRPr="007F3FA9">
        <w:rPr>
          <w:rFonts w:ascii="標楷體" w:eastAsia="標楷體" w:hAnsi="標楷體" w:cs="SimSun" w:hint="eastAsia"/>
          <w:color w:val="000000" w:themeColor="text1"/>
        </w:rPr>
        <w:t>核心素養導向教學活動設計</w:t>
      </w:r>
      <w:r w:rsidR="00132C1B" w:rsidRPr="007F3FA9">
        <w:rPr>
          <w:rFonts w:ascii="標楷體" w:eastAsia="標楷體" w:hAnsi="標楷體" w:cs="SimSun"/>
          <w:color w:val="000000" w:themeColor="text1"/>
        </w:rPr>
        <w:t>之探究</w:t>
      </w:r>
    </w:p>
    <w:p w:rsidR="00480813" w:rsidRPr="007F3FA9" w:rsidRDefault="000F44AD" w:rsidP="000F44AD">
      <w:pPr>
        <w:adjustRightInd w:val="0"/>
        <w:snapToGrid w:val="0"/>
        <w:spacing w:line="360" w:lineRule="auto"/>
        <w:rPr>
          <w:rFonts w:ascii="標楷體" w:eastAsia="標楷體" w:hAnsi="標楷體"/>
          <w:color w:val="000000" w:themeColor="text1"/>
        </w:rPr>
      </w:pPr>
      <w:r w:rsidRPr="007F3FA9">
        <w:rPr>
          <w:rFonts w:ascii="標楷體" w:eastAsia="標楷體" w:hAnsi="標楷體" w:cs="SimSun" w:hint="eastAsia"/>
          <w:color w:val="000000" w:themeColor="text1"/>
        </w:rPr>
        <w:t xml:space="preserve">    3.</w:t>
      </w:r>
      <w:r w:rsidR="00132C1B" w:rsidRPr="007F3FA9">
        <w:rPr>
          <w:rFonts w:ascii="標楷體" w:eastAsia="標楷體" w:hAnsi="標楷體" w:cs="SimSun"/>
          <w:color w:val="000000" w:themeColor="text1"/>
        </w:rPr>
        <w:t xml:space="preserve"> 本土語言教學法之應用與探究</w:t>
      </w:r>
    </w:p>
    <w:p w:rsidR="00480813" w:rsidRPr="007F3FA9" w:rsidRDefault="000F44AD" w:rsidP="000F44AD">
      <w:pPr>
        <w:adjustRightInd w:val="0"/>
        <w:snapToGrid w:val="0"/>
        <w:spacing w:line="360" w:lineRule="auto"/>
        <w:rPr>
          <w:rFonts w:ascii="標楷體" w:eastAsia="標楷體" w:hAnsi="標楷體"/>
          <w:color w:val="000000" w:themeColor="text1"/>
        </w:rPr>
      </w:pPr>
      <w:r w:rsidRPr="007F3FA9">
        <w:rPr>
          <w:rFonts w:ascii="標楷體" w:eastAsia="標楷體" w:hAnsi="標楷體" w:cs="SimSun" w:hint="eastAsia"/>
          <w:color w:val="000000" w:themeColor="text1"/>
        </w:rPr>
        <w:t xml:space="preserve">    4. </w:t>
      </w:r>
      <w:r w:rsidR="00132C1B" w:rsidRPr="007F3FA9">
        <w:rPr>
          <w:rFonts w:ascii="標楷體" w:eastAsia="標楷體" w:hAnsi="標楷體" w:cs="SimSun" w:hint="eastAsia"/>
          <w:color w:val="000000" w:themeColor="text1"/>
        </w:rPr>
        <w:t>核心素養導向教學活動設計</w:t>
      </w:r>
      <w:r w:rsidR="00D344CB" w:rsidRPr="007F3FA9">
        <w:rPr>
          <w:rFonts w:ascii="標楷體" w:eastAsia="標楷體" w:hAnsi="標楷體" w:cs="SimSun"/>
          <w:color w:val="000000" w:themeColor="text1"/>
        </w:rPr>
        <w:t>應用於本土語言教學之探究</w:t>
      </w:r>
    </w:p>
    <w:p w:rsidR="00480813" w:rsidRPr="007F3FA9" w:rsidRDefault="000F44AD" w:rsidP="004C330F">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 xml:space="preserve">    6. </w:t>
      </w:r>
      <w:r w:rsidR="00D344CB" w:rsidRPr="007F3FA9">
        <w:rPr>
          <w:rFonts w:ascii="標楷體" w:eastAsia="標楷體" w:hAnsi="標楷體" w:cs="SimSun"/>
          <w:color w:val="000000" w:themeColor="text1"/>
        </w:rPr>
        <w:t>應用</w:t>
      </w:r>
      <w:r w:rsidR="00132C1B" w:rsidRPr="007F3FA9">
        <w:rPr>
          <w:rFonts w:ascii="標楷體" w:eastAsia="標楷體" w:hAnsi="標楷體" w:cs="SimSun" w:hint="eastAsia"/>
          <w:color w:val="000000" w:themeColor="text1"/>
        </w:rPr>
        <w:t>核心素養導向教學活動設計</w:t>
      </w:r>
      <w:r w:rsidR="00D344CB" w:rsidRPr="007F3FA9">
        <w:rPr>
          <w:rFonts w:ascii="標楷體" w:eastAsia="標楷體" w:hAnsi="標楷體" w:cs="SimSun"/>
          <w:color w:val="000000" w:themeColor="text1"/>
        </w:rPr>
        <w:t>提升本土語言教學成效之探究</w:t>
      </w:r>
      <w:r w:rsidR="004C330F" w:rsidRPr="007F3FA9">
        <w:rPr>
          <w:rFonts w:ascii="標楷體" w:eastAsia="標楷體" w:hAnsi="標楷體" w:cs="SimSun" w:hint="eastAsia"/>
          <w:color w:val="000000" w:themeColor="text1"/>
        </w:rPr>
        <w:t xml:space="preserve"> </w:t>
      </w:r>
    </w:p>
    <w:p w:rsidR="00B0744E" w:rsidRPr="007F3FA9" w:rsidRDefault="00B0744E" w:rsidP="004C330F">
      <w:pPr>
        <w:adjustRightInd w:val="0"/>
        <w:snapToGrid w:val="0"/>
        <w:spacing w:line="360" w:lineRule="auto"/>
        <w:rPr>
          <w:rFonts w:ascii="標楷體" w:eastAsia="標楷體" w:hAnsi="標楷體" w:cs="Times New Roman"/>
          <w:color w:val="000000" w:themeColor="text1"/>
        </w:rPr>
      </w:pPr>
    </w:p>
    <w:p w:rsidR="00480813" w:rsidRPr="007F3FA9" w:rsidRDefault="006A616F"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t>柒、</w:t>
      </w:r>
      <w:r w:rsidR="00D344CB" w:rsidRPr="007F3FA9">
        <w:rPr>
          <w:rFonts w:ascii="標楷體" w:eastAsia="標楷體" w:hAnsi="標楷體" w:cs="SimSun"/>
          <w:b/>
          <w:color w:val="000000" w:themeColor="text1"/>
        </w:rPr>
        <w:t>課程模式</w:t>
      </w:r>
      <w:r w:rsidR="00CE3864" w:rsidRPr="007F3FA9">
        <w:rPr>
          <w:rFonts w:ascii="標楷體" w:eastAsia="標楷體" w:hAnsi="標楷體" w:cs="SimSun" w:hint="eastAsia"/>
          <w:b/>
          <w:color w:val="000000" w:themeColor="text1"/>
        </w:rPr>
        <w:t>與課程表</w:t>
      </w:r>
      <w:r w:rsidR="00D344CB" w:rsidRPr="007F3FA9">
        <w:rPr>
          <w:rFonts w:ascii="標楷體" w:eastAsia="標楷體" w:hAnsi="標楷體" w:cs="SimSun"/>
          <w:b/>
          <w:color w:val="000000" w:themeColor="text1"/>
        </w:rPr>
        <w:t>：</w:t>
      </w:r>
    </w:p>
    <w:tbl>
      <w:tblPr>
        <w:tblStyle w:val="a5"/>
        <w:tblW w:w="866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8"/>
        <w:gridCol w:w="1559"/>
        <w:gridCol w:w="1559"/>
        <w:gridCol w:w="2410"/>
        <w:gridCol w:w="1843"/>
      </w:tblGrid>
      <w:tr w:rsidR="007F3FA9" w:rsidRPr="007F3FA9" w:rsidTr="00DC4C93">
        <w:trPr>
          <w:trHeight w:val="301"/>
        </w:trPr>
        <w:tc>
          <w:tcPr>
            <w:tcW w:w="1298" w:type="dxa"/>
            <w:vAlign w:val="center"/>
          </w:tcPr>
          <w:p w:rsidR="00480813" w:rsidRPr="007F3FA9" w:rsidRDefault="00D344CB"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color w:val="000000" w:themeColor="text1"/>
              </w:rPr>
              <w:t>階段</w:t>
            </w:r>
          </w:p>
        </w:tc>
        <w:tc>
          <w:tcPr>
            <w:tcW w:w="1559" w:type="dxa"/>
          </w:tcPr>
          <w:p w:rsidR="00480813" w:rsidRPr="007F3FA9" w:rsidRDefault="00993EB7"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hint="eastAsia"/>
                <w:color w:val="000000" w:themeColor="text1"/>
              </w:rPr>
              <w:t>時間</w:t>
            </w:r>
          </w:p>
        </w:tc>
        <w:tc>
          <w:tcPr>
            <w:tcW w:w="1559" w:type="dxa"/>
            <w:vAlign w:val="center"/>
          </w:tcPr>
          <w:p w:rsidR="00480813" w:rsidRPr="007F3FA9" w:rsidRDefault="00D344CB"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color w:val="000000" w:themeColor="text1"/>
              </w:rPr>
              <w:t>策略</w:t>
            </w:r>
          </w:p>
        </w:tc>
        <w:tc>
          <w:tcPr>
            <w:tcW w:w="2410" w:type="dxa"/>
            <w:vAlign w:val="center"/>
          </w:tcPr>
          <w:p w:rsidR="00480813" w:rsidRPr="007F3FA9" w:rsidRDefault="00D344CB"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color w:val="000000" w:themeColor="text1"/>
              </w:rPr>
              <w:t>課程方向</w:t>
            </w:r>
            <w:r w:rsidR="004C330F" w:rsidRPr="007F3FA9">
              <w:rPr>
                <w:rFonts w:ascii="標楷體" w:eastAsia="標楷體" w:hAnsi="標楷體" w:cs="SimSun" w:hint="eastAsia"/>
                <w:color w:val="000000" w:themeColor="text1"/>
              </w:rPr>
              <w:t>內容</w:t>
            </w:r>
          </w:p>
        </w:tc>
        <w:tc>
          <w:tcPr>
            <w:tcW w:w="1843" w:type="dxa"/>
            <w:vAlign w:val="center"/>
          </w:tcPr>
          <w:p w:rsidR="00480813" w:rsidRPr="007F3FA9" w:rsidRDefault="00D344CB" w:rsidP="00C96B02">
            <w:pPr>
              <w:adjustRightInd w:val="0"/>
              <w:snapToGrid w:val="0"/>
              <w:spacing w:line="360" w:lineRule="auto"/>
              <w:contextualSpacing w:val="0"/>
              <w:jc w:val="center"/>
              <w:rPr>
                <w:rFonts w:ascii="標楷體" w:eastAsia="標楷體" w:hAnsi="標楷體" w:cs="SimSun"/>
                <w:color w:val="000000" w:themeColor="text1"/>
              </w:rPr>
            </w:pPr>
            <w:r w:rsidRPr="007F3FA9">
              <w:rPr>
                <w:rFonts w:ascii="標楷體" w:eastAsia="標楷體" w:hAnsi="標楷體" w:cs="SimSun"/>
                <w:color w:val="000000" w:themeColor="text1"/>
              </w:rPr>
              <w:t>講師</w:t>
            </w:r>
            <w:r w:rsidR="004C330F" w:rsidRPr="007F3FA9">
              <w:rPr>
                <w:rFonts w:ascii="標楷體" w:eastAsia="標楷體" w:hAnsi="標楷體" w:cs="SimSun" w:hint="eastAsia"/>
                <w:color w:val="000000" w:themeColor="text1"/>
              </w:rPr>
              <w:t>姓名</w:t>
            </w:r>
          </w:p>
        </w:tc>
      </w:tr>
      <w:tr w:rsidR="007F3FA9" w:rsidRPr="007F3FA9" w:rsidTr="00DC4C93">
        <w:trPr>
          <w:trHeight w:val="316"/>
        </w:trPr>
        <w:tc>
          <w:tcPr>
            <w:tcW w:w="1298" w:type="dxa"/>
            <w:vAlign w:val="center"/>
          </w:tcPr>
          <w:p w:rsidR="00480813" w:rsidRPr="007F3FA9" w:rsidRDefault="00132C1B"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color w:val="000000" w:themeColor="text1"/>
              </w:rPr>
              <w:t>相關理論之探究</w:t>
            </w:r>
          </w:p>
        </w:tc>
        <w:tc>
          <w:tcPr>
            <w:tcW w:w="1559" w:type="dxa"/>
          </w:tcPr>
          <w:p w:rsidR="00480813" w:rsidRPr="007F3FA9" w:rsidRDefault="00721731" w:rsidP="00576D9C">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105.12</w:t>
            </w:r>
            <w:r w:rsidR="0066217E" w:rsidRPr="007F3FA9">
              <w:rPr>
                <w:rFonts w:ascii="標楷體" w:eastAsia="標楷體" w:hAnsi="標楷體"/>
                <w:color w:val="000000" w:themeColor="text1"/>
              </w:rPr>
              <w:t>.</w:t>
            </w:r>
            <w:r w:rsidR="0066217E" w:rsidRPr="007F3FA9">
              <w:rPr>
                <w:rFonts w:ascii="標楷體" w:eastAsia="標楷體" w:hAnsi="標楷體" w:hint="eastAsia"/>
                <w:color w:val="000000" w:themeColor="text1"/>
              </w:rPr>
              <w:t>2</w:t>
            </w:r>
            <w:r w:rsidR="00DC4C93" w:rsidRPr="007F3FA9">
              <w:rPr>
                <w:rFonts w:ascii="標楷體" w:eastAsia="標楷體" w:hAnsi="標楷體" w:hint="eastAsia"/>
                <w:color w:val="000000" w:themeColor="text1"/>
              </w:rPr>
              <w:t>1</w:t>
            </w:r>
          </w:p>
          <w:p w:rsidR="00DC4C93" w:rsidRPr="007F3FA9" w:rsidRDefault="00DC4C93" w:rsidP="00576D9C">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(教研中心)</w:t>
            </w:r>
          </w:p>
        </w:tc>
        <w:tc>
          <w:tcPr>
            <w:tcW w:w="1559" w:type="dxa"/>
          </w:tcPr>
          <w:p w:rsidR="00480813" w:rsidRPr="007F3FA9" w:rsidRDefault="00132C1B" w:rsidP="000F44AD">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color w:val="000000" w:themeColor="text1"/>
              </w:rPr>
              <w:t>專家引導</w:t>
            </w:r>
          </w:p>
        </w:tc>
        <w:tc>
          <w:tcPr>
            <w:tcW w:w="2410" w:type="dxa"/>
          </w:tcPr>
          <w:p w:rsidR="00480813" w:rsidRPr="007F3FA9" w:rsidRDefault="00132C1B" w:rsidP="00372231">
            <w:pPr>
              <w:adjustRightInd w:val="0"/>
              <w:snapToGrid w:val="0"/>
              <w:spacing w:line="360" w:lineRule="auto"/>
              <w:ind w:leftChars="11" w:left="28" w:hanging="2"/>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核心素養與學習重點解析</w:t>
            </w:r>
            <w:r w:rsidR="00107238" w:rsidRPr="007F3FA9">
              <w:rPr>
                <w:rFonts w:ascii="標楷體" w:eastAsia="標楷體" w:hAnsi="標楷體" w:cs="SimSun" w:hint="eastAsia"/>
                <w:color w:val="000000" w:themeColor="text1"/>
              </w:rPr>
              <w:t xml:space="preserve"> (3</w:t>
            </w:r>
            <w:r w:rsidR="00107238" w:rsidRPr="007F3FA9">
              <w:rPr>
                <w:rFonts w:ascii="標楷體" w:eastAsia="標楷體" w:hAnsi="標楷體" w:cs="SimSun"/>
                <w:color w:val="000000" w:themeColor="text1"/>
              </w:rPr>
              <w:t>hr)</w:t>
            </w:r>
          </w:p>
        </w:tc>
        <w:tc>
          <w:tcPr>
            <w:tcW w:w="1843" w:type="dxa"/>
          </w:tcPr>
          <w:p w:rsidR="00132C1B" w:rsidRPr="007F3FA9" w:rsidRDefault="00DC4C93" w:rsidP="00F359B4">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范姜淑雲老師</w:t>
            </w:r>
          </w:p>
        </w:tc>
      </w:tr>
      <w:tr w:rsidR="007F3FA9" w:rsidRPr="007F3FA9" w:rsidTr="00DC4C93">
        <w:trPr>
          <w:trHeight w:val="618"/>
        </w:trPr>
        <w:tc>
          <w:tcPr>
            <w:tcW w:w="1298" w:type="dxa"/>
            <w:vAlign w:val="center"/>
          </w:tcPr>
          <w:p w:rsidR="00480813" w:rsidRPr="007F3FA9" w:rsidRDefault="00D344CB" w:rsidP="000F44AD">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cs="SimSun"/>
                <w:color w:val="000000" w:themeColor="text1"/>
              </w:rPr>
              <w:t>提出策略</w:t>
            </w:r>
          </w:p>
        </w:tc>
        <w:tc>
          <w:tcPr>
            <w:tcW w:w="1559" w:type="dxa"/>
          </w:tcPr>
          <w:p w:rsidR="00480813" w:rsidRPr="007F3FA9" w:rsidRDefault="0066217E" w:rsidP="00721731">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106</w:t>
            </w:r>
            <w:r w:rsidR="00721731"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1</w:t>
            </w:r>
            <w:r w:rsidR="00DC4C93" w:rsidRPr="007F3FA9">
              <w:rPr>
                <w:rFonts w:ascii="標楷體" w:eastAsia="標楷體" w:hAnsi="標楷體" w:hint="eastAsia"/>
                <w:color w:val="000000" w:themeColor="text1"/>
              </w:rPr>
              <w:t>2</w:t>
            </w:r>
            <w:r w:rsidR="00721731" w:rsidRPr="007F3FA9">
              <w:rPr>
                <w:rFonts w:ascii="標楷體" w:eastAsia="標楷體" w:hAnsi="標楷體"/>
                <w:color w:val="000000" w:themeColor="text1"/>
              </w:rPr>
              <w:t>.</w:t>
            </w:r>
            <w:r w:rsidR="00DC4C93" w:rsidRPr="007F3FA9">
              <w:rPr>
                <w:rFonts w:ascii="標楷體" w:eastAsia="標楷體" w:hAnsi="標楷體" w:hint="eastAsia"/>
                <w:color w:val="000000" w:themeColor="text1"/>
              </w:rPr>
              <w:t>28</w:t>
            </w:r>
          </w:p>
          <w:p w:rsidR="00DC4C93" w:rsidRPr="007F3FA9" w:rsidRDefault="00DC4C93" w:rsidP="00721731">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(教研中心)</w:t>
            </w:r>
          </w:p>
        </w:tc>
        <w:tc>
          <w:tcPr>
            <w:tcW w:w="1559" w:type="dxa"/>
          </w:tcPr>
          <w:p w:rsidR="00315B3F" w:rsidRPr="007F3FA9" w:rsidRDefault="00721731" w:rsidP="00721731">
            <w:pPr>
              <w:adjustRightInd w:val="0"/>
              <w:snapToGrid w:val="0"/>
              <w:spacing w:line="360" w:lineRule="auto"/>
              <w:contextualSpacing w:val="0"/>
              <w:rPr>
                <w:rFonts w:ascii="標楷體" w:eastAsia="標楷體" w:hAnsi="標楷體" w:cs="SimSun"/>
                <w:color w:val="000000" w:themeColor="text1"/>
              </w:rPr>
            </w:pPr>
            <w:r w:rsidRPr="007F3FA9">
              <w:rPr>
                <w:rFonts w:ascii="標楷體" w:eastAsia="標楷體" w:hAnsi="標楷體" w:cs="SimSun"/>
                <w:color w:val="000000" w:themeColor="text1"/>
              </w:rPr>
              <w:t>團體討論</w:t>
            </w:r>
          </w:p>
          <w:p w:rsidR="00480813" w:rsidRPr="007F3FA9" w:rsidRDefault="00315B3F" w:rsidP="00721731">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(分組研討)</w:t>
            </w:r>
          </w:p>
        </w:tc>
        <w:tc>
          <w:tcPr>
            <w:tcW w:w="2410" w:type="dxa"/>
          </w:tcPr>
          <w:p w:rsidR="00480813" w:rsidRPr="007F3FA9" w:rsidRDefault="00721731" w:rsidP="00DC4C93">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核心素養導向教學活動設計</w:t>
            </w:r>
            <w:r w:rsidR="00107238" w:rsidRPr="007F3FA9">
              <w:rPr>
                <w:rFonts w:ascii="標楷體" w:eastAsia="標楷體" w:hAnsi="標楷體" w:cs="SimSun" w:hint="eastAsia"/>
                <w:color w:val="000000" w:themeColor="text1"/>
              </w:rPr>
              <w:t xml:space="preserve"> (3</w:t>
            </w:r>
            <w:r w:rsidR="00107238" w:rsidRPr="007F3FA9">
              <w:rPr>
                <w:rFonts w:ascii="標楷體" w:eastAsia="標楷體" w:hAnsi="標楷體" w:cs="SimSun"/>
                <w:color w:val="000000" w:themeColor="text1"/>
              </w:rPr>
              <w:t>hr)</w:t>
            </w:r>
          </w:p>
        </w:tc>
        <w:tc>
          <w:tcPr>
            <w:tcW w:w="1843" w:type="dxa"/>
          </w:tcPr>
          <w:p w:rsidR="00480813" w:rsidRPr="007F3FA9" w:rsidRDefault="00F359B4" w:rsidP="000029A9">
            <w:pPr>
              <w:adjustRightInd w:val="0"/>
              <w:snapToGrid w:val="0"/>
              <w:spacing w:line="360" w:lineRule="auto"/>
              <w:ind w:leftChars="-47" w:left="-113"/>
              <w:contextualSpacing w:val="0"/>
              <w:rPr>
                <w:rFonts w:ascii="標楷體" w:eastAsia="標楷體" w:hAnsi="標楷體"/>
                <w:color w:val="000000" w:themeColor="text1"/>
              </w:rPr>
            </w:pPr>
            <w:r w:rsidRPr="007F3FA9">
              <w:rPr>
                <w:rFonts w:ascii="標楷體" w:eastAsia="標楷體" w:hAnsi="標楷體" w:hint="eastAsia"/>
                <w:color w:val="000000" w:themeColor="text1"/>
              </w:rPr>
              <w:t>閩:</w:t>
            </w:r>
            <w:r w:rsidR="00207B3E">
              <w:rPr>
                <w:rFonts w:ascii="標楷體" w:eastAsia="標楷體" w:hAnsi="標楷體" w:hint="eastAsia"/>
                <w:color w:val="000000" w:themeColor="text1"/>
              </w:rPr>
              <w:t>王崇憲</w:t>
            </w:r>
            <w:r w:rsidRPr="007F3FA9">
              <w:rPr>
                <w:rFonts w:ascii="標楷體" w:eastAsia="標楷體" w:hAnsi="標楷體" w:hint="eastAsia"/>
                <w:color w:val="000000" w:themeColor="text1"/>
              </w:rPr>
              <w:t>老師</w:t>
            </w:r>
            <w:r w:rsidR="000B3864"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客:彭翠伶老師</w:t>
            </w:r>
          </w:p>
        </w:tc>
      </w:tr>
      <w:tr w:rsidR="007F3FA9" w:rsidRPr="007F3FA9" w:rsidTr="00DC4C93">
        <w:trPr>
          <w:trHeight w:val="618"/>
        </w:trPr>
        <w:tc>
          <w:tcPr>
            <w:tcW w:w="1298" w:type="dxa"/>
            <w:vMerge w:val="restart"/>
            <w:vAlign w:val="center"/>
          </w:tcPr>
          <w:p w:rsidR="000029A9" w:rsidRPr="007F3FA9" w:rsidRDefault="000029A9" w:rsidP="000F44AD">
            <w:pPr>
              <w:adjustRightInd w:val="0"/>
              <w:snapToGrid w:val="0"/>
              <w:spacing w:line="360" w:lineRule="auto"/>
              <w:jc w:val="center"/>
              <w:rPr>
                <w:rFonts w:ascii="標楷體" w:eastAsia="標楷體" w:hAnsi="標楷體" w:cs="SimSun"/>
                <w:color w:val="000000" w:themeColor="text1"/>
              </w:rPr>
            </w:pPr>
            <w:r w:rsidRPr="007F3FA9">
              <w:rPr>
                <w:rFonts w:ascii="標楷體" w:eastAsia="標楷體" w:hAnsi="標楷體" w:cs="SimSun"/>
                <w:color w:val="000000" w:themeColor="text1"/>
              </w:rPr>
              <w:t>計畫寫作一</w:t>
            </w:r>
          </w:p>
        </w:tc>
        <w:tc>
          <w:tcPr>
            <w:tcW w:w="1559" w:type="dxa"/>
          </w:tcPr>
          <w:p w:rsidR="000029A9" w:rsidRPr="007F3FA9" w:rsidRDefault="000029A9" w:rsidP="00721731">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(客語)</w:t>
            </w:r>
          </w:p>
          <w:p w:rsidR="000029A9" w:rsidRPr="007F3FA9" w:rsidRDefault="000029A9" w:rsidP="00721731">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106.01</w:t>
            </w:r>
            <w:r w:rsidRPr="007F3FA9">
              <w:rPr>
                <w:rFonts w:ascii="標楷體" w:eastAsia="標楷體" w:hAnsi="標楷體"/>
                <w:color w:val="000000" w:themeColor="text1"/>
              </w:rPr>
              <w:t>.</w:t>
            </w:r>
            <w:r w:rsidRPr="007F3FA9">
              <w:rPr>
                <w:rFonts w:ascii="標楷體" w:eastAsia="標楷體" w:hAnsi="標楷體" w:hint="eastAsia"/>
                <w:color w:val="000000" w:themeColor="text1"/>
              </w:rPr>
              <w:t>04</w:t>
            </w:r>
          </w:p>
          <w:p w:rsidR="000029A9" w:rsidRPr="007F3FA9" w:rsidRDefault="000029A9" w:rsidP="00721731">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(教研中心)</w:t>
            </w:r>
          </w:p>
        </w:tc>
        <w:tc>
          <w:tcPr>
            <w:tcW w:w="1559" w:type="dxa"/>
          </w:tcPr>
          <w:p w:rsidR="000029A9" w:rsidRPr="007F3FA9" w:rsidRDefault="000029A9" w:rsidP="00DC4C93">
            <w:pPr>
              <w:adjustRightInd w:val="0"/>
              <w:snapToGrid w:val="0"/>
              <w:spacing w:line="360" w:lineRule="auto"/>
              <w:contextualSpacing w:val="0"/>
              <w:rPr>
                <w:rFonts w:ascii="標楷體" w:eastAsia="標楷體" w:hAnsi="標楷體" w:cs="SimSun"/>
                <w:color w:val="000000" w:themeColor="text1"/>
              </w:rPr>
            </w:pPr>
            <w:r w:rsidRPr="007F3FA9">
              <w:rPr>
                <w:rFonts w:ascii="標楷體" w:eastAsia="標楷體" w:hAnsi="標楷體" w:cs="SimSun"/>
                <w:color w:val="000000" w:themeColor="text1"/>
              </w:rPr>
              <w:t>團體討論</w:t>
            </w:r>
          </w:p>
          <w:p w:rsidR="000029A9" w:rsidRPr="007F3FA9" w:rsidRDefault="000029A9" w:rsidP="00DC4C93">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(分組研討)</w:t>
            </w:r>
          </w:p>
        </w:tc>
        <w:tc>
          <w:tcPr>
            <w:tcW w:w="2410" w:type="dxa"/>
          </w:tcPr>
          <w:p w:rsidR="000029A9" w:rsidRPr="007F3FA9" w:rsidRDefault="000029A9" w:rsidP="00DC4C93">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核心素養導向教學示例研發 (3</w:t>
            </w:r>
            <w:r w:rsidRPr="007F3FA9">
              <w:rPr>
                <w:rFonts w:ascii="標楷體" w:eastAsia="標楷體" w:hAnsi="標楷體" w:cs="SimSun"/>
                <w:color w:val="000000" w:themeColor="text1"/>
              </w:rPr>
              <w:t>hr)</w:t>
            </w:r>
          </w:p>
        </w:tc>
        <w:tc>
          <w:tcPr>
            <w:tcW w:w="1843" w:type="dxa"/>
          </w:tcPr>
          <w:p w:rsidR="000029A9" w:rsidRPr="007F3FA9" w:rsidRDefault="000029A9" w:rsidP="00F359B4">
            <w:pPr>
              <w:adjustRightInd w:val="0"/>
              <w:snapToGrid w:val="0"/>
              <w:spacing w:line="360" w:lineRule="auto"/>
              <w:rPr>
                <w:rFonts w:ascii="標楷體" w:eastAsia="標楷體" w:hAnsi="標楷體"/>
                <w:color w:val="000000" w:themeColor="text1"/>
              </w:rPr>
            </w:pPr>
            <w:r w:rsidRPr="007F3FA9">
              <w:rPr>
                <w:rFonts w:ascii="標楷體" w:eastAsia="標楷體" w:hAnsi="標楷體" w:hint="eastAsia"/>
                <w:color w:val="000000" w:themeColor="text1"/>
              </w:rPr>
              <w:t>黃秋燕老師</w:t>
            </w:r>
          </w:p>
        </w:tc>
      </w:tr>
      <w:tr w:rsidR="007F3FA9" w:rsidRPr="007F3FA9" w:rsidTr="00DC4C93">
        <w:trPr>
          <w:trHeight w:val="316"/>
        </w:trPr>
        <w:tc>
          <w:tcPr>
            <w:tcW w:w="1298" w:type="dxa"/>
            <w:vMerge/>
            <w:vAlign w:val="center"/>
          </w:tcPr>
          <w:p w:rsidR="000029A9" w:rsidRPr="007F3FA9" w:rsidRDefault="000029A9" w:rsidP="00721731">
            <w:pPr>
              <w:adjustRightInd w:val="0"/>
              <w:snapToGrid w:val="0"/>
              <w:spacing w:line="360" w:lineRule="auto"/>
              <w:contextualSpacing w:val="0"/>
              <w:jc w:val="center"/>
              <w:rPr>
                <w:rFonts w:ascii="標楷體" w:eastAsia="標楷體" w:hAnsi="標楷體"/>
                <w:color w:val="000000" w:themeColor="text1"/>
              </w:rPr>
            </w:pPr>
          </w:p>
        </w:tc>
        <w:tc>
          <w:tcPr>
            <w:tcW w:w="1559" w:type="dxa"/>
          </w:tcPr>
          <w:p w:rsidR="000029A9" w:rsidRPr="007F3FA9" w:rsidRDefault="000029A9" w:rsidP="00721731">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(閩語)</w:t>
            </w:r>
          </w:p>
          <w:p w:rsidR="000029A9" w:rsidRPr="007F3FA9" w:rsidRDefault="000029A9" w:rsidP="00721731">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106.01</w:t>
            </w:r>
            <w:r w:rsidRPr="007F3FA9">
              <w:rPr>
                <w:rFonts w:ascii="標楷體" w:eastAsia="標楷體" w:hAnsi="標楷體"/>
                <w:color w:val="000000" w:themeColor="text1"/>
              </w:rPr>
              <w:t>.</w:t>
            </w:r>
            <w:r w:rsidRPr="007F3FA9">
              <w:rPr>
                <w:rFonts w:ascii="標楷體" w:eastAsia="標楷體" w:hAnsi="標楷體" w:hint="eastAsia"/>
                <w:color w:val="000000" w:themeColor="text1"/>
              </w:rPr>
              <w:t>06</w:t>
            </w:r>
          </w:p>
          <w:p w:rsidR="000029A9" w:rsidRPr="007F3FA9" w:rsidRDefault="000029A9" w:rsidP="00721731">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(北門國小)</w:t>
            </w:r>
          </w:p>
        </w:tc>
        <w:tc>
          <w:tcPr>
            <w:tcW w:w="1559" w:type="dxa"/>
          </w:tcPr>
          <w:p w:rsidR="000029A9" w:rsidRPr="007F3FA9" w:rsidRDefault="000029A9" w:rsidP="00721731">
            <w:pPr>
              <w:adjustRightInd w:val="0"/>
              <w:snapToGrid w:val="0"/>
              <w:spacing w:line="360" w:lineRule="auto"/>
              <w:contextualSpacing w:val="0"/>
              <w:rPr>
                <w:rFonts w:ascii="標楷體" w:eastAsia="標楷體" w:hAnsi="標楷體" w:cs="SimSun"/>
                <w:color w:val="000000" w:themeColor="text1"/>
              </w:rPr>
            </w:pPr>
            <w:r w:rsidRPr="007F3FA9">
              <w:rPr>
                <w:rFonts w:ascii="標楷體" w:eastAsia="標楷體" w:hAnsi="標楷體" w:cs="SimSun"/>
                <w:color w:val="000000" w:themeColor="text1"/>
              </w:rPr>
              <w:t>團體討論</w:t>
            </w:r>
          </w:p>
          <w:p w:rsidR="000029A9" w:rsidRPr="007F3FA9" w:rsidRDefault="000029A9" w:rsidP="00721731">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(分組研討)</w:t>
            </w:r>
          </w:p>
        </w:tc>
        <w:tc>
          <w:tcPr>
            <w:tcW w:w="2410" w:type="dxa"/>
          </w:tcPr>
          <w:p w:rsidR="000029A9" w:rsidRPr="007F3FA9" w:rsidRDefault="000029A9" w:rsidP="00DC4C93">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核心素養導向教學示例研發 (3</w:t>
            </w:r>
            <w:r w:rsidRPr="007F3FA9">
              <w:rPr>
                <w:rFonts w:ascii="標楷體" w:eastAsia="標楷體" w:hAnsi="標楷體" w:cs="SimSun"/>
                <w:color w:val="000000" w:themeColor="text1"/>
              </w:rPr>
              <w:t>hr)</w:t>
            </w:r>
          </w:p>
        </w:tc>
        <w:tc>
          <w:tcPr>
            <w:tcW w:w="1843" w:type="dxa"/>
          </w:tcPr>
          <w:p w:rsidR="000029A9" w:rsidRPr="007F3FA9" w:rsidRDefault="000029A9" w:rsidP="00F359B4">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hint="eastAsia"/>
                <w:color w:val="000000" w:themeColor="text1"/>
              </w:rPr>
              <w:t>傅琦崴老師</w:t>
            </w:r>
          </w:p>
        </w:tc>
      </w:tr>
      <w:tr w:rsidR="007F3FA9" w:rsidRPr="007F3FA9" w:rsidTr="00DC4C93">
        <w:trPr>
          <w:trHeight w:val="316"/>
        </w:trPr>
        <w:tc>
          <w:tcPr>
            <w:tcW w:w="1298" w:type="dxa"/>
            <w:vMerge w:val="restart"/>
            <w:vAlign w:val="center"/>
          </w:tcPr>
          <w:p w:rsidR="000029A9" w:rsidRPr="007F3FA9" w:rsidRDefault="000029A9" w:rsidP="000F44AD">
            <w:pPr>
              <w:adjustRightInd w:val="0"/>
              <w:snapToGrid w:val="0"/>
              <w:spacing w:line="360" w:lineRule="auto"/>
              <w:jc w:val="center"/>
              <w:rPr>
                <w:rFonts w:ascii="標楷體" w:eastAsia="標楷體" w:hAnsi="標楷體" w:cs="SimSun"/>
                <w:color w:val="000000" w:themeColor="text1"/>
              </w:rPr>
            </w:pPr>
            <w:r w:rsidRPr="007F3FA9">
              <w:rPr>
                <w:rFonts w:ascii="標楷體" w:eastAsia="標楷體" w:hAnsi="標楷體" w:cs="SimSun" w:hint="eastAsia"/>
                <w:color w:val="000000" w:themeColor="text1"/>
              </w:rPr>
              <w:t>教學</w:t>
            </w:r>
            <w:r w:rsidRPr="007F3FA9">
              <w:rPr>
                <w:rFonts w:ascii="標楷體" w:eastAsia="標楷體" w:hAnsi="標楷體" w:cs="SimSun"/>
                <w:color w:val="000000" w:themeColor="text1"/>
              </w:rPr>
              <w:t>探究</w:t>
            </w:r>
          </w:p>
        </w:tc>
        <w:tc>
          <w:tcPr>
            <w:tcW w:w="1559" w:type="dxa"/>
          </w:tcPr>
          <w:p w:rsidR="000029A9" w:rsidRPr="007F3FA9" w:rsidRDefault="000029A9" w:rsidP="000029A9">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(客語)</w:t>
            </w:r>
          </w:p>
          <w:p w:rsidR="000029A9" w:rsidRPr="007F3FA9" w:rsidRDefault="000029A9" w:rsidP="00721731">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106.01</w:t>
            </w:r>
            <w:r w:rsidRPr="007F3FA9">
              <w:rPr>
                <w:rFonts w:ascii="標楷體" w:eastAsia="標楷體" w:hAnsi="標楷體"/>
                <w:color w:val="000000" w:themeColor="text1"/>
              </w:rPr>
              <w:t>.</w:t>
            </w:r>
            <w:r w:rsidRPr="007F3FA9">
              <w:rPr>
                <w:rFonts w:ascii="標楷體" w:eastAsia="標楷體" w:hAnsi="標楷體" w:hint="eastAsia"/>
                <w:color w:val="000000" w:themeColor="text1"/>
              </w:rPr>
              <w:t>11</w:t>
            </w:r>
          </w:p>
          <w:p w:rsidR="000029A9" w:rsidRPr="007F3FA9" w:rsidRDefault="000029A9" w:rsidP="00721731">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(教研中心)</w:t>
            </w:r>
          </w:p>
        </w:tc>
        <w:tc>
          <w:tcPr>
            <w:tcW w:w="1559" w:type="dxa"/>
          </w:tcPr>
          <w:p w:rsidR="000029A9" w:rsidRPr="007F3FA9" w:rsidRDefault="000029A9" w:rsidP="00721731">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color w:val="000000" w:themeColor="text1"/>
              </w:rPr>
              <w:t>團體討論</w:t>
            </w:r>
          </w:p>
          <w:p w:rsidR="000029A9" w:rsidRPr="007F3FA9" w:rsidRDefault="000029A9" w:rsidP="00721731">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(分組研討)</w:t>
            </w:r>
          </w:p>
        </w:tc>
        <w:tc>
          <w:tcPr>
            <w:tcW w:w="2410" w:type="dxa"/>
          </w:tcPr>
          <w:p w:rsidR="000029A9" w:rsidRPr="007F3FA9" w:rsidRDefault="000029A9" w:rsidP="00DC4C93">
            <w:pPr>
              <w:adjustRightInd w:val="0"/>
              <w:snapToGrid w:val="0"/>
              <w:spacing w:line="360" w:lineRule="auto"/>
              <w:rPr>
                <w:rFonts w:ascii="標楷體" w:eastAsia="標楷體" w:hAnsi="標楷體" w:cs="SimSun"/>
                <w:color w:val="000000" w:themeColor="text1"/>
              </w:rPr>
            </w:pPr>
            <w:r w:rsidRPr="007F3FA9">
              <w:rPr>
                <w:rFonts w:ascii="標楷體" w:eastAsia="標楷體" w:hAnsi="標楷體" w:cs="SimSun" w:hint="eastAsia"/>
                <w:color w:val="000000" w:themeColor="text1"/>
              </w:rPr>
              <w:t>核心素養導向教學示例微型教學 (3</w:t>
            </w:r>
            <w:r w:rsidRPr="007F3FA9">
              <w:rPr>
                <w:rFonts w:ascii="標楷體" w:eastAsia="標楷體" w:hAnsi="標楷體" w:cs="SimSun"/>
                <w:color w:val="000000" w:themeColor="text1"/>
              </w:rPr>
              <w:t>hr)</w:t>
            </w:r>
          </w:p>
        </w:tc>
        <w:tc>
          <w:tcPr>
            <w:tcW w:w="1843" w:type="dxa"/>
          </w:tcPr>
          <w:p w:rsidR="000029A9" w:rsidRPr="007F3FA9" w:rsidRDefault="000029A9" w:rsidP="00F359B4">
            <w:pPr>
              <w:adjustRightInd w:val="0"/>
              <w:snapToGrid w:val="0"/>
              <w:spacing w:line="360" w:lineRule="auto"/>
              <w:rPr>
                <w:rFonts w:ascii="標楷體" w:eastAsia="標楷體" w:hAnsi="標楷體"/>
                <w:color w:val="000000" w:themeColor="text1"/>
              </w:rPr>
            </w:pPr>
            <w:r w:rsidRPr="007F3FA9">
              <w:rPr>
                <w:rFonts w:ascii="標楷體" w:eastAsia="標楷體" w:hAnsi="標楷體" w:hint="eastAsia"/>
                <w:color w:val="000000" w:themeColor="text1"/>
              </w:rPr>
              <w:t>黃秋燕老師</w:t>
            </w:r>
          </w:p>
        </w:tc>
      </w:tr>
      <w:tr w:rsidR="000029A9" w:rsidRPr="007F3FA9" w:rsidTr="00DC4C93">
        <w:trPr>
          <w:trHeight w:val="301"/>
        </w:trPr>
        <w:tc>
          <w:tcPr>
            <w:tcW w:w="1298" w:type="dxa"/>
            <w:vMerge/>
            <w:vAlign w:val="center"/>
          </w:tcPr>
          <w:p w:rsidR="000029A9" w:rsidRPr="007F3FA9" w:rsidRDefault="000029A9" w:rsidP="000F44AD">
            <w:pPr>
              <w:adjustRightInd w:val="0"/>
              <w:snapToGrid w:val="0"/>
              <w:spacing w:line="360" w:lineRule="auto"/>
              <w:contextualSpacing w:val="0"/>
              <w:jc w:val="center"/>
              <w:rPr>
                <w:rFonts w:ascii="標楷體" w:eastAsia="標楷體" w:hAnsi="標楷體"/>
                <w:color w:val="000000" w:themeColor="text1"/>
              </w:rPr>
            </w:pPr>
          </w:p>
        </w:tc>
        <w:tc>
          <w:tcPr>
            <w:tcW w:w="1559" w:type="dxa"/>
          </w:tcPr>
          <w:p w:rsidR="000029A9" w:rsidRPr="007F3FA9" w:rsidRDefault="000029A9" w:rsidP="000029A9">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(閩語)</w:t>
            </w:r>
          </w:p>
          <w:p w:rsidR="000029A9" w:rsidRPr="007F3FA9" w:rsidRDefault="000029A9" w:rsidP="0066217E">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106.01</w:t>
            </w:r>
            <w:r w:rsidRPr="007F3FA9">
              <w:rPr>
                <w:rFonts w:ascii="標楷體" w:eastAsia="標楷體" w:hAnsi="標楷體"/>
                <w:color w:val="000000" w:themeColor="text1"/>
              </w:rPr>
              <w:t>.</w:t>
            </w:r>
            <w:r w:rsidRPr="007F3FA9">
              <w:rPr>
                <w:rFonts w:ascii="標楷體" w:eastAsia="標楷體" w:hAnsi="標楷體" w:hint="eastAsia"/>
                <w:color w:val="000000" w:themeColor="text1"/>
              </w:rPr>
              <w:t>13</w:t>
            </w:r>
          </w:p>
          <w:p w:rsidR="000029A9" w:rsidRPr="007F3FA9" w:rsidRDefault="000029A9" w:rsidP="0066217E">
            <w:pPr>
              <w:adjustRightInd w:val="0"/>
              <w:snapToGrid w:val="0"/>
              <w:spacing w:line="360" w:lineRule="auto"/>
              <w:contextualSpacing w:val="0"/>
              <w:jc w:val="center"/>
              <w:rPr>
                <w:rFonts w:ascii="標楷體" w:eastAsia="標楷體" w:hAnsi="標楷體"/>
                <w:color w:val="000000" w:themeColor="text1"/>
              </w:rPr>
            </w:pPr>
            <w:r w:rsidRPr="007F3FA9">
              <w:rPr>
                <w:rFonts w:ascii="標楷體" w:eastAsia="標楷體" w:hAnsi="標楷體" w:hint="eastAsia"/>
                <w:color w:val="000000" w:themeColor="text1"/>
              </w:rPr>
              <w:t>(北門國小)</w:t>
            </w:r>
          </w:p>
        </w:tc>
        <w:tc>
          <w:tcPr>
            <w:tcW w:w="1559" w:type="dxa"/>
          </w:tcPr>
          <w:p w:rsidR="000029A9" w:rsidRPr="007F3FA9" w:rsidRDefault="000029A9" w:rsidP="000F44AD">
            <w:pPr>
              <w:adjustRightInd w:val="0"/>
              <w:snapToGrid w:val="0"/>
              <w:spacing w:line="360" w:lineRule="auto"/>
              <w:contextualSpacing w:val="0"/>
              <w:rPr>
                <w:rFonts w:ascii="標楷體" w:eastAsia="標楷體" w:hAnsi="標楷體" w:cs="SimSun"/>
                <w:color w:val="000000" w:themeColor="text1"/>
              </w:rPr>
            </w:pPr>
            <w:r w:rsidRPr="007F3FA9">
              <w:rPr>
                <w:rFonts w:ascii="標楷體" w:eastAsia="標楷體" w:hAnsi="標楷體" w:cs="SimSun"/>
                <w:color w:val="000000" w:themeColor="text1"/>
              </w:rPr>
              <w:t>團體討論</w:t>
            </w:r>
          </w:p>
          <w:p w:rsidR="000029A9" w:rsidRPr="007F3FA9" w:rsidRDefault="000029A9" w:rsidP="000F44AD">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(分組研討)</w:t>
            </w:r>
          </w:p>
        </w:tc>
        <w:tc>
          <w:tcPr>
            <w:tcW w:w="2410" w:type="dxa"/>
          </w:tcPr>
          <w:p w:rsidR="000029A9" w:rsidRPr="007F3FA9" w:rsidRDefault="000029A9" w:rsidP="00DC4C93">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cs="SimSun" w:hint="eastAsia"/>
                <w:color w:val="000000" w:themeColor="text1"/>
              </w:rPr>
              <w:t>核心素養導向教學示例微型教學 (3</w:t>
            </w:r>
            <w:r w:rsidRPr="007F3FA9">
              <w:rPr>
                <w:rFonts w:ascii="標楷體" w:eastAsia="標楷體" w:hAnsi="標楷體" w:cs="SimSun"/>
                <w:color w:val="000000" w:themeColor="text1"/>
              </w:rPr>
              <w:t>hr)</w:t>
            </w:r>
          </w:p>
        </w:tc>
        <w:tc>
          <w:tcPr>
            <w:tcW w:w="1843" w:type="dxa"/>
          </w:tcPr>
          <w:p w:rsidR="000029A9" w:rsidRPr="007F3FA9" w:rsidRDefault="000029A9" w:rsidP="00F359B4">
            <w:pPr>
              <w:adjustRightInd w:val="0"/>
              <w:snapToGrid w:val="0"/>
              <w:spacing w:line="360" w:lineRule="auto"/>
              <w:contextualSpacing w:val="0"/>
              <w:rPr>
                <w:rFonts w:ascii="標楷體" w:eastAsia="標楷體" w:hAnsi="標楷體"/>
                <w:color w:val="000000" w:themeColor="text1"/>
              </w:rPr>
            </w:pPr>
            <w:r w:rsidRPr="007F3FA9">
              <w:rPr>
                <w:rFonts w:ascii="標楷體" w:eastAsia="標楷體" w:hAnsi="標楷體" w:hint="eastAsia"/>
                <w:color w:val="000000" w:themeColor="text1"/>
              </w:rPr>
              <w:t>傅琦崴老師</w:t>
            </w:r>
          </w:p>
          <w:p w:rsidR="000029A9" w:rsidRPr="007F3FA9" w:rsidRDefault="000029A9" w:rsidP="00F359B4">
            <w:pPr>
              <w:adjustRightInd w:val="0"/>
              <w:snapToGrid w:val="0"/>
              <w:spacing w:line="360" w:lineRule="auto"/>
              <w:contextualSpacing w:val="0"/>
              <w:rPr>
                <w:rFonts w:ascii="標楷體" w:eastAsia="標楷體" w:hAnsi="標楷體"/>
                <w:color w:val="000000" w:themeColor="text1"/>
              </w:rPr>
            </w:pPr>
          </w:p>
        </w:tc>
      </w:tr>
    </w:tbl>
    <w:p w:rsidR="00F359B4" w:rsidRPr="007F3FA9" w:rsidRDefault="00F359B4" w:rsidP="000F44AD">
      <w:pPr>
        <w:adjustRightInd w:val="0"/>
        <w:snapToGrid w:val="0"/>
        <w:spacing w:line="360" w:lineRule="auto"/>
        <w:rPr>
          <w:rFonts w:ascii="標楷體" w:eastAsia="標楷體" w:hAnsi="標楷體" w:cs="SimSun"/>
          <w:b/>
          <w:color w:val="000000" w:themeColor="text1"/>
        </w:rPr>
      </w:pPr>
    </w:p>
    <w:p w:rsidR="00684DCC" w:rsidRPr="007F3FA9" w:rsidRDefault="006A616F" w:rsidP="000F44AD">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SimSun" w:hint="eastAsia"/>
          <w:b/>
          <w:color w:val="000000" w:themeColor="text1"/>
        </w:rPr>
        <w:t>捌、</w:t>
      </w:r>
      <w:r w:rsidR="00684DCC" w:rsidRPr="007F3FA9">
        <w:rPr>
          <w:rFonts w:ascii="標楷體" w:eastAsia="標楷體" w:hAnsi="標楷體" w:cs="SimSun"/>
          <w:b/>
          <w:color w:val="000000" w:themeColor="text1"/>
        </w:rPr>
        <w:t>預期效益</w:t>
      </w:r>
    </w:p>
    <w:p w:rsidR="00684DCC" w:rsidRPr="007F3FA9" w:rsidRDefault="00684DCC" w:rsidP="00C96B02">
      <w:pPr>
        <w:pStyle w:val="ac"/>
        <w:numPr>
          <w:ilvl w:val="0"/>
          <w:numId w:val="20"/>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SimSun"/>
          <w:color w:val="000000" w:themeColor="text1"/>
        </w:rPr>
        <w:t>提出解決現場教學困境之具體策略與模式。</w:t>
      </w:r>
    </w:p>
    <w:p w:rsidR="00C96B02" w:rsidRPr="007F3FA9" w:rsidRDefault="00684DCC" w:rsidP="00C96B02">
      <w:pPr>
        <w:pStyle w:val="ac"/>
        <w:numPr>
          <w:ilvl w:val="0"/>
          <w:numId w:val="20"/>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SimSun"/>
          <w:color w:val="000000" w:themeColor="text1"/>
        </w:rPr>
        <w:t>提升</w:t>
      </w:r>
      <w:r w:rsidR="00703BA4" w:rsidRPr="007F3FA9">
        <w:rPr>
          <w:rFonts w:ascii="標楷體" w:eastAsia="標楷體" w:hAnsi="標楷體" w:cs="SimSun" w:hint="eastAsia"/>
          <w:color w:val="000000" w:themeColor="text1"/>
        </w:rPr>
        <w:t>輔導員及一般教師</w:t>
      </w:r>
      <w:r w:rsidRPr="007F3FA9">
        <w:rPr>
          <w:rFonts w:ascii="標楷體" w:eastAsia="標楷體" w:hAnsi="標楷體" w:cs="SimSun"/>
          <w:color w:val="000000" w:themeColor="text1"/>
        </w:rPr>
        <w:t>行動研究之能力。</w:t>
      </w:r>
    </w:p>
    <w:p w:rsidR="00C96B02" w:rsidRPr="007F3FA9" w:rsidRDefault="00684DCC" w:rsidP="00C96B02">
      <w:pPr>
        <w:pStyle w:val="ac"/>
        <w:numPr>
          <w:ilvl w:val="0"/>
          <w:numId w:val="20"/>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SimSun"/>
          <w:color w:val="000000" w:themeColor="text1"/>
        </w:rPr>
        <w:t>提出至少一篇之行動研究學術論文。</w:t>
      </w:r>
    </w:p>
    <w:p w:rsidR="00C96B02" w:rsidRPr="007F3FA9" w:rsidRDefault="00684DCC" w:rsidP="00C96B02">
      <w:pPr>
        <w:pStyle w:val="ac"/>
        <w:numPr>
          <w:ilvl w:val="0"/>
          <w:numId w:val="20"/>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SimSun"/>
          <w:color w:val="000000" w:themeColor="text1"/>
        </w:rPr>
        <w:t>落實輔導團專業社群之運作。</w:t>
      </w:r>
    </w:p>
    <w:p w:rsidR="00576D9C" w:rsidRPr="00207B3E" w:rsidRDefault="00684DCC" w:rsidP="00975C69">
      <w:pPr>
        <w:pStyle w:val="ac"/>
        <w:numPr>
          <w:ilvl w:val="0"/>
          <w:numId w:val="20"/>
        </w:numPr>
        <w:adjustRightInd w:val="0"/>
        <w:snapToGrid w:val="0"/>
        <w:spacing w:line="360" w:lineRule="auto"/>
        <w:ind w:leftChars="0"/>
        <w:rPr>
          <w:rFonts w:ascii="標楷體" w:eastAsia="標楷體" w:hAnsi="標楷體" w:cs="Times New Roman"/>
          <w:color w:val="000000" w:themeColor="text1"/>
        </w:rPr>
      </w:pPr>
      <w:r w:rsidRPr="007F3FA9">
        <w:rPr>
          <w:rFonts w:ascii="標楷體" w:eastAsia="標楷體" w:hAnsi="標楷體" w:cs="SimSun"/>
          <w:color w:val="000000" w:themeColor="text1"/>
        </w:rPr>
        <w:lastRenderedPageBreak/>
        <w:t>提升輔導員到校輔導之專業知能。</w:t>
      </w:r>
    </w:p>
    <w:p w:rsidR="00207B3E" w:rsidRPr="007F3FA9" w:rsidRDefault="00207B3E" w:rsidP="00207B3E">
      <w:pPr>
        <w:pStyle w:val="ac"/>
        <w:adjustRightInd w:val="0"/>
        <w:snapToGrid w:val="0"/>
        <w:spacing w:line="360" w:lineRule="auto"/>
        <w:ind w:leftChars="0" w:left="705"/>
        <w:rPr>
          <w:rFonts w:ascii="標楷體" w:eastAsia="標楷體" w:hAnsi="標楷體" w:cs="Times New Roman"/>
          <w:color w:val="000000" w:themeColor="text1"/>
        </w:rPr>
      </w:pPr>
    </w:p>
    <w:p w:rsidR="001F0E59" w:rsidRPr="007F3FA9" w:rsidRDefault="00C96B02" w:rsidP="00C96B02">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cs="Times New Roman" w:hint="eastAsia"/>
          <w:b/>
          <w:color w:val="000000" w:themeColor="text1"/>
        </w:rPr>
        <w:t>玖、</w:t>
      </w:r>
      <w:r w:rsidR="001F0E59" w:rsidRPr="007F3FA9">
        <w:rPr>
          <w:rFonts w:ascii="標楷體" w:eastAsia="標楷體" w:hAnsi="標楷體" w:cs="Times New Roman" w:hint="eastAsia"/>
          <w:b/>
          <w:color w:val="000000" w:themeColor="text1"/>
        </w:rPr>
        <w:t>經費</w:t>
      </w:r>
    </w:p>
    <w:p w:rsidR="00576D9C" w:rsidRDefault="001F0E59" w:rsidP="00C96B02">
      <w:pPr>
        <w:adjustRightInd w:val="0"/>
        <w:snapToGrid w:val="0"/>
        <w:spacing w:line="360" w:lineRule="auto"/>
        <w:rPr>
          <w:rFonts w:ascii="標楷體" w:eastAsia="標楷體" w:hAnsi="標楷體" w:cs="Times New Roman"/>
          <w:color w:val="000000" w:themeColor="text1"/>
        </w:rPr>
      </w:pPr>
      <w:r w:rsidRPr="007F3FA9">
        <w:rPr>
          <w:rFonts w:ascii="標楷體" w:eastAsia="標楷體" w:hAnsi="標楷體" w:cs="Times New Roman" w:hint="eastAsia"/>
          <w:color w:val="000000" w:themeColor="text1"/>
        </w:rPr>
        <w:t xml:space="preserve">  由</w:t>
      </w:r>
      <w:r w:rsidR="001E75D6" w:rsidRPr="007F3FA9">
        <w:rPr>
          <w:rFonts w:ascii="標楷體" w:eastAsia="標楷體" w:hAnsi="標楷體" w:cs="Times New Roman" w:hint="eastAsia"/>
          <w:color w:val="000000" w:themeColor="text1"/>
        </w:rPr>
        <w:t>本指員經費</w:t>
      </w:r>
      <w:r w:rsidRPr="007F3FA9">
        <w:rPr>
          <w:rFonts w:ascii="標楷體" w:eastAsia="標楷體" w:hAnsi="標楷體" w:cs="Times New Roman" w:hint="eastAsia"/>
          <w:color w:val="000000" w:themeColor="text1"/>
        </w:rPr>
        <w:t>支應。</w:t>
      </w:r>
    </w:p>
    <w:p w:rsidR="00207B3E" w:rsidRPr="007F3FA9" w:rsidRDefault="00207B3E" w:rsidP="00C96B02">
      <w:pPr>
        <w:adjustRightInd w:val="0"/>
        <w:snapToGrid w:val="0"/>
        <w:spacing w:line="360" w:lineRule="auto"/>
        <w:rPr>
          <w:rFonts w:ascii="標楷體" w:eastAsia="標楷體" w:hAnsi="標楷體" w:cs="Times New Roman"/>
          <w:color w:val="000000" w:themeColor="text1"/>
        </w:rPr>
      </w:pPr>
    </w:p>
    <w:p w:rsidR="00C96B02" w:rsidRPr="007F3FA9" w:rsidRDefault="001F0E59" w:rsidP="00C96B02">
      <w:pPr>
        <w:adjustRightInd w:val="0"/>
        <w:snapToGrid w:val="0"/>
        <w:spacing w:line="360" w:lineRule="auto"/>
        <w:rPr>
          <w:rFonts w:ascii="標楷體" w:eastAsia="標楷體" w:hAnsi="標楷體" w:cs="Times New Roman"/>
          <w:b/>
          <w:color w:val="000000" w:themeColor="text1"/>
        </w:rPr>
      </w:pPr>
      <w:r w:rsidRPr="007F3FA9">
        <w:rPr>
          <w:rFonts w:ascii="標楷體" w:eastAsia="標楷體" w:hAnsi="標楷體" w:hint="eastAsia"/>
          <w:b/>
          <w:color w:val="000000" w:themeColor="text1"/>
        </w:rPr>
        <w:t>拾、工作坊</w:t>
      </w:r>
      <w:r w:rsidR="00C96B02" w:rsidRPr="007F3FA9">
        <w:rPr>
          <w:rFonts w:ascii="標楷體" w:eastAsia="標楷體" w:hAnsi="標楷體" w:hint="eastAsia"/>
          <w:b/>
          <w:color w:val="000000" w:themeColor="text1"/>
        </w:rPr>
        <w:t>經費概算表</w:t>
      </w:r>
    </w:p>
    <w:tbl>
      <w:tblPr>
        <w:tblStyle w:val="ad"/>
        <w:tblW w:w="0" w:type="auto"/>
        <w:jc w:val="center"/>
        <w:tblLook w:val="04A0" w:firstRow="1" w:lastRow="0" w:firstColumn="1" w:lastColumn="0" w:noHBand="0" w:noVBand="1"/>
      </w:tblPr>
      <w:tblGrid>
        <w:gridCol w:w="1510"/>
        <w:gridCol w:w="1510"/>
        <w:gridCol w:w="1510"/>
        <w:gridCol w:w="1510"/>
        <w:gridCol w:w="1510"/>
        <w:gridCol w:w="1510"/>
      </w:tblGrid>
      <w:tr w:rsidR="007F3FA9" w:rsidRPr="007F3FA9" w:rsidTr="00A47892">
        <w:trPr>
          <w:jc w:val="center"/>
        </w:trPr>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項目</w:t>
            </w:r>
          </w:p>
        </w:tc>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單價</w:t>
            </w:r>
            <w:r w:rsidRPr="007F3FA9">
              <w:rPr>
                <w:rFonts w:ascii="標楷體" w:eastAsia="標楷體" w:hAnsi="標楷體"/>
                <w:color w:val="000000" w:themeColor="text1"/>
              </w:rPr>
              <w:t>(</w:t>
            </w:r>
            <w:r w:rsidRPr="007F3FA9">
              <w:rPr>
                <w:rFonts w:ascii="標楷體" w:eastAsia="標楷體" w:hAnsi="標楷體" w:cs="新細明體" w:hint="eastAsia"/>
                <w:color w:val="000000" w:themeColor="text1"/>
              </w:rPr>
              <w:t>元</w:t>
            </w:r>
            <w:r w:rsidRPr="007F3FA9">
              <w:rPr>
                <w:rFonts w:ascii="標楷體" w:eastAsia="標楷體" w:hAnsi="標楷體"/>
                <w:color w:val="000000" w:themeColor="text1"/>
              </w:rPr>
              <w:t>)</w:t>
            </w:r>
          </w:p>
        </w:tc>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單位</w:t>
            </w:r>
          </w:p>
        </w:tc>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數量</w:t>
            </w:r>
          </w:p>
        </w:tc>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總價</w:t>
            </w:r>
            <w:r w:rsidRPr="007F3FA9">
              <w:rPr>
                <w:rFonts w:ascii="標楷體" w:eastAsia="標楷體" w:hAnsi="標楷體"/>
                <w:color w:val="000000" w:themeColor="text1"/>
              </w:rPr>
              <w:t>(</w:t>
            </w:r>
            <w:r w:rsidRPr="007F3FA9">
              <w:rPr>
                <w:rFonts w:ascii="標楷體" w:eastAsia="標楷體" w:hAnsi="標楷體" w:cs="新細明體" w:hint="eastAsia"/>
                <w:color w:val="000000" w:themeColor="text1"/>
              </w:rPr>
              <w:t>元</w:t>
            </w:r>
            <w:r w:rsidRPr="007F3FA9">
              <w:rPr>
                <w:rFonts w:ascii="標楷體" w:eastAsia="標楷體" w:hAnsi="標楷體"/>
                <w:color w:val="000000" w:themeColor="text1"/>
              </w:rPr>
              <w:t>)</w:t>
            </w:r>
          </w:p>
        </w:tc>
        <w:tc>
          <w:tcPr>
            <w:tcW w:w="1510" w:type="dxa"/>
            <w:vAlign w:val="center"/>
          </w:tcPr>
          <w:p w:rsidR="00C96B02" w:rsidRPr="007F3FA9" w:rsidRDefault="00C96B02" w:rsidP="00A47892">
            <w:pPr>
              <w:widowControl/>
              <w:adjustRightInd w:val="0"/>
              <w:snapToGrid w:val="0"/>
              <w:jc w:val="center"/>
              <w:rPr>
                <w:rFonts w:ascii="標楷體" w:eastAsia="標楷體" w:hAnsi="標楷體" w:cs="新細明體"/>
                <w:color w:val="000000" w:themeColor="text1"/>
              </w:rPr>
            </w:pPr>
            <w:r w:rsidRPr="007F3FA9">
              <w:rPr>
                <w:rFonts w:ascii="標楷體" w:eastAsia="標楷體" w:hAnsi="標楷體" w:cs="新細明體" w:hint="eastAsia"/>
                <w:color w:val="000000" w:themeColor="text1"/>
              </w:rPr>
              <w:t>說明</w:t>
            </w:r>
          </w:p>
        </w:tc>
      </w:tr>
      <w:tr w:rsidR="007F3FA9" w:rsidRPr="007F3FA9" w:rsidTr="00A47892">
        <w:trPr>
          <w:jc w:val="center"/>
        </w:trPr>
        <w:tc>
          <w:tcPr>
            <w:tcW w:w="1510" w:type="dxa"/>
            <w:vAlign w:val="center"/>
          </w:tcPr>
          <w:p w:rsidR="00C96B02" w:rsidRPr="007F3FA9" w:rsidRDefault="000C133F"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外聘</w:t>
            </w:r>
            <w:r w:rsidR="00C96B02" w:rsidRPr="007F3FA9">
              <w:rPr>
                <w:rFonts w:ascii="標楷體" w:eastAsia="標楷體" w:hAnsi="標楷體" w:hint="eastAsia"/>
                <w:color w:val="000000" w:themeColor="text1"/>
              </w:rPr>
              <w:t>鐘點費</w:t>
            </w:r>
          </w:p>
        </w:tc>
        <w:tc>
          <w:tcPr>
            <w:tcW w:w="1510" w:type="dxa"/>
            <w:vAlign w:val="center"/>
          </w:tcPr>
          <w:p w:rsidR="00C96B02" w:rsidRPr="007F3FA9" w:rsidRDefault="00C96B02"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1</w:t>
            </w:r>
            <w:r w:rsidR="00325C9F"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600</w:t>
            </w:r>
          </w:p>
        </w:tc>
        <w:tc>
          <w:tcPr>
            <w:tcW w:w="1510" w:type="dxa"/>
            <w:vAlign w:val="center"/>
          </w:tcPr>
          <w:p w:rsidR="00C96B02" w:rsidRPr="007F3FA9" w:rsidRDefault="00C96B02"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小時</w:t>
            </w:r>
          </w:p>
        </w:tc>
        <w:tc>
          <w:tcPr>
            <w:tcW w:w="1510" w:type="dxa"/>
            <w:vAlign w:val="center"/>
          </w:tcPr>
          <w:p w:rsidR="00C96B02" w:rsidRPr="007F3FA9" w:rsidRDefault="00F359B4"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9</w:t>
            </w:r>
          </w:p>
        </w:tc>
        <w:tc>
          <w:tcPr>
            <w:tcW w:w="1510" w:type="dxa"/>
            <w:vAlign w:val="center"/>
          </w:tcPr>
          <w:p w:rsidR="00C96B02" w:rsidRPr="007F3FA9" w:rsidRDefault="00F359B4"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14</w:t>
            </w:r>
            <w:r w:rsidR="00DD3B96"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4</w:t>
            </w:r>
            <w:r w:rsidR="000C133F" w:rsidRPr="007F3FA9">
              <w:rPr>
                <w:rFonts w:ascii="標楷體" w:eastAsia="標楷體" w:hAnsi="標楷體" w:hint="eastAsia"/>
                <w:color w:val="000000" w:themeColor="text1"/>
              </w:rPr>
              <w:t>00</w:t>
            </w:r>
          </w:p>
        </w:tc>
        <w:tc>
          <w:tcPr>
            <w:tcW w:w="1510" w:type="dxa"/>
            <w:vAlign w:val="center"/>
          </w:tcPr>
          <w:p w:rsidR="00C96B02" w:rsidRPr="007F3FA9" w:rsidRDefault="00C96B02" w:rsidP="00A47892">
            <w:pPr>
              <w:adjustRightInd w:val="0"/>
              <w:snapToGrid w:val="0"/>
              <w:spacing w:line="360" w:lineRule="auto"/>
              <w:jc w:val="center"/>
              <w:rPr>
                <w:rFonts w:ascii="標楷體" w:eastAsia="標楷體" w:hAnsi="標楷體"/>
                <w:color w:val="000000" w:themeColor="text1"/>
              </w:rPr>
            </w:pPr>
          </w:p>
        </w:tc>
      </w:tr>
      <w:tr w:rsidR="007F3FA9" w:rsidRPr="007F3FA9" w:rsidTr="00A47892">
        <w:trPr>
          <w:jc w:val="center"/>
        </w:trPr>
        <w:tc>
          <w:tcPr>
            <w:tcW w:w="1510" w:type="dxa"/>
            <w:vAlign w:val="center"/>
          </w:tcPr>
          <w:p w:rsidR="000C133F" w:rsidRPr="007F3FA9" w:rsidRDefault="000C133F"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內聘鐘點費</w:t>
            </w:r>
          </w:p>
        </w:tc>
        <w:tc>
          <w:tcPr>
            <w:tcW w:w="1510" w:type="dxa"/>
          </w:tcPr>
          <w:p w:rsidR="000C133F" w:rsidRPr="007F3FA9" w:rsidRDefault="000C133F"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800</w:t>
            </w:r>
          </w:p>
        </w:tc>
        <w:tc>
          <w:tcPr>
            <w:tcW w:w="1510" w:type="dxa"/>
          </w:tcPr>
          <w:p w:rsidR="000C133F" w:rsidRPr="007F3FA9" w:rsidRDefault="000C133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小時</w:t>
            </w:r>
          </w:p>
        </w:tc>
        <w:tc>
          <w:tcPr>
            <w:tcW w:w="1510" w:type="dxa"/>
          </w:tcPr>
          <w:p w:rsidR="000C133F" w:rsidRPr="007F3FA9" w:rsidRDefault="00DD3B96"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1</w:t>
            </w:r>
            <w:r w:rsidR="00F359B4" w:rsidRPr="007F3FA9">
              <w:rPr>
                <w:rFonts w:ascii="標楷體" w:eastAsia="標楷體" w:hAnsi="標楷體" w:hint="eastAsia"/>
                <w:color w:val="000000" w:themeColor="text1"/>
              </w:rPr>
              <w:t>2</w:t>
            </w:r>
          </w:p>
        </w:tc>
        <w:tc>
          <w:tcPr>
            <w:tcW w:w="1510" w:type="dxa"/>
          </w:tcPr>
          <w:p w:rsidR="000C133F" w:rsidRPr="007F3FA9" w:rsidRDefault="00F359B4"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9</w:t>
            </w:r>
            <w:r w:rsidR="00DD3B96"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6</w:t>
            </w:r>
            <w:r w:rsidR="00DD3B96" w:rsidRPr="007F3FA9">
              <w:rPr>
                <w:rFonts w:ascii="標楷體" w:eastAsia="標楷體" w:hAnsi="標楷體" w:hint="eastAsia"/>
                <w:color w:val="000000" w:themeColor="text1"/>
              </w:rPr>
              <w:t>00</w:t>
            </w:r>
          </w:p>
        </w:tc>
        <w:tc>
          <w:tcPr>
            <w:tcW w:w="1510" w:type="dxa"/>
          </w:tcPr>
          <w:p w:rsidR="000C133F" w:rsidRPr="007F3FA9" w:rsidRDefault="000C133F" w:rsidP="00FF195D">
            <w:pPr>
              <w:adjustRightInd w:val="0"/>
              <w:snapToGrid w:val="0"/>
              <w:spacing w:line="360" w:lineRule="auto"/>
              <w:jc w:val="center"/>
              <w:rPr>
                <w:rFonts w:ascii="標楷體" w:eastAsia="標楷體" w:hAnsi="標楷體"/>
                <w:color w:val="000000" w:themeColor="text1"/>
              </w:rPr>
            </w:pPr>
          </w:p>
        </w:tc>
      </w:tr>
      <w:tr w:rsidR="007F3FA9" w:rsidRPr="007F3FA9" w:rsidTr="00A47892">
        <w:trPr>
          <w:jc w:val="center"/>
        </w:trPr>
        <w:tc>
          <w:tcPr>
            <w:tcW w:w="1510" w:type="dxa"/>
            <w:vAlign w:val="center"/>
          </w:tcPr>
          <w:p w:rsidR="00C96B02" w:rsidRPr="007F3FA9" w:rsidRDefault="00C96B02"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交通費</w:t>
            </w:r>
          </w:p>
        </w:tc>
        <w:tc>
          <w:tcPr>
            <w:tcW w:w="1510" w:type="dxa"/>
          </w:tcPr>
          <w:p w:rsidR="00C96B02" w:rsidRPr="007F3FA9" w:rsidRDefault="00F359B4"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3</w:t>
            </w:r>
            <w:r w:rsidR="00325C9F"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0</w:t>
            </w:r>
            <w:r w:rsidR="00FF195D" w:rsidRPr="007F3FA9">
              <w:rPr>
                <w:rFonts w:ascii="標楷體" w:eastAsia="標楷體" w:hAnsi="標楷體" w:hint="eastAsia"/>
                <w:color w:val="000000" w:themeColor="text1"/>
              </w:rPr>
              <w:t>00</w:t>
            </w:r>
          </w:p>
        </w:tc>
        <w:tc>
          <w:tcPr>
            <w:tcW w:w="1510" w:type="dxa"/>
          </w:tcPr>
          <w:p w:rsidR="00C96B02" w:rsidRPr="007F3FA9" w:rsidRDefault="001D2752"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式</w:t>
            </w:r>
          </w:p>
        </w:tc>
        <w:tc>
          <w:tcPr>
            <w:tcW w:w="1510" w:type="dxa"/>
          </w:tcPr>
          <w:p w:rsidR="00C96B02" w:rsidRPr="007F3FA9" w:rsidRDefault="00F359B4"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1</w:t>
            </w:r>
          </w:p>
        </w:tc>
        <w:tc>
          <w:tcPr>
            <w:tcW w:w="1510" w:type="dxa"/>
          </w:tcPr>
          <w:p w:rsidR="00C96B02" w:rsidRPr="007F3FA9" w:rsidRDefault="00F359B4"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3</w:t>
            </w:r>
            <w:r w:rsidR="00FF5F53"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0</w:t>
            </w:r>
            <w:r w:rsidR="00FF195D" w:rsidRPr="007F3FA9">
              <w:rPr>
                <w:rFonts w:ascii="標楷體" w:eastAsia="標楷體" w:hAnsi="標楷體" w:hint="eastAsia"/>
                <w:color w:val="000000" w:themeColor="text1"/>
              </w:rPr>
              <w:t>00</w:t>
            </w:r>
          </w:p>
        </w:tc>
        <w:tc>
          <w:tcPr>
            <w:tcW w:w="1510" w:type="dxa"/>
          </w:tcPr>
          <w:p w:rsidR="00C96B02" w:rsidRPr="007F3FA9" w:rsidRDefault="00FF195D"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實支實付</w:t>
            </w:r>
          </w:p>
        </w:tc>
      </w:tr>
      <w:tr w:rsidR="007F3FA9" w:rsidRPr="007F3FA9" w:rsidTr="00A47892">
        <w:trPr>
          <w:jc w:val="center"/>
        </w:trPr>
        <w:tc>
          <w:tcPr>
            <w:tcW w:w="1510" w:type="dxa"/>
            <w:vAlign w:val="center"/>
          </w:tcPr>
          <w:p w:rsidR="00325C9F" w:rsidRPr="007F3FA9" w:rsidRDefault="00325C9F"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教材教具費</w:t>
            </w:r>
          </w:p>
        </w:tc>
        <w:tc>
          <w:tcPr>
            <w:tcW w:w="1510" w:type="dxa"/>
          </w:tcPr>
          <w:p w:rsidR="00325C9F" w:rsidRPr="007F3FA9" w:rsidRDefault="00DC064C"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20</w:t>
            </w:r>
            <w:r w:rsidR="00325C9F" w:rsidRPr="007F3FA9">
              <w:rPr>
                <w:rFonts w:ascii="標楷體" w:eastAsia="標楷體" w:hAnsi="標楷體" w:hint="eastAsia"/>
                <w:color w:val="000000" w:themeColor="text1"/>
              </w:rPr>
              <w:t>0</w:t>
            </w:r>
          </w:p>
        </w:tc>
        <w:tc>
          <w:tcPr>
            <w:tcW w:w="1510" w:type="dxa"/>
          </w:tcPr>
          <w:p w:rsidR="00325C9F" w:rsidRPr="007F3FA9" w:rsidRDefault="00325C9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人</w:t>
            </w:r>
          </w:p>
        </w:tc>
        <w:tc>
          <w:tcPr>
            <w:tcW w:w="1510" w:type="dxa"/>
          </w:tcPr>
          <w:p w:rsidR="00325C9F" w:rsidRPr="007F3FA9" w:rsidRDefault="00325C9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30</w:t>
            </w:r>
          </w:p>
        </w:tc>
        <w:tc>
          <w:tcPr>
            <w:tcW w:w="1510" w:type="dxa"/>
          </w:tcPr>
          <w:p w:rsidR="00325C9F" w:rsidRPr="007F3FA9" w:rsidRDefault="00DC064C" w:rsidP="00DC064C">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6</w:t>
            </w:r>
            <w:r w:rsidR="00325C9F"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0</w:t>
            </w:r>
            <w:r w:rsidR="00325C9F" w:rsidRPr="007F3FA9">
              <w:rPr>
                <w:rFonts w:ascii="標楷體" w:eastAsia="標楷體" w:hAnsi="標楷體" w:hint="eastAsia"/>
                <w:color w:val="000000" w:themeColor="text1"/>
              </w:rPr>
              <w:t>00</w:t>
            </w:r>
          </w:p>
        </w:tc>
        <w:tc>
          <w:tcPr>
            <w:tcW w:w="1510" w:type="dxa"/>
          </w:tcPr>
          <w:p w:rsidR="00325C9F" w:rsidRPr="007F3FA9" w:rsidRDefault="00325C9F" w:rsidP="00FF195D">
            <w:pPr>
              <w:adjustRightInd w:val="0"/>
              <w:snapToGrid w:val="0"/>
              <w:spacing w:line="360" w:lineRule="auto"/>
              <w:jc w:val="center"/>
              <w:rPr>
                <w:rFonts w:ascii="標楷體" w:eastAsia="標楷體" w:hAnsi="標楷體"/>
                <w:color w:val="000000" w:themeColor="text1"/>
              </w:rPr>
            </w:pPr>
          </w:p>
        </w:tc>
      </w:tr>
      <w:tr w:rsidR="007F3FA9" w:rsidRPr="007F3FA9" w:rsidTr="00A47892">
        <w:trPr>
          <w:jc w:val="center"/>
        </w:trPr>
        <w:tc>
          <w:tcPr>
            <w:tcW w:w="1510" w:type="dxa"/>
            <w:vAlign w:val="center"/>
          </w:tcPr>
          <w:p w:rsidR="00315B3F" w:rsidRPr="007F3FA9" w:rsidRDefault="00B0744E"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印刷</w:t>
            </w:r>
            <w:r w:rsidR="00315B3F" w:rsidRPr="007F3FA9">
              <w:rPr>
                <w:rFonts w:ascii="標楷體" w:eastAsia="標楷體" w:hAnsi="標楷體" w:hint="eastAsia"/>
                <w:color w:val="000000" w:themeColor="text1"/>
              </w:rPr>
              <w:t>費</w:t>
            </w:r>
          </w:p>
        </w:tc>
        <w:tc>
          <w:tcPr>
            <w:tcW w:w="1510" w:type="dxa"/>
          </w:tcPr>
          <w:p w:rsidR="00315B3F" w:rsidRPr="007F3FA9" w:rsidRDefault="00FF5F53" w:rsidP="00DC064C">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1</w:t>
            </w:r>
            <w:r w:rsidR="00DC064C" w:rsidRPr="007F3FA9">
              <w:rPr>
                <w:rFonts w:ascii="標楷體" w:eastAsia="標楷體" w:hAnsi="標楷體" w:hint="eastAsia"/>
                <w:color w:val="000000" w:themeColor="text1"/>
              </w:rPr>
              <w:t>0</w:t>
            </w:r>
            <w:r w:rsidR="00315B3F" w:rsidRPr="007F3FA9">
              <w:rPr>
                <w:rFonts w:ascii="標楷體" w:eastAsia="標楷體" w:hAnsi="標楷體" w:hint="eastAsia"/>
                <w:color w:val="000000" w:themeColor="text1"/>
              </w:rPr>
              <w:t>0</w:t>
            </w:r>
          </w:p>
        </w:tc>
        <w:tc>
          <w:tcPr>
            <w:tcW w:w="1510" w:type="dxa"/>
          </w:tcPr>
          <w:p w:rsidR="00315B3F" w:rsidRPr="007F3FA9" w:rsidRDefault="00315B3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人</w:t>
            </w:r>
          </w:p>
        </w:tc>
        <w:tc>
          <w:tcPr>
            <w:tcW w:w="1510" w:type="dxa"/>
          </w:tcPr>
          <w:p w:rsidR="00315B3F" w:rsidRPr="007F3FA9" w:rsidRDefault="00315B3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30</w:t>
            </w:r>
          </w:p>
        </w:tc>
        <w:tc>
          <w:tcPr>
            <w:tcW w:w="1510" w:type="dxa"/>
          </w:tcPr>
          <w:p w:rsidR="00315B3F" w:rsidRPr="007F3FA9" w:rsidRDefault="00DC064C"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3</w:t>
            </w:r>
            <w:r w:rsidR="00315B3F"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0</w:t>
            </w:r>
            <w:r w:rsidR="001D2752" w:rsidRPr="007F3FA9">
              <w:rPr>
                <w:rFonts w:ascii="標楷體" w:eastAsia="標楷體" w:hAnsi="標楷體" w:hint="eastAsia"/>
                <w:color w:val="000000" w:themeColor="text1"/>
              </w:rPr>
              <w:t>00</w:t>
            </w:r>
          </w:p>
        </w:tc>
        <w:tc>
          <w:tcPr>
            <w:tcW w:w="1510" w:type="dxa"/>
          </w:tcPr>
          <w:p w:rsidR="00315B3F" w:rsidRPr="007F3FA9" w:rsidRDefault="00315B3F" w:rsidP="00FF195D">
            <w:pPr>
              <w:adjustRightInd w:val="0"/>
              <w:snapToGrid w:val="0"/>
              <w:spacing w:line="360" w:lineRule="auto"/>
              <w:jc w:val="center"/>
              <w:rPr>
                <w:rFonts w:ascii="標楷體" w:eastAsia="標楷體" w:hAnsi="標楷體"/>
                <w:color w:val="000000" w:themeColor="text1"/>
              </w:rPr>
            </w:pPr>
          </w:p>
        </w:tc>
      </w:tr>
      <w:tr w:rsidR="007F3FA9" w:rsidRPr="007F3FA9" w:rsidTr="00A47892">
        <w:trPr>
          <w:jc w:val="center"/>
        </w:trPr>
        <w:tc>
          <w:tcPr>
            <w:tcW w:w="1510" w:type="dxa"/>
            <w:vAlign w:val="center"/>
          </w:tcPr>
          <w:p w:rsidR="00325C9F" w:rsidRPr="007F3FA9" w:rsidRDefault="00B0744E"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膳費</w:t>
            </w:r>
          </w:p>
        </w:tc>
        <w:tc>
          <w:tcPr>
            <w:tcW w:w="1510" w:type="dxa"/>
          </w:tcPr>
          <w:p w:rsidR="00325C9F" w:rsidRPr="007F3FA9" w:rsidRDefault="00325C9F"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20</w:t>
            </w:r>
          </w:p>
        </w:tc>
        <w:tc>
          <w:tcPr>
            <w:tcW w:w="1510" w:type="dxa"/>
          </w:tcPr>
          <w:p w:rsidR="00325C9F" w:rsidRPr="007F3FA9" w:rsidRDefault="001D2752"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人</w:t>
            </w:r>
          </w:p>
        </w:tc>
        <w:tc>
          <w:tcPr>
            <w:tcW w:w="1510" w:type="dxa"/>
          </w:tcPr>
          <w:p w:rsidR="00325C9F" w:rsidRPr="007F3FA9" w:rsidRDefault="001D2752"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30*4</w:t>
            </w:r>
          </w:p>
        </w:tc>
        <w:tc>
          <w:tcPr>
            <w:tcW w:w="1510" w:type="dxa"/>
          </w:tcPr>
          <w:p w:rsidR="00325C9F" w:rsidRPr="007F3FA9" w:rsidRDefault="001D2752"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2</w:t>
            </w:r>
            <w:r w:rsidR="00325C9F" w:rsidRPr="007F3FA9">
              <w:rPr>
                <w:rFonts w:ascii="標楷體" w:eastAsia="標楷體" w:hAnsi="標楷體" w:hint="eastAsia"/>
                <w:color w:val="000000" w:themeColor="text1"/>
              </w:rPr>
              <w:t>,</w:t>
            </w:r>
            <w:r w:rsidRPr="007F3FA9">
              <w:rPr>
                <w:rFonts w:ascii="標楷體" w:eastAsia="標楷體" w:hAnsi="標楷體" w:hint="eastAsia"/>
                <w:color w:val="000000" w:themeColor="text1"/>
              </w:rPr>
              <w:t>4</w:t>
            </w:r>
            <w:r w:rsidR="00325C9F" w:rsidRPr="007F3FA9">
              <w:rPr>
                <w:rFonts w:ascii="標楷體" w:eastAsia="標楷體" w:hAnsi="標楷體" w:hint="eastAsia"/>
                <w:color w:val="000000" w:themeColor="text1"/>
              </w:rPr>
              <w:t>00</w:t>
            </w:r>
          </w:p>
        </w:tc>
        <w:tc>
          <w:tcPr>
            <w:tcW w:w="1510" w:type="dxa"/>
          </w:tcPr>
          <w:p w:rsidR="00325C9F" w:rsidRPr="007F3FA9" w:rsidRDefault="00B0744E"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茶水費</w:t>
            </w:r>
          </w:p>
        </w:tc>
      </w:tr>
      <w:tr w:rsidR="007F3FA9" w:rsidRPr="007F3FA9" w:rsidTr="00A47892">
        <w:trPr>
          <w:jc w:val="center"/>
        </w:trPr>
        <w:tc>
          <w:tcPr>
            <w:tcW w:w="1510" w:type="dxa"/>
            <w:vAlign w:val="center"/>
          </w:tcPr>
          <w:p w:rsidR="00325C9F" w:rsidRPr="007F3FA9" w:rsidRDefault="00325C9F" w:rsidP="00A47892">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雜支</w:t>
            </w:r>
          </w:p>
        </w:tc>
        <w:tc>
          <w:tcPr>
            <w:tcW w:w="1510" w:type="dxa"/>
          </w:tcPr>
          <w:p w:rsidR="00325C9F" w:rsidRPr="007F3FA9" w:rsidRDefault="00325C9F"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1,600</w:t>
            </w:r>
          </w:p>
        </w:tc>
        <w:tc>
          <w:tcPr>
            <w:tcW w:w="1510" w:type="dxa"/>
          </w:tcPr>
          <w:p w:rsidR="00325C9F" w:rsidRPr="007F3FA9" w:rsidRDefault="00325C9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式</w:t>
            </w:r>
          </w:p>
        </w:tc>
        <w:tc>
          <w:tcPr>
            <w:tcW w:w="1510" w:type="dxa"/>
          </w:tcPr>
          <w:p w:rsidR="00325C9F" w:rsidRPr="007F3FA9" w:rsidRDefault="00325C9F" w:rsidP="00FF195D">
            <w:pPr>
              <w:adjustRightInd w:val="0"/>
              <w:snapToGrid w:val="0"/>
              <w:spacing w:line="360" w:lineRule="auto"/>
              <w:jc w:val="center"/>
              <w:rPr>
                <w:rFonts w:ascii="標楷體" w:eastAsia="標楷體" w:hAnsi="標楷體"/>
                <w:color w:val="000000" w:themeColor="text1"/>
              </w:rPr>
            </w:pPr>
            <w:r w:rsidRPr="007F3FA9">
              <w:rPr>
                <w:rFonts w:ascii="標楷體" w:eastAsia="標楷體" w:hAnsi="標楷體" w:hint="eastAsia"/>
                <w:color w:val="000000" w:themeColor="text1"/>
              </w:rPr>
              <w:t>1</w:t>
            </w:r>
          </w:p>
        </w:tc>
        <w:tc>
          <w:tcPr>
            <w:tcW w:w="1510" w:type="dxa"/>
          </w:tcPr>
          <w:p w:rsidR="00325C9F" w:rsidRPr="007F3FA9" w:rsidRDefault="00325C9F" w:rsidP="00975C69">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1,600</w:t>
            </w:r>
          </w:p>
        </w:tc>
        <w:tc>
          <w:tcPr>
            <w:tcW w:w="1510" w:type="dxa"/>
          </w:tcPr>
          <w:p w:rsidR="00325C9F" w:rsidRPr="007F3FA9" w:rsidRDefault="00DC064C" w:rsidP="00FF195D">
            <w:pPr>
              <w:adjustRightInd w:val="0"/>
              <w:snapToGrid w:val="0"/>
              <w:spacing w:line="360" w:lineRule="auto"/>
              <w:jc w:val="center"/>
              <w:rPr>
                <w:rFonts w:ascii="標楷體" w:eastAsia="標楷體" w:hAnsi="標楷體"/>
                <w:color w:val="000000" w:themeColor="text1"/>
                <w:sz w:val="20"/>
                <w:szCs w:val="20"/>
              </w:rPr>
            </w:pPr>
            <w:r w:rsidRPr="007F3FA9">
              <w:rPr>
                <w:rFonts w:ascii="標楷體" w:eastAsia="標楷體" w:hAnsi="標楷體" w:hint="eastAsia"/>
                <w:color w:val="000000" w:themeColor="text1"/>
                <w:sz w:val="20"/>
                <w:szCs w:val="20"/>
              </w:rPr>
              <w:t>(含二代健保補充保費)</w:t>
            </w:r>
          </w:p>
        </w:tc>
      </w:tr>
      <w:tr w:rsidR="007F3FA9" w:rsidRPr="007F3FA9" w:rsidTr="00A47892">
        <w:trPr>
          <w:jc w:val="center"/>
        </w:trPr>
        <w:tc>
          <w:tcPr>
            <w:tcW w:w="3020" w:type="dxa"/>
            <w:gridSpan w:val="2"/>
            <w:vAlign w:val="center"/>
          </w:tcPr>
          <w:p w:rsidR="00C96B02" w:rsidRPr="007F3FA9" w:rsidRDefault="00C96B02" w:rsidP="00A47892">
            <w:pPr>
              <w:adjustRightInd w:val="0"/>
              <w:snapToGrid w:val="0"/>
              <w:spacing w:line="360" w:lineRule="auto"/>
              <w:rPr>
                <w:rFonts w:ascii="標楷體" w:eastAsia="標楷體" w:hAnsi="標楷體"/>
                <w:color w:val="000000" w:themeColor="text1"/>
              </w:rPr>
            </w:pPr>
            <w:r w:rsidRPr="007F3FA9">
              <w:rPr>
                <w:rFonts w:ascii="標楷體" w:eastAsia="標楷體" w:hAnsi="標楷體" w:hint="eastAsia"/>
                <w:color w:val="000000" w:themeColor="text1"/>
              </w:rPr>
              <w:t>合計</w:t>
            </w:r>
          </w:p>
        </w:tc>
        <w:tc>
          <w:tcPr>
            <w:tcW w:w="6040" w:type="dxa"/>
            <w:gridSpan w:val="4"/>
          </w:tcPr>
          <w:p w:rsidR="00C96B02" w:rsidRPr="007F3FA9" w:rsidRDefault="00C96B02" w:rsidP="00325C9F">
            <w:pPr>
              <w:adjustRightInd w:val="0"/>
              <w:snapToGrid w:val="0"/>
              <w:spacing w:line="360" w:lineRule="auto"/>
              <w:jc w:val="right"/>
              <w:rPr>
                <w:rFonts w:ascii="標楷體" w:eastAsia="標楷體" w:hAnsi="標楷體"/>
                <w:color w:val="000000" w:themeColor="text1"/>
              </w:rPr>
            </w:pPr>
            <w:r w:rsidRPr="007F3FA9">
              <w:rPr>
                <w:rFonts w:ascii="標楷體" w:eastAsia="標楷體" w:hAnsi="標楷體" w:hint="eastAsia"/>
                <w:color w:val="000000" w:themeColor="text1"/>
              </w:rPr>
              <w:t xml:space="preserve">新臺幣  </w:t>
            </w:r>
            <w:r w:rsidR="00325C9F" w:rsidRPr="007F3FA9">
              <w:rPr>
                <w:rFonts w:ascii="標楷體" w:eastAsia="標楷體" w:hAnsi="標楷體"/>
                <w:color w:val="000000" w:themeColor="text1"/>
              </w:rPr>
              <w:t>4</w:t>
            </w:r>
            <w:r w:rsidRPr="007F3FA9">
              <w:rPr>
                <w:rFonts w:ascii="標楷體" w:eastAsia="標楷體" w:hAnsi="標楷體" w:hint="eastAsia"/>
                <w:color w:val="000000" w:themeColor="text1"/>
              </w:rPr>
              <w:t>萬元整</w:t>
            </w:r>
          </w:p>
        </w:tc>
      </w:tr>
    </w:tbl>
    <w:p w:rsidR="00FF195D" w:rsidRPr="007F3FA9" w:rsidRDefault="00FF195D">
      <w:pPr>
        <w:rPr>
          <w:rFonts w:ascii="標楷體" w:eastAsia="標楷體" w:hAnsi="標楷體" w:cs="Times New Roman"/>
          <w:color w:val="000000" w:themeColor="text1"/>
        </w:rPr>
      </w:pPr>
    </w:p>
    <w:sectPr w:rsidR="00FF195D" w:rsidRPr="007F3FA9" w:rsidSect="00684DCC">
      <w:pgSz w:w="11906" w:h="16838"/>
      <w:pgMar w:top="1077" w:right="1531" w:bottom="1077" w:left="1531"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825" w:rsidRDefault="00AC1825" w:rsidP="003B0BE7">
      <w:r>
        <w:separator/>
      </w:r>
    </w:p>
  </w:endnote>
  <w:endnote w:type="continuationSeparator" w:id="0">
    <w:p w:rsidR="00AC1825" w:rsidRDefault="00AC1825" w:rsidP="003B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825" w:rsidRDefault="00AC1825" w:rsidP="003B0BE7">
      <w:r>
        <w:separator/>
      </w:r>
    </w:p>
  </w:footnote>
  <w:footnote w:type="continuationSeparator" w:id="0">
    <w:p w:rsidR="00AC1825" w:rsidRDefault="00AC1825" w:rsidP="003B0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91782"/>
    <w:multiLevelType w:val="multilevel"/>
    <w:tmpl w:val="73781D54"/>
    <w:lvl w:ilvl="0">
      <w:start w:val="1"/>
      <w:numFmt w:val="taiwaneseCountingThousand"/>
      <w:lvlText w:val="%1、"/>
      <w:lvlJc w:val="left"/>
      <w:pPr>
        <w:ind w:left="960" w:firstLine="480"/>
      </w:pPr>
    </w:lvl>
    <w:lvl w:ilvl="1">
      <w:start w:val="1"/>
      <w:numFmt w:val="decimal"/>
      <w:lvlText w:val="%2、"/>
      <w:lvlJc w:val="left"/>
      <w:pPr>
        <w:ind w:left="1440" w:firstLine="960"/>
      </w:pPr>
    </w:lvl>
    <w:lvl w:ilvl="2">
      <w:start w:val="1"/>
      <w:numFmt w:val="lowerRoman"/>
      <w:lvlText w:val="%3."/>
      <w:lvlJc w:val="right"/>
      <w:pPr>
        <w:ind w:left="1920" w:firstLine="1440"/>
      </w:pPr>
    </w:lvl>
    <w:lvl w:ilvl="3">
      <w:start w:val="1"/>
      <w:numFmt w:val="decimal"/>
      <w:lvlText w:val="%4."/>
      <w:lvlJc w:val="left"/>
      <w:pPr>
        <w:ind w:left="2400" w:firstLine="1920"/>
      </w:pPr>
    </w:lvl>
    <w:lvl w:ilvl="4">
      <w:start w:val="1"/>
      <w:numFmt w:val="decimal"/>
      <w:lvlText w:val="%5、"/>
      <w:lvlJc w:val="left"/>
      <w:pPr>
        <w:ind w:left="2880" w:firstLine="2400"/>
      </w:pPr>
    </w:lvl>
    <w:lvl w:ilvl="5">
      <w:start w:val="1"/>
      <w:numFmt w:val="lowerRoman"/>
      <w:lvlText w:val="%6."/>
      <w:lvlJc w:val="right"/>
      <w:pPr>
        <w:ind w:left="3360" w:firstLine="2880"/>
      </w:pPr>
    </w:lvl>
    <w:lvl w:ilvl="6">
      <w:start w:val="1"/>
      <w:numFmt w:val="decimal"/>
      <w:lvlText w:val="%7."/>
      <w:lvlJc w:val="left"/>
      <w:pPr>
        <w:ind w:left="3840" w:firstLine="3360"/>
      </w:pPr>
    </w:lvl>
    <w:lvl w:ilvl="7">
      <w:start w:val="1"/>
      <w:numFmt w:val="decimal"/>
      <w:lvlText w:val="%8、"/>
      <w:lvlJc w:val="left"/>
      <w:pPr>
        <w:ind w:left="4320" w:firstLine="3840"/>
      </w:pPr>
    </w:lvl>
    <w:lvl w:ilvl="8">
      <w:start w:val="1"/>
      <w:numFmt w:val="lowerRoman"/>
      <w:lvlText w:val="%9."/>
      <w:lvlJc w:val="right"/>
      <w:pPr>
        <w:ind w:left="4800" w:firstLine="4320"/>
      </w:pPr>
    </w:lvl>
  </w:abstractNum>
  <w:abstractNum w:abstractNumId="1" w15:restartNumberingAfterBreak="0">
    <w:nsid w:val="09286908"/>
    <w:multiLevelType w:val="multilevel"/>
    <w:tmpl w:val="3452ABBC"/>
    <w:lvl w:ilvl="0">
      <w:start w:val="1"/>
      <w:numFmt w:val="decimal"/>
      <w:lvlText w:val="%1、"/>
      <w:lvlJc w:val="left"/>
      <w:pPr>
        <w:ind w:left="1440" w:firstLine="960"/>
      </w:pPr>
    </w:lvl>
    <w:lvl w:ilvl="1">
      <w:start w:val="1"/>
      <w:numFmt w:val="decimal"/>
      <w:lvlText w:val="%2、"/>
      <w:lvlJc w:val="left"/>
      <w:pPr>
        <w:ind w:left="1920" w:firstLine="1440"/>
      </w:pPr>
    </w:lvl>
    <w:lvl w:ilvl="2">
      <w:start w:val="1"/>
      <w:numFmt w:val="lowerRoman"/>
      <w:lvlText w:val="%3."/>
      <w:lvlJc w:val="right"/>
      <w:pPr>
        <w:ind w:left="2400" w:firstLine="1920"/>
      </w:pPr>
    </w:lvl>
    <w:lvl w:ilvl="3">
      <w:start w:val="1"/>
      <w:numFmt w:val="decimal"/>
      <w:lvlText w:val="%4."/>
      <w:lvlJc w:val="left"/>
      <w:pPr>
        <w:ind w:left="2880" w:firstLine="2400"/>
      </w:pPr>
    </w:lvl>
    <w:lvl w:ilvl="4">
      <w:start w:val="1"/>
      <w:numFmt w:val="decimal"/>
      <w:lvlText w:val="%5、"/>
      <w:lvlJc w:val="left"/>
      <w:pPr>
        <w:ind w:left="3360" w:firstLine="2880"/>
      </w:pPr>
    </w:lvl>
    <w:lvl w:ilvl="5">
      <w:start w:val="1"/>
      <w:numFmt w:val="lowerRoman"/>
      <w:lvlText w:val="%6."/>
      <w:lvlJc w:val="right"/>
      <w:pPr>
        <w:ind w:left="3840" w:firstLine="3360"/>
      </w:pPr>
    </w:lvl>
    <w:lvl w:ilvl="6">
      <w:start w:val="1"/>
      <w:numFmt w:val="decimal"/>
      <w:lvlText w:val="%7."/>
      <w:lvlJc w:val="left"/>
      <w:pPr>
        <w:ind w:left="4320" w:firstLine="3840"/>
      </w:pPr>
    </w:lvl>
    <w:lvl w:ilvl="7">
      <w:start w:val="1"/>
      <w:numFmt w:val="decimal"/>
      <w:lvlText w:val="%8、"/>
      <w:lvlJc w:val="left"/>
      <w:pPr>
        <w:ind w:left="4800" w:firstLine="4320"/>
      </w:pPr>
    </w:lvl>
    <w:lvl w:ilvl="8">
      <w:start w:val="1"/>
      <w:numFmt w:val="lowerRoman"/>
      <w:lvlText w:val="%9."/>
      <w:lvlJc w:val="right"/>
      <w:pPr>
        <w:ind w:left="5280" w:firstLine="4800"/>
      </w:pPr>
    </w:lvl>
  </w:abstractNum>
  <w:abstractNum w:abstractNumId="2" w15:restartNumberingAfterBreak="0">
    <w:nsid w:val="185070DC"/>
    <w:multiLevelType w:val="hybridMultilevel"/>
    <w:tmpl w:val="FFA634A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2E73006"/>
    <w:multiLevelType w:val="hybridMultilevel"/>
    <w:tmpl w:val="A3A44B18"/>
    <w:lvl w:ilvl="0" w:tplc="05B431FA">
      <w:start w:val="1"/>
      <w:numFmt w:val="decimal"/>
      <w:lvlText w:val="%1."/>
      <w:lvlJc w:val="left"/>
      <w:pPr>
        <w:ind w:left="825" w:hanging="360"/>
      </w:pPr>
      <w:rPr>
        <w:rFonts w:cs="SimSun" w:hint="default"/>
      </w:r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4" w15:restartNumberingAfterBreak="0">
    <w:nsid w:val="257A66D8"/>
    <w:multiLevelType w:val="hybridMultilevel"/>
    <w:tmpl w:val="F12A5960"/>
    <w:lvl w:ilvl="0" w:tplc="0D9EC45C">
      <w:start w:val="2"/>
      <w:numFmt w:val="taiwaneseCountingThousand"/>
      <w:lvlText w:val="%1、"/>
      <w:lvlJc w:val="left"/>
      <w:pPr>
        <w:ind w:left="705" w:hanging="480"/>
      </w:pPr>
      <w:rPr>
        <w:rFonts w:hint="default"/>
        <w:lang w:val="en-US"/>
      </w:rPr>
    </w:lvl>
    <w:lvl w:ilvl="1" w:tplc="04090019" w:tentative="1">
      <w:start w:val="1"/>
      <w:numFmt w:val="ideographTraditional"/>
      <w:lvlText w:val="%2、"/>
      <w:lvlJc w:val="left"/>
      <w:pPr>
        <w:ind w:left="1185" w:hanging="480"/>
      </w:pPr>
    </w:lvl>
    <w:lvl w:ilvl="2" w:tplc="0409001B" w:tentative="1">
      <w:start w:val="1"/>
      <w:numFmt w:val="lowerRoman"/>
      <w:lvlText w:val="%3."/>
      <w:lvlJc w:val="right"/>
      <w:pPr>
        <w:ind w:left="1665" w:hanging="480"/>
      </w:pPr>
    </w:lvl>
    <w:lvl w:ilvl="3" w:tplc="0409000F" w:tentative="1">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abstractNum w:abstractNumId="5" w15:restartNumberingAfterBreak="0">
    <w:nsid w:val="307C3EF2"/>
    <w:multiLevelType w:val="hybridMultilevel"/>
    <w:tmpl w:val="D6B2F92E"/>
    <w:lvl w:ilvl="0" w:tplc="7CF670B8">
      <w:start w:val="1"/>
      <w:numFmt w:val="taiwaneseCountingThousand"/>
      <w:lvlText w:val="%1、"/>
      <w:lvlJc w:val="left"/>
      <w:pPr>
        <w:ind w:left="705" w:hanging="480"/>
      </w:pPr>
      <w:rPr>
        <w:rFonts w:cs="SimSun" w:hint="default"/>
      </w:rPr>
    </w:lvl>
    <w:lvl w:ilvl="1" w:tplc="04090019" w:tentative="1">
      <w:start w:val="1"/>
      <w:numFmt w:val="ideographTraditional"/>
      <w:lvlText w:val="%2、"/>
      <w:lvlJc w:val="left"/>
      <w:pPr>
        <w:ind w:left="1185" w:hanging="480"/>
      </w:pPr>
    </w:lvl>
    <w:lvl w:ilvl="2" w:tplc="0409001B" w:tentative="1">
      <w:start w:val="1"/>
      <w:numFmt w:val="lowerRoman"/>
      <w:lvlText w:val="%3."/>
      <w:lvlJc w:val="right"/>
      <w:pPr>
        <w:ind w:left="1665" w:hanging="480"/>
      </w:pPr>
    </w:lvl>
    <w:lvl w:ilvl="3" w:tplc="0409000F" w:tentative="1">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abstractNum w:abstractNumId="6" w15:restartNumberingAfterBreak="0">
    <w:nsid w:val="33910379"/>
    <w:multiLevelType w:val="hybridMultilevel"/>
    <w:tmpl w:val="70DC33FE"/>
    <w:lvl w:ilvl="0" w:tplc="87B25FD8">
      <w:start w:val="2"/>
      <w:numFmt w:val="taiwaneseCountingThousand"/>
      <w:lvlText w:val="%1、"/>
      <w:lvlJc w:val="left"/>
      <w:pPr>
        <w:ind w:left="480" w:hanging="480"/>
      </w:pPr>
      <w:rPr>
        <w:rFonts w:cs="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F863B62"/>
    <w:multiLevelType w:val="multilevel"/>
    <w:tmpl w:val="6512FE8C"/>
    <w:lvl w:ilvl="0">
      <w:start w:val="1"/>
      <w:numFmt w:val="taiwaneseCountingThousand"/>
      <w:lvlText w:val="%1、"/>
      <w:lvlJc w:val="left"/>
      <w:pPr>
        <w:ind w:left="960" w:firstLine="480"/>
      </w:pPr>
    </w:lvl>
    <w:lvl w:ilvl="1">
      <w:start w:val="1"/>
      <w:numFmt w:val="decimal"/>
      <w:lvlText w:val="%2、"/>
      <w:lvlJc w:val="left"/>
      <w:pPr>
        <w:ind w:left="1440" w:firstLine="960"/>
      </w:pPr>
    </w:lvl>
    <w:lvl w:ilvl="2">
      <w:start w:val="1"/>
      <w:numFmt w:val="lowerRoman"/>
      <w:lvlText w:val="%3."/>
      <w:lvlJc w:val="right"/>
      <w:pPr>
        <w:ind w:left="1920" w:firstLine="1440"/>
      </w:pPr>
    </w:lvl>
    <w:lvl w:ilvl="3">
      <w:start w:val="1"/>
      <w:numFmt w:val="decimal"/>
      <w:lvlText w:val="%4."/>
      <w:lvlJc w:val="left"/>
      <w:pPr>
        <w:ind w:left="2400" w:firstLine="1920"/>
      </w:pPr>
    </w:lvl>
    <w:lvl w:ilvl="4">
      <w:start w:val="1"/>
      <w:numFmt w:val="decimal"/>
      <w:lvlText w:val="%5、"/>
      <w:lvlJc w:val="left"/>
      <w:pPr>
        <w:ind w:left="2880" w:firstLine="2400"/>
      </w:pPr>
    </w:lvl>
    <w:lvl w:ilvl="5">
      <w:start w:val="1"/>
      <w:numFmt w:val="lowerRoman"/>
      <w:lvlText w:val="%6."/>
      <w:lvlJc w:val="right"/>
      <w:pPr>
        <w:ind w:left="3360" w:firstLine="2880"/>
      </w:pPr>
    </w:lvl>
    <w:lvl w:ilvl="6">
      <w:start w:val="1"/>
      <w:numFmt w:val="decimal"/>
      <w:lvlText w:val="%7."/>
      <w:lvlJc w:val="left"/>
      <w:pPr>
        <w:ind w:left="3840" w:firstLine="3360"/>
      </w:pPr>
    </w:lvl>
    <w:lvl w:ilvl="7">
      <w:start w:val="1"/>
      <w:numFmt w:val="decimal"/>
      <w:lvlText w:val="%8、"/>
      <w:lvlJc w:val="left"/>
      <w:pPr>
        <w:ind w:left="4320" w:firstLine="3840"/>
      </w:pPr>
    </w:lvl>
    <w:lvl w:ilvl="8">
      <w:start w:val="1"/>
      <w:numFmt w:val="lowerRoman"/>
      <w:lvlText w:val="%9."/>
      <w:lvlJc w:val="right"/>
      <w:pPr>
        <w:ind w:left="4800" w:firstLine="4320"/>
      </w:pPr>
    </w:lvl>
  </w:abstractNum>
  <w:abstractNum w:abstractNumId="8" w15:restartNumberingAfterBreak="0">
    <w:nsid w:val="45755344"/>
    <w:multiLevelType w:val="hybridMultilevel"/>
    <w:tmpl w:val="5A920B42"/>
    <w:lvl w:ilvl="0" w:tplc="BFB07718">
      <w:start w:val="2"/>
      <w:numFmt w:val="taiwaneseCountingThousand"/>
      <w:lvlText w:val="%1、"/>
      <w:lvlJc w:val="left"/>
      <w:pPr>
        <w:ind w:left="1190" w:hanging="480"/>
      </w:pPr>
      <w:rPr>
        <w:rFonts w:cs="SimSun" w:hint="default"/>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9" w15:restartNumberingAfterBreak="0">
    <w:nsid w:val="47B10977"/>
    <w:multiLevelType w:val="multilevel"/>
    <w:tmpl w:val="9F66B1DC"/>
    <w:lvl w:ilvl="0">
      <w:start w:val="1"/>
      <w:numFmt w:val="decimal"/>
      <w:lvlText w:val="%1、"/>
      <w:lvlJc w:val="left"/>
      <w:pPr>
        <w:ind w:left="1440" w:firstLine="960"/>
      </w:pPr>
    </w:lvl>
    <w:lvl w:ilvl="1">
      <w:start w:val="1"/>
      <w:numFmt w:val="decimal"/>
      <w:lvlText w:val="%2、"/>
      <w:lvlJc w:val="left"/>
      <w:pPr>
        <w:ind w:left="1920" w:firstLine="1440"/>
      </w:pPr>
    </w:lvl>
    <w:lvl w:ilvl="2">
      <w:start w:val="1"/>
      <w:numFmt w:val="lowerRoman"/>
      <w:lvlText w:val="%3."/>
      <w:lvlJc w:val="right"/>
      <w:pPr>
        <w:ind w:left="2400" w:firstLine="1920"/>
      </w:pPr>
    </w:lvl>
    <w:lvl w:ilvl="3">
      <w:start w:val="1"/>
      <w:numFmt w:val="decimal"/>
      <w:lvlText w:val="%4."/>
      <w:lvlJc w:val="left"/>
      <w:pPr>
        <w:ind w:left="2880" w:firstLine="2400"/>
      </w:pPr>
    </w:lvl>
    <w:lvl w:ilvl="4">
      <w:start w:val="1"/>
      <w:numFmt w:val="decimal"/>
      <w:lvlText w:val="%5、"/>
      <w:lvlJc w:val="left"/>
      <w:pPr>
        <w:ind w:left="3360" w:firstLine="2880"/>
      </w:pPr>
    </w:lvl>
    <w:lvl w:ilvl="5">
      <w:start w:val="1"/>
      <w:numFmt w:val="lowerRoman"/>
      <w:lvlText w:val="%6."/>
      <w:lvlJc w:val="right"/>
      <w:pPr>
        <w:ind w:left="3840" w:firstLine="3360"/>
      </w:pPr>
    </w:lvl>
    <w:lvl w:ilvl="6">
      <w:start w:val="1"/>
      <w:numFmt w:val="decimal"/>
      <w:lvlText w:val="%7."/>
      <w:lvlJc w:val="left"/>
      <w:pPr>
        <w:ind w:left="4320" w:firstLine="3840"/>
      </w:pPr>
    </w:lvl>
    <w:lvl w:ilvl="7">
      <w:start w:val="1"/>
      <w:numFmt w:val="decimal"/>
      <w:lvlText w:val="%8、"/>
      <w:lvlJc w:val="left"/>
      <w:pPr>
        <w:ind w:left="4800" w:firstLine="4320"/>
      </w:pPr>
    </w:lvl>
    <w:lvl w:ilvl="8">
      <w:start w:val="1"/>
      <w:numFmt w:val="lowerRoman"/>
      <w:lvlText w:val="%9."/>
      <w:lvlJc w:val="right"/>
      <w:pPr>
        <w:ind w:left="5280" w:firstLine="4800"/>
      </w:pPr>
    </w:lvl>
  </w:abstractNum>
  <w:abstractNum w:abstractNumId="10" w15:restartNumberingAfterBreak="0">
    <w:nsid w:val="55304929"/>
    <w:multiLevelType w:val="hybridMultilevel"/>
    <w:tmpl w:val="CF3A5B8C"/>
    <w:lvl w:ilvl="0" w:tplc="04090015">
      <w:start w:val="1"/>
      <w:numFmt w:val="taiwaneseCountingThousand"/>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8BF5FB4"/>
    <w:multiLevelType w:val="hybridMultilevel"/>
    <w:tmpl w:val="333E3EA0"/>
    <w:lvl w:ilvl="0" w:tplc="960E28DE">
      <w:start w:val="1"/>
      <w:numFmt w:val="decimal"/>
      <w:lvlText w:val="%1."/>
      <w:lvlJc w:val="left"/>
      <w:pPr>
        <w:ind w:left="945" w:hanging="360"/>
      </w:pPr>
      <w:rPr>
        <w:rFonts w:cs="SimSun" w:hint="default"/>
      </w:rPr>
    </w:lvl>
    <w:lvl w:ilvl="1" w:tplc="04090019" w:tentative="1">
      <w:start w:val="1"/>
      <w:numFmt w:val="ideographTraditional"/>
      <w:lvlText w:val="%2、"/>
      <w:lvlJc w:val="left"/>
      <w:pPr>
        <w:ind w:left="1545" w:hanging="480"/>
      </w:pPr>
    </w:lvl>
    <w:lvl w:ilvl="2" w:tplc="0409001B" w:tentative="1">
      <w:start w:val="1"/>
      <w:numFmt w:val="lowerRoman"/>
      <w:lvlText w:val="%3."/>
      <w:lvlJc w:val="right"/>
      <w:pPr>
        <w:ind w:left="2025" w:hanging="480"/>
      </w:pPr>
    </w:lvl>
    <w:lvl w:ilvl="3" w:tplc="0409000F" w:tentative="1">
      <w:start w:val="1"/>
      <w:numFmt w:val="decimal"/>
      <w:lvlText w:val="%4."/>
      <w:lvlJc w:val="left"/>
      <w:pPr>
        <w:ind w:left="2505" w:hanging="480"/>
      </w:pPr>
    </w:lvl>
    <w:lvl w:ilvl="4" w:tplc="04090019" w:tentative="1">
      <w:start w:val="1"/>
      <w:numFmt w:val="ideographTraditional"/>
      <w:lvlText w:val="%5、"/>
      <w:lvlJc w:val="left"/>
      <w:pPr>
        <w:ind w:left="2985" w:hanging="480"/>
      </w:pPr>
    </w:lvl>
    <w:lvl w:ilvl="5" w:tplc="0409001B" w:tentative="1">
      <w:start w:val="1"/>
      <w:numFmt w:val="lowerRoman"/>
      <w:lvlText w:val="%6."/>
      <w:lvlJc w:val="right"/>
      <w:pPr>
        <w:ind w:left="3465" w:hanging="480"/>
      </w:pPr>
    </w:lvl>
    <w:lvl w:ilvl="6" w:tplc="0409000F" w:tentative="1">
      <w:start w:val="1"/>
      <w:numFmt w:val="decimal"/>
      <w:lvlText w:val="%7."/>
      <w:lvlJc w:val="left"/>
      <w:pPr>
        <w:ind w:left="3945" w:hanging="480"/>
      </w:pPr>
    </w:lvl>
    <w:lvl w:ilvl="7" w:tplc="04090019" w:tentative="1">
      <w:start w:val="1"/>
      <w:numFmt w:val="ideographTraditional"/>
      <w:lvlText w:val="%8、"/>
      <w:lvlJc w:val="left"/>
      <w:pPr>
        <w:ind w:left="4425" w:hanging="480"/>
      </w:pPr>
    </w:lvl>
    <w:lvl w:ilvl="8" w:tplc="0409001B" w:tentative="1">
      <w:start w:val="1"/>
      <w:numFmt w:val="lowerRoman"/>
      <w:lvlText w:val="%9."/>
      <w:lvlJc w:val="right"/>
      <w:pPr>
        <w:ind w:left="4905" w:hanging="480"/>
      </w:pPr>
    </w:lvl>
  </w:abstractNum>
  <w:abstractNum w:abstractNumId="12" w15:restartNumberingAfterBreak="0">
    <w:nsid w:val="596B1AA5"/>
    <w:multiLevelType w:val="multilevel"/>
    <w:tmpl w:val="49C2261A"/>
    <w:lvl w:ilvl="0">
      <w:start w:val="1"/>
      <w:numFmt w:val="taiwaneseCountingThousand"/>
      <w:lvlText w:val="%1、"/>
      <w:lvlJc w:val="left"/>
      <w:pPr>
        <w:ind w:left="960" w:firstLine="480"/>
      </w:pPr>
    </w:lvl>
    <w:lvl w:ilvl="1">
      <w:start w:val="1"/>
      <w:numFmt w:val="decimal"/>
      <w:lvlText w:val="%2、"/>
      <w:lvlJc w:val="left"/>
      <w:pPr>
        <w:ind w:left="1440" w:firstLine="960"/>
      </w:pPr>
    </w:lvl>
    <w:lvl w:ilvl="2">
      <w:start w:val="1"/>
      <w:numFmt w:val="lowerRoman"/>
      <w:lvlText w:val="%3."/>
      <w:lvlJc w:val="right"/>
      <w:pPr>
        <w:ind w:left="1920" w:firstLine="1440"/>
      </w:pPr>
    </w:lvl>
    <w:lvl w:ilvl="3">
      <w:start w:val="1"/>
      <w:numFmt w:val="decimal"/>
      <w:lvlText w:val="%4."/>
      <w:lvlJc w:val="left"/>
      <w:pPr>
        <w:ind w:left="2400" w:firstLine="1920"/>
      </w:pPr>
    </w:lvl>
    <w:lvl w:ilvl="4">
      <w:start w:val="1"/>
      <w:numFmt w:val="decimal"/>
      <w:lvlText w:val="%5、"/>
      <w:lvlJc w:val="left"/>
      <w:pPr>
        <w:ind w:left="2880" w:firstLine="2400"/>
      </w:pPr>
    </w:lvl>
    <w:lvl w:ilvl="5">
      <w:start w:val="1"/>
      <w:numFmt w:val="lowerRoman"/>
      <w:lvlText w:val="%6."/>
      <w:lvlJc w:val="right"/>
      <w:pPr>
        <w:ind w:left="3360" w:firstLine="2880"/>
      </w:pPr>
    </w:lvl>
    <w:lvl w:ilvl="6">
      <w:start w:val="1"/>
      <w:numFmt w:val="decimal"/>
      <w:lvlText w:val="%7."/>
      <w:lvlJc w:val="left"/>
      <w:pPr>
        <w:ind w:left="3840" w:firstLine="3360"/>
      </w:pPr>
    </w:lvl>
    <w:lvl w:ilvl="7">
      <w:start w:val="1"/>
      <w:numFmt w:val="decimal"/>
      <w:lvlText w:val="%8、"/>
      <w:lvlJc w:val="left"/>
      <w:pPr>
        <w:ind w:left="4320" w:firstLine="3840"/>
      </w:pPr>
    </w:lvl>
    <w:lvl w:ilvl="8">
      <w:start w:val="1"/>
      <w:numFmt w:val="lowerRoman"/>
      <w:lvlText w:val="%9."/>
      <w:lvlJc w:val="right"/>
      <w:pPr>
        <w:ind w:left="4800" w:firstLine="4320"/>
      </w:pPr>
    </w:lvl>
  </w:abstractNum>
  <w:abstractNum w:abstractNumId="13" w15:restartNumberingAfterBreak="0">
    <w:nsid w:val="5C0C10AB"/>
    <w:multiLevelType w:val="multilevel"/>
    <w:tmpl w:val="517EA936"/>
    <w:lvl w:ilvl="0">
      <w:start w:val="1"/>
      <w:numFmt w:val="decimal"/>
      <w:lvlText w:val="%1、"/>
      <w:lvlJc w:val="left"/>
      <w:pPr>
        <w:ind w:left="1440" w:firstLine="960"/>
      </w:pPr>
    </w:lvl>
    <w:lvl w:ilvl="1">
      <w:start w:val="1"/>
      <w:numFmt w:val="decimal"/>
      <w:lvlText w:val="%2、"/>
      <w:lvlJc w:val="left"/>
      <w:pPr>
        <w:ind w:left="1920" w:firstLine="1440"/>
      </w:pPr>
    </w:lvl>
    <w:lvl w:ilvl="2">
      <w:start w:val="1"/>
      <w:numFmt w:val="lowerRoman"/>
      <w:lvlText w:val="%3."/>
      <w:lvlJc w:val="right"/>
      <w:pPr>
        <w:ind w:left="2400" w:firstLine="1920"/>
      </w:pPr>
    </w:lvl>
    <w:lvl w:ilvl="3">
      <w:start w:val="1"/>
      <w:numFmt w:val="decimal"/>
      <w:lvlText w:val="%4."/>
      <w:lvlJc w:val="left"/>
      <w:pPr>
        <w:ind w:left="2880" w:firstLine="2400"/>
      </w:pPr>
    </w:lvl>
    <w:lvl w:ilvl="4">
      <w:start w:val="1"/>
      <w:numFmt w:val="decimal"/>
      <w:lvlText w:val="%5、"/>
      <w:lvlJc w:val="left"/>
      <w:pPr>
        <w:ind w:left="3360" w:firstLine="2880"/>
      </w:pPr>
    </w:lvl>
    <w:lvl w:ilvl="5">
      <w:start w:val="1"/>
      <w:numFmt w:val="lowerRoman"/>
      <w:lvlText w:val="%6."/>
      <w:lvlJc w:val="right"/>
      <w:pPr>
        <w:ind w:left="3840" w:firstLine="3360"/>
      </w:pPr>
    </w:lvl>
    <w:lvl w:ilvl="6">
      <w:start w:val="1"/>
      <w:numFmt w:val="decimal"/>
      <w:lvlText w:val="%7."/>
      <w:lvlJc w:val="left"/>
      <w:pPr>
        <w:ind w:left="4320" w:firstLine="3840"/>
      </w:pPr>
    </w:lvl>
    <w:lvl w:ilvl="7">
      <w:start w:val="1"/>
      <w:numFmt w:val="decimal"/>
      <w:lvlText w:val="%8、"/>
      <w:lvlJc w:val="left"/>
      <w:pPr>
        <w:ind w:left="4800" w:firstLine="4320"/>
      </w:pPr>
    </w:lvl>
    <w:lvl w:ilvl="8">
      <w:start w:val="1"/>
      <w:numFmt w:val="lowerRoman"/>
      <w:lvlText w:val="%9."/>
      <w:lvlJc w:val="right"/>
      <w:pPr>
        <w:ind w:left="5280" w:firstLine="4800"/>
      </w:pPr>
    </w:lvl>
  </w:abstractNum>
  <w:abstractNum w:abstractNumId="14" w15:restartNumberingAfterBreak="0">
    <w:nsid w:val="62494460"/>
    <w:multiLevelType w:val="hybridMultilevel"/>
    <w:tmpl w:val="8752CF6E"/>
    <w:lvl w:ilvl="0" w:tplc="E0E440BE">
      <w:start w:val="1"/>
      <w:numFmt w:val="taiwaneseCountingThousand"/>
      <w:lvlText w:val="%1、"/>
      <w:lvlJc w:val="left"/>
      <w:pPr>
        <w:ind w:left="705" w:hanging="480"/>
      </w:pPr>
      <w:rPr>
        <w:rFonts w:cs="SimSun" w:hint="default"/>
      </w:rPr>
    </w:lvl>
    <w:lvl w:ilvl="1" w:tplc="6F629FD4">
      <w:start w:val="1"/>
      <w:numFmt w:val="decimal"/>
      <w:lvlText w:val="%2."/>
      <w:lvlJc w:val="left"/>
      <w:pPr>
        <w:ind w:left="1065" w:hanging="360"/>
      </w:pPr>
      <w:rPr>
        <w:rFonts w:cs="SimSun" w:hint="default"/>
      </w:rPr>
    </w:lvl>
    <w:lvl w:ilvl="2" w:tplc="0409001B" w:tentative="1">
      <w:start w:val="1"/>
      <w:numFmt w:val="lowerRoman"/>
      <w:lvlText w:val="%3."/>
      <w:lvlJc w:val="right"/>
      <w:pPr>
        <w:ind w:left="1665" w:hanging="480"/>
      </w:pPr>
    </w:lvl>
    <w:lvl w:ilvl="3" w:tplc="0409000F" w:tentative="1">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abstractNum w:abstractNumId="15" w15:restartNumberingAfterBreak="0">
    <w:nsid w:val="66662249"/>
    <w:multiLevelType w:val="hybridMultilevel"/>
    <w:tmpl w:val="1EECADC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4C0010"/>
    <w:multiLevelType w:val="multilevel"/>
    <w:tmpl w:val="0A407E4A"/>
    <w:lvl w:ilvl="0">
      <w:start w:val="1"/>
      <w:numFmt w:val="taiwaneseCountingThousand"/>
      <w:lvlText w:val="%1、"/>
      <w:lvlJc w:val="left"/>
      <w:pPr>
        <w:ind w:left="960" w:firstLine="480"/>
      </w:pPr>
    </w:lvl>
    <w:lvl w:ilvl="1">
      <w:start w:val="1"/>
      <w:numFmt w:val="decimal"/>
      <w:lvlText w:val="%2、"/>
      <w:lvlJc w:val="left"/>
      <w:pPr>
        <w:ind w:left="1440" w:firstLine="960"/>
      </w:pPr>
    </w:lvl>
    <w:lvl w:ilvl="2">
      <w:start w:val="1"/>
      <w:numFmt w:val="lowerRoman"/>
      <w:lvlText w:val="%3."/>
      <w:lvlJc w:val="right"/>
      <w:pPr>
        <w:ind w:left="1920" w:firstLine="1440"/>
      </w:pPr>
    </w:lvl>
    <w:lvl w:ilvl="3">
      <w:start w:val="1"/>
      <w:numFmt w:val="decimal"/>
      <w:lvlText w:val="%4."/>
      <w:lvlJc w:val="left"/>
      <w:pPr>
        <w:ind w:left="2400" w:firstLine="1920"/>
      </w:pPr>
    </w:lvl>
    <w:lvl w:ilvl="4">
      <w:start w:val="1"/>
      <w:numFmt w:val="decimal"/>
      <w:lvlText w:val="%5、"/>
      <w:lvlJc w:val="left"/>
      <w:pPr>
        <w:ind w:left="2880" w:firstLine="2400"/>
      </w:pPr>
    </w:lvl>
    <w:lvl w:ilvl="5">
      <w:start w:val="1"/>
      <w:numFmt w:val="lowerRoman"/>
      <w:lvlText w:val="%6."/>
      <w:lvlJc w:val="right"/>
      <w:pPr>
        <w:ind w:left="3360" w:firstLine="2880"/>
      </w:pPr>
    </w:lvl>
    <w:lvl w:ilvl="6">
      <w:start w:val="1"/>
      <w:numFmt w:val="decimal"/>
      <w:lvlText w:val="%7."/>
      <w:lvlJc w:val="left"/>
      <w:pPr>
        <w:ind w:left="3840" w:firstLine="3360"/>
      </w:pPr>
    </w:lvl>
    <w:lvl w:ilvl="7">
      <w:start w:val="1"/>
      <w:numFmt w:val="decimal"/>
      <w:lvlText w:val="%8、"/>
      <w:lvlJc w:val="left"/>
      <w:pPr>
        <w:ind w:left="4320" w:firstLine="3840"/>
      </w:pPr>
    </w:lvl>
    <w:lvl w:ilvl="8">
      <w:start w:val="1"/>
      <w:numFmt w:val="lowerRoman"/>
      <w:lvlText w:val="%9."/>
      <w:lvlJc w:val="right"/>
      <w:pPr>
        <w:ind w:left="4800" w:firstLine="4320"/>
      </w:pPr>
    </w:lvl>
  </w:abstractNum>
  <w:abstractNum w:abstractNumId="17" w15:restartNumberingAfterBreak="0">
    <w:nsid w:val="6B795F4E"/>
    <w:multiLevelType w:val="multilevel"/>
    <w:tmpl w:val="EE249DFA"/>
    <w:lvl w:ilvl="0">
      <w:start w:val="1"/>
      <w:numFmt w:val="decimal"/>
      <w:lvlText w:val="%1、"/>
      <w:lvlJc w:val="left"/>
      <w:pPr>
        <w:ind w:left="1440" w:firstLine="960"/>
      </w:pPr>
    </w:lvl>
    <w:lvl w:ilvl="1">
      <w:start w:val="1"/>
      <w:numFmt w:val="decimal"/>
      <w:lvlText w:val="%2、"/>
      <w:lvlJc w:val="left"/>
      <w:pPr>
        <w:ind w:left="1920" w:firstLine="1440"/>
      </w:pPr>
    </w:lvl>
    <w:lvl w:ilvl="2">
      <w:start w:val="1"/>
      <w:numFmt w:val="lowerRoman"/>
      <w:lvlText w:val="%3."/>
      <w:lvlJc w:val="right"/>
      <w:pPr>
        <w:ind w:left="2400" w:firstLine="1920"/>
      </w:pPr>
    </w:lvl>
    <w:lvl w:ilvl="3">
      <w:start w:val="1"/>
      <w:numFmt w:val="decimal"/>
      <w:lvlText w:val="%4."/>
      <w:lvlJc w:val="left"/>
      <w:pPr>
        <w:ind w:left="2880" w:firstLine="2400"/>
      </w:pPr>
    </w:lvl>
    <w:lvl w:ilvl="4">
      <w:start w:val="1"/>
      <w:numFmt w:val="decimal"/>
      <w:lvlText w:val="%5、"/>
      <w:lvlJc w:val="left"/>
      <w:pPr>
        <w:ind w:left="3360" w:firstLine="2880"/>
      </w:pPr>
    </w:lvl>
    <w:lvl w:ilvl="5">
      <w:start w:val="1"/>
      <w:numFmt w:val="lowerRoman"/>
      <w:lvlText w:val="%6."/>
      <w:lvlJc w:val="right"/>
      <w:pPr>
        <w:ind w:left="3840" w:firstLine="3360"/>
      </w:pPr>
    </w:lvl>
    <w:lvl w:ilvl="6">
      <w:start w:val="1"/>
      <w:numFmt w:val="decimal"/>
      <w:lvlText w:val="%7."/>
      <w:lvlJc w:val="left"/>
      <w:pPr>
        <w:ind w:left="4320" w:firstLine="3840"/>
      </w:pPr>
    </w:lvl>
    <w:lvl w:ilvl="7">
      <w:start w:val="1"/>
      <w:numFmt w:val="decimal"/>
      <w:lvlText w:val="%8、"/>
      <w:lvlJc w:val="left"/>
      <w:pPr>
        <w:ind w:left="4800" w:firstLine="4320"/>
      </w:pPr>
    </w:lvl>
    <w:lvl w:ilvl="8">
      <w:start w:val="1"/>
      <w:numFmt w:val="lowerRoman"/>
      <w:lvlText w:val="%9."/>
      <w:lvlJc w:val="right"/>
      <w:pPr>
        <w:ind w:left="5280" w:firstLine="4800"/>
      </w:pPr>
    </w:lvl>
  </w:abstractNum>
  <w:abstractNum w:abstractNumId="18" w15:restartNumberingAfterBreak="0">
    <w:nsid w:val="6D1A48F3"/>
    <w:multiLevelType w:val="multilevel"/>
    <w:tmpl w:val="AE34813E"/>
    <w:lvl w:ilvl="0">
      <w:start w:val="1"/>
      <w:numFmt w:val="decimal"/>
      <w:lvlText w:val="%1、"/>
      <w:lvlJc w:val="left"/>
      <w:pPr>
        <w:ind w:left="1440" w:firstLine="960"/>
      </w:pPr>
    </w:lvl>
    <w:lvl w:ilvl="1">
      <w:start w:val="1"/>
      <w:numFmt w:val="decimal"/>
      <w:lvlText w:val="%2、"/>
      <w:lvlJc w:val="left"/>
      <w:pPr>
        <w:ind w:left="1920" w:firstLine="1440"/>
      </w:pPr>
    </w:lvl>
    <w:lvl w:ilvl="2">
      <w:start w:val="1"/>
      <w:numFmt w:val="lowerRoman"/>
      <w:lvlText w:val="%3."/>
      <w:lvlJc w:val="right"/>
      <w:pPr>
        <w:ind w:left="2400" w:firstLine="1920"/>
      </w:pPr>
    </w:lvl>
    <w:lvl w:ilvl="3">
      <w:start w:val="1"/>
      <w:numFmt w:val="decimal"/>
      <w:lvlText w:val="%4."/>
      <w:lvlJc w:val="left"/>
      <w:pPr>
        <w:ind w:left="2880" w:firstLine="2400"/>
      </w:pPr>
    </w:lvl>
    <w:lvl w:ilvl="4">
      <w:start w:val="1"/>
      <w:numFmt w:val="decimal"/>
      <w:lvlText w:val="%5、"/>
      <w:lvlJc w:val="left"/>
      <w:pPr>
        <w:ind w:left="3360" w:firstLine="2880"/>
      </w:pPr>
    </w:lvl>
    <w:lvl w:ilvl="5">
      <w:start w:val="1"/>
      <w:numFmt w:val="lowerRoman"/>
      <w:lvlText w:val="%6."/>
      <w:lvlJc w:val="right"/>
      <w:pPr>
        <w:ind w:left="3840" w:firstLine="3360"/>
      </w:pPr>
    </w:lvl>
    <w:lvl w:ilvl="6">
      <w:start w:val="1"/>
      <w:numFmt w:val="decimal"/>
      <w:lvlText w:val="%7."/>
      <w:lvlJc w:val="left"/>
      <w:pPr>
        <w:ind w:left="4320" w:firstLine="3840"/>
      </w:pPr>
    </w:lvl>
    <w:lvl w:ilvl="7">
      <w:start w:val="1"/>
      <w:numFmt w:val="decimal"/>
      <w:lvlText w:val="%8、"/>
      <w:lvlJc w:val="left"/>
      <w:pPr>
        <w:ind w:left="4800" w:firstLine="4320"/>
      </w:pPr>
    </w:lvl>
    <w:lvl w:ilvl="8">
      <w:start w:val="1"/>
      <w:numFmt w:val="lowerRoman"/>
      <w:lvlText w:val="%9."/>
      <w:lvlJc w:val="right"/>
      <w:pPr>
        <w:ind w:left="5280" w:firstLine="4800"/>
      </w:pPr>
    </w:lvl>
  </w:abstractNum>
  <w:abstractNum w:abstractNumId="19" w15:restartNumberingAfterBreak="0">
    <w:nsid w:val="6E423B0B"/>
    <w:multiLevelType w:val="multilevel"/>
    <w:tmpl w:val="A51E0B4A"/>
    <w:lvl w:ilvl="0">
      <w:start w:val="1"/>
      <w:numFmt w:val="decimal"/>
      <w:lvlText w:val="%1、"/>
      <w:lvlJc w:val="left"/>
      <w:pPr>
        <w:ind w:left="480" w:firstLine="0"/>
      </w:pPr>
    </w:lvl>
    <w:lvl w:ilvl="1">
      <w:start w:val="1"/>
      <w:numFmt w:val="decimal"/>
      <w:lvlText w:val="%2、"/>
      <w:lvlJc w:val="left"/>
      <w:pPr>
        <w:ind w:left="960" w:firstLine="480"/>
      </w:pPr>
    </w:lvl>
    <w:lvl w:ilvl="2">
      <w:start w:val="1"/>
      <w:numFmt w:val="lowerRoman"/>
      <w:lvlText w:val="%3."/>
      <w:lvlJc w:val="right"/>
      <w:pPr>
        <w:ind w:left="1440" w:firstLine="960"/>
      </w:pPr>
    </w:lvl>
    <w:lvl w:ilvl="3">
      <w:start w:val="1"/>
      <w:numFmt w:val="decimal"/>
      <w:lvlText w:val="%4."/>
      <w:lvlJc w:val="left"/>
      <w:pPr>
        <w:ind w:left="1920" w:firstLine="1440"/>
      </w:pPr>
    </w:lvl>
    <w:lvl w:ilvl="4">
      <w:start w:val="1"/>
      <w:numFmt w:val="decimal"/>
      <w:lvlText w:val="%5、"/>
      <w:lvlJc w:val="left"/>
      <w:pPr>
        <w:ind w:left="2400" w:firstLine="1920"/>
      </w:pPr>
    </w:lvl>
    <w:lvl w:ilvl="5">
      <w:start w:val="1"/>
      <w:numFmt w:val="lowerRoman"/>
      <w:lvlText w:val="%6."/>
      <w:lvlJc w:val="right"/>
      <w:pPr>
        <w:ind w:left="2880" w:firstLine="2400"/>
      </w:pPr>
    </w:lvl>
    <w:lvl w:ilvl="6">
      <w:start w:val="1"/>
      <w:numFmt w:val="decimal"/>
      <w:lvlText w:val="%7."/>
      <w:lvlJc w:val="left"/>
      <w:pPr>
        <w:ind w:left="3360" w:firstLine="2880"/>
      </w:pPr>
    </w:lvl>
    <w:lvl w:ilvl="7">
      <w:start w:val="1"/>
      <w:numFmt w:val="decimal"/>
      <w:lvlText w:val="%8、"/>
      <w:lvlJc w:val="left"/>
      <w:pPr>
        <w:ind w:left="3840" w:firstLine="3360"/>
      </w:pPr>
    </w:lvl>
    <w:lvl w:ilvl="8">
      <w:start w:val="1"/>
      <w:numFmt w:val="lowerRoman"/>
      <w:lvlText w:val="%9."/>
      <w:lvlJc w:val="right"/>
      <w:pPr>
        <w:ind w:left="4320" w:firstLine="3840"/>
      </w:pPr>
    </w:lvl>
  </w:abstractNum>
  <w:num w:numId="1">
    <w:abstractNumId w:val="17"/>
  </w:num>
  <w:num w:numId="2">
    <w:abstractNumId w:val="1"/>
  </w:num>
  <w:num w:numId="3">
    <w:abstractNumId w:val="18"/>
  </w:num>
  <w:num w:numId="4">
    <w:abstractNumId w:val="9"/>
  </w:num>
  <w:num w:numId="5">
    <w:abstractNumId w:val="16"/>
  </w:num>
  <w:num w:numId="6">
    <w:abstractNumId w:val="13"/>
  </w:num>
  <w:num w:numId="7">
    <w:abstractNumId w:val="0"/>
  </w:num>
  <w:num w:numId="8">
    <w:abstractNumId w:val="12"/>
  </w:num>
  <w:num w:numId="9">
    <w:abstractNumId w:val="19"/>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15"/>
  </w:num>
  <w:num w:numId="15">
    <w:abstractNumId w:val="8"/>
  </w:num>
  <w:num w:numId="16">
    <w:abstractNumId w:val="11"/>
  </w:num>
  <w:num w:numId="17">
    <w:abstractNumId w:val="14"/>
  </w:num>
  <w:num w:numId="18">
    <w:abstractNumId w:val="3"/>
  </w:num>
  <w:num w:numId="19">
    <w:abstractNumId w:val="4"/>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813"/>
    <w:rsid w:val="000029A9"/>
    <w:rsid w:val="000200A0"/>
    <w:rsid w:val="00094C52"/>
    <w:rsid w:val="000B3864"/>
    <w:rsid w:val="000C133F"/>
    <w:rsid w:val="000F44AD"/>
    <w:rsid w:val="00107238"/>
    <w:rsid w:val="001107B6"/>
    <w:rsid w:val="00132C1B"/>
    <w:rsid w:val="00171FB8"/>
    <w:rsid w:val="001B0420"/>
    <w:rsid w:val="001D2752"/>
    <w:rsid w:val="001D4A69"/>
    <w:rsid w:val="001E6E39"/>
    <w:rsid w:val="001E75D6"/>
    <w:rsid w:val="001E7DD1"/>
    <w:rsid w:val="001F0E59"/>
    <w:rsid w:val="001F2172"/>
    <w:rsid w:val="00202C7A"/>
    <w:rsid w:val="00207B3E"/>
    <w:rsid w:val="002338C1"/>
    <w:rsid w:val="00253724"/>
    <w:rsid w:val="002E26EF"/>
    <w:rsid w:val="00315B3F"/>
    <w:rsid w:val="00324057"/>
    <w:rsid w:val="00325C9F"/>
    <w:rsid w:val="0036611B"/>
    <w:rsid w:val="00372231"/>
    <w:rsid w:val="003B0BE7"/>
    <w:rsid w:val="003C041C"/>
    <w:rsid w:val="003E4F06"/>
    <w:rsid w:val="00415B6E"/>
    <w:rsid w:val="00442443"/>
    <w:rsid w:val="00480813"/>
    <w:rsid w:val="004C330F"/>
    <w:rsid w:val="0050728F"/>
    <w:rsid w:val="005337D5"/>
    <w:rsid w:val="00576D9C"/>
    <w:rsid w:val="00576ECD"/>
    <w:rsid w:val="005E4A27"/>
    <w:rsid w:val="00622AE1"/>
    <w:rsid w:val="0062644D"/>
    <w:rsid w:val="00631495"/>
    <w:rsid w:val="00642CE4"/>
    <w:rsid w:val="00656D9A"/>
    <w:rsid w:val="0066217E"/>
    <w:rsid w:val="00670DBA"/>
    <w:rsid w:val="00684DCC"/>
    <w:rsid w:val="006A1F35"/>
    <w:rsid w:val="006A616F"/>
    <w:rsid w:val="00703BA4"/>
    <w:rsid w:val="0071019A"/>
    <w:rsid w:val="00721731"/>
    <w:rsid w:val="00732808"/>
    <w:rsid w:val="007751F2"/>
    <w:rsid w:val="007C69D6"/>
    <w:rsid w:val="007E5B6E"/>
    <w:rsid w:val="007F3FA9"/>
    <w:rsid w:val="00817A0F"/>
    <w:rsid w:val="00833FDA"/>
    <w:rsid w:val="00834984"/>
    <w:rsid w:val="00870CC1"/>
    <w:rsid w:val="008917C5"/>
    <w:rsid w:val="009030EE"/>
    <w:rsid w:val="00915D69"/>
    <w:rsid w:val="00956448"/>
    <w:rsid w:val="00975C69"/>
    <w:rsid w:val="00993EB7"/>
    <w:rsid w:val="00995048"/>
    <w:rsid w:val="009A3F3E"/>
    <w:rsid w:val="009B1A1D"/>
    <w:rsid w:val="009B312D"/>
    <w:rsid w:val="009B6D5E"/>
    <w:rsid w:val="00A21BFA"/>
    <w:rsid w:val="00A2217E"/>
    <w:rsid w:val="00A4150B"/>
    <w:rsid w:val="00AB6D1F"/>
    <w:rsid w:val="00AC1825"/>
    <w:rsid w:val="00AD649C"/>
    <w:rsid w:val="00B0744E"/>
    <w:rsid w:val="00B6553E"/>
    <w:rsid w:val="00BD726D"/>
    <w:rsid w:val="00BE321A"/>
    <w:rsid w:val="00C00CF4"/>
    <w:rsid w:val="00C24DB9"/>
    <w:rsid w:val="00C2685E"/>
    <w:rsid w:val="00C31C3E"/>
    <w:rsid w:val="00C42E3E"/>
    <w:rsid w:val="00C538D3"/>
    <w:rsid w:val="00C93358"/>
    <w:rsid w:val="00C96B02"/>
    <w:rsid w:val="00CC2033"/>
    <w:rsid w:val="00CE3864"/>
    <w:rsid w:val="00D344CB"/>
    <w:rsid w:val="00D419B0"/>
    <w:rsid w:val="00D5068F"/>
    <w:rsid w:val="00D55B3D"/>
    <w:rsid w:val="00D644B4"/>
    <w:rsid w:val="00DC064C"/>
    <w:rsid w:val="00DC4C93"/>
    <w:rsid w:val="00DD3B96"/>
    <w:rsid w:val="00DE7A17"/>
    <w:rsid w:val="00E14CC2"/>
    <w:rsid w:val="00E47E8E"/>
    <w:rsid w:val="00EF6B69"/>
    <w:rsid w:val="00F359B4"/>
    <w:rsid w:val="00FC555F"/>
    <w:rsid w:val="00FC7D85"/>
    <w:rsid w:val="00FF195D"/>
    <w:rsid w:val="00FF5F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CDA145D-3F9E-48CA-9B9F-12FEBDCE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Calibri"/>
        <w:color w:val="000000"/>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pPr>
      <w:contextualSpacing/>
    </w:pPr>
    <w:tblPr>
      <w:tblStyleRowBandSize w:val="1"/>
      <w:tblStyleColBandSize w:val="1"/>
      <w:tblCellMar>
        <w:left w:w="115" w:type="dxa"/>
        <w:right w:w="115" w:type="dxa"/>
      </w:tblCellMar>
    </w:tblPr>
  </w:style>
  <w:style w:type="table" w:customStyle="1" w:styleId="a6">
    <w:basedOn w:val="TableNormal"/>
    <w:pPr>
      <w:contextualSpacing/>
    </w:pPr>
    <w:tblPr>
      <w:tblStyleRowBandSize w:val="1"/>
      <w:tblStyleColBandSize w:val="1"/>
      <w:tblCellMar>
        <w:left w:w="115" w:type="dxa"/>
        <w:right w:w="115" w:type="dxa"/>
      </w:tblCellMar>
    </w:tblPr>
  </w:style>
  <w:style w:type="table" w:customStyle="1" w:styleId="a7">
    <w:basedOn w:val="TableNormal"/>
    <w:pPr>
      <w:contextualSpacing/>
    </w:pPr>
    <w:tblPr>
      <w:tblStyleRowBandSize w:val="1"/>
      <w:tblStyleColBandSize w:val="1"/>
      <w:tblCellMar>
        <w:left w:w="115" w:type="dxa"/>
        <w:right w:w="115" w:type="dxa"/>
      </w:tblCellMar>
    </w:tblPr>
  </w:style>
  <w:style w:type="paragraph" w:styleId="a8">
    <w:name w:val="header"/>
    <w:basedOn w:val="a"/>
    <w:link w:val="a9"/>
    <w:uiPriority w:val="99"/>
    <w:unhideWhenUsed/>
    <w:rsid w:val="003B0BE7"/>
    <w:pPr>
      <w:tabs>
        <w:tab w:val="center" w:pos="4153"/>
        <w:tab w:val="right" w:pos="8306"/>
      </w:tabs>
      <w:snapToGrid w:val="0"/>
    </w:pPr>
    <w:rPr>
      <w:sz w:val="20"/>
      <w:szCs w:val="20"/>
    </w:rPr>
  </w:style>
  <w:style w:type="character" w:customStyle="1" w:styleId="a9">
    <w:name w:val="頁首 字元"/>
    <w:basedOn w:val="a0"/>
    <w:link w:val="a8"/>
    <w:uiPriority w:val="99"/>
    <w:rsid w:val="003B0BE7"/>
    <w:rPr>
      <w:sz w:val="20"/>
      <w:szCs w:val="20"/>
    </w:rPr>
  </w:style>
  <w:style w:type="paragraph" w:styleId="aa">
    <w:name w:val="footer"/>
    <w:basedOn w:val="a"/>
    <w:link w:val="ab"/>
    <w:uiPriority w:val="99"/>
    <w:unhideWhenUsed/>
    <w:rsid w:val="003B0BE7"/>
    <w:pPr>
      <w:tabs>
        <w:tab w:val="center" w:pos="4153"/>
        <w:tab w:val="right" w:pos="8306"/>
      </w:tabs>
      <w:snapToGrid w:val="0"/>
    </w:pPr>
    <w:rPr>
      <w:sz w:val="20"/>
      <w:szCs w:val="20"/>
    </w:rPr>
  </w:style>
  <w:style w:type="character" w:customStyle="1" w:styleId="ab">
    <w:name w:val="頁尾 字元"/>
    <w:basedOn w:val="a0"/>
    <w:link w:val="aa"/>
    <w:uiPriority w:val="99"/>
    <w:rsid w:val="003B0BE7"/>
    <w:rPr>
      <w:sz w:val="20"/>
      <w:szCs w:val="20"/>
    </w:rPr>
  </w:style>
  <w:style w:type="paragraph" w:styleId="ac">
    <w:name w:val="List Paragraph"/>
    <w:basedOn w:val="a"/>
    <w:uiPriority w:val="34"/>
    <w:qFormat/>
    <w:rsid w:val="00171FB8"/>
    <w:pPr>
      <w:ind w:leftChars="200" w:left="480"/>
    </w:pPr>
    <w:rPr>
      <w:rFonts w:asciiTheme="minorHAnsi" w:hAnsiTheme="minorHAnsi" w:cstheme="minorBidi"/>
      <w:color w:val="auto"/>
      <w:kern w:val="2"/>
      <w:szCs w:val="22"/>
    </w:rPr>
  </w:style>
  <w:style w:type="table" w:styleId="ad">
    <w:name w:val="Table Grid"/>
    <w:basedOn w:val="a1"/>
    <w:uiPriority w:val="59"/>
    <w:rsid w:val="007C6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107B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107B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543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7C9A069-4F66-4B86-81E5-6D3299C4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2016-10-21T01:20:00Z</cp:lastPrinted>
  <dcterms:created xsi:type="dcterms:W3CDTF">2016-12-13T06:35:00Z</dcterms:created>
  <dcterms:modified xsi:type="dcterms:W3CDTF">2016-12-13T06:35:00Z</dcterms:modified>
</cp:coreProperties>
</file>