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09B" w:rsidRPr="005D509B" w:rsidRDefault="005D509B" w:rsidP="005D509B">
      <w:pPr>
        <w:spacing w:after="0" w:afterAutospacing="0" w:line="460" w:lineRule="exact"/>
        <w:ind w:left="0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5D509B">
        <w:rPr>
          <w:rFonts w:ascii="標楷體" w:eastAsia="標楷體" w:hAnsi="標楷體" w:hint="eastAsia"/>
          <w:b/>
          <w:bCs/>
          <w:sz w:val="32"/>
          <w:szCs w:val="32"/>
        </w:rPr>
        <w:t>新竹縣</w:t>
      </w:r>
      <w:proofErr w:type="gramStart"/>
      <w:r w:rsidRPr="005D509B">
        <w:rPr>
          <w:rFonts w:ascii="標楷體" w:eastAsia="標楷體" w:hAnsi="標楷體" w:hint="eastAsia"/>
          <w:b/>
          <w:bCs/>
          <w:sz w:val="32"/>
          <w:szCs w:val="32"/>
        </w:rPr>
        <w:t>105</w:t>
      </w:r>
      <w:proofErr w:type="gramEnd"/>
      <w:r w:rsidRPr="005D509B">
        <w:rPr>
          <w:rFonts w:ascii="標楷體" w:eastAsia="標楷體" w:hAnsi="標楷體" w:hint="eastAsia"/>
          <w:b/>
          <w:bCs/>
          <w:sz w:val="32"/>
          <w:szCs w:val="32"/>
        </w:rPr>
        <w:t>年度國民教育輔導團國中健康與體育學習領域</w:t>
      </w:r>
    </w:p>
    <w:p w:rsidR="005D509B" w:rsidRDefault="005D509B" w:rsidP="005D509B">
      <w:pPr>
        <w:spacing w:after="0" w:afterAutospacing="0" w:line="240" w:lineRule="auto"/>
        <w:ind w:left="708" w:hanging="708"/>
        <w:jc w:val="center"/>
        <w:rPr>
          <w:rFonts w:ascii="標楷體" w:eastAsia="標楷體" w:hAnsi="標楷體" w:cs="SimSun"/>
          <w:b/>
          <w:color w:val="000000"/>
          <w:kern w:val="0"/>
          <w:sz w:val="32"/>
          <w:szCs w:val="32"/>
        </w:rPr>
      </w:pPr>
      <w:r w:rsidRPr="005D509B">
        <w:rPr>
          <w:rFonts w:ascii="標楷體" w:eastAsia="標楷體" w:hAnsi="標楷體" w:cs="標楷體" w:hint="eastAsia"/>
          <w:b/>
          <w:color w:val="000000"/>
          <w:kern w:val="0"/>
          <w:sz w:val="32"/>
          <w:szCs w:val="32"/>
        </w:rPr>
        <w:t>精進國民中小學教學品質計畫</w:t>
      </w:r>
      <w:r w:rsidRPr="005D509B">
        <w:rPr>
          <w:rFonts w:ascii="標楷體" w:eastAsia="標楷體" w:hAnsi="標楷體" w:cs="SimSun" w:hint="eastAsia"/>
          <w:b/>
          <w:color w:val="000000"/>
          <w:kern w:val="0"/>
          <w:sz w:val="32"/>
          <w:szCs w:val="32"/>
        </w:rPr>
        <w:t>健康與體育學習領域國中</w:t>
      </w:r>
    </w:p>
    <w:p w:rsidR="005D509B" w:rsidRPr="005D509B" w:rsidRDefault="005D509B" w:rsidP="005D509B">
      <w:pPr>
        <w:spacing w:after="0" w:afterAutospacing="0" w:line="240" w:lineRule="auto"/>
        <w:ind w:left="708" w:hanging="708"/>
        <w:rPr>
          <w:rFonts w:ascii="標楷體" w:eastAsia="標楷體" w:hAnsi="標楷體" w:cs="Arial" w:hint="eastAsia"/>
          <w:color w:val="000000"/>
          <w:kern w:val="0"/>
          <w:sz w:val="32"/>
          <w:szCs w:val="32"/>
        </w:rPr>
      </w:pPr>
      <w:r>
        <w:rPr>
          <w:rFonts w:ascii="標楷體" w:eastAsia="標楷體" w:hAnsi="標楷體" w:cs="SimSun" w:hint="eastAsia"/>
          <w:b/>
          <w:color w:val="000000"/>
          <w:kern w:val="0"/>
          <w:sz w:val="32"/>
          <w:szCs w:val="32"/>
        </w:rPr>
        <w:t xml:space="preserve">        </w:t>
      </w:r>
      <w:r w:rsidRPr="005D509B">
        <w:rPr>
          <w:rFonts w:ascii="標楷體" w:eastAsia="標楷體" w:hAnsi="標楷體" w:cs="SimSun" w:hint="eastAsia"/>
          <w:b/>
          <w:color w:val="000000"/>
          <w:kern w:val="0"/>
          <w:sz w:val="32"/>
          <w:szCs w:val="32"/>
        </w:rPr>
        <w:t>輔導小組</w:t>
      </w:r>
      <w:proofErr w:type="gramStart"/>
      <w:r w:rsidRPr="005D509B">
        <w:rPr>
          <w:rFonts w:ascii="標楷體" w:eastAsia="標楷體" w:hAnsi="標楷體" w:cs="標楷體" w:hint="eastAsia"/>
          <w:b/>
          <w:color w:val="000000"/>
          <w:kern w:val="0"/>
          <w:sz w:val="32"/>
          <w:szCs w:val="32"/>
        </w:rPr>
        <w:t>翻轉健體教學</w:t>
      </w:r>
      <w:proofErr w:type="gramEnd"/>
      <w:r w:rsidRPr="005D509B">
        <w:rPr>
          <w:rFonts w:ascii="標楷體" w:eastAsia="標楷體" w:hAnsi="標楷體" w:cs="標楷體" w:hint="eastAsia"/>
          <w:b/>
          <w:color w:val="000000"/>
          <w:kern w:val="0"/>
          <w:sz w:val="32"/>
          <w:szCs w:val="32"/>
        </w:rPr>
        <w:t>工作坊實施計畫</w:t>
      </w:r>
    </w:p>
    <w:p w:rsidR="005D509B" w:rsidRDefault="005D509B" w:rsidP="005D509B">
      <w:pPr>
        <w:spacing w:after="0" w:afterAutospacing="0" w:line="240" w:lineRule="auto"/>
        <w:ind w:left="0"/>
        <w:rPr>
          <w:rFonts w:ascii="標楷體" w:eastAsia="標楷體" w:hAnsi="標楷體" w:cs="Arial" w:hint="eastAsia"/>
          <w:color w:val="000000"/>
          <w:kern w:val="0"/>
          <w:sz w:val="22"/>
        </w:rPr>
      </w:pPr>
      <w:r>
        <w:rPr>
          <w:rFonts w:ascii="標楷體" w:eastAsia="標楷體" w:hAnsi="標楷體" w:cs="SimSun" w:hint="eastAsia"/>
          <w:b/>
          <w:color w:val="000000"/>
          <w:kern w:val="0"/>
          <w:sz w:val="28"/>
          <w:szCs w:val="28"/>
        </w:rPr>
        <w:t>一、依據</w:t>
      </w:r>
    </w:p>
    <w:p w:rsidR="005D509B" w:rsidRDefault="005D509B" w:rsidP="005D509B">
      <w:pPr>
        <w:spacing w:after="0" w:afterAutospacing="0" w:line="240" w:lineRule="auto"/>
        <w:ind w:leftChars="275" w:left="1260" w:hangingChars="250" w:hanging="600"/>
        <w:rPr>
          <w:rFonts w:ascii="標楷體" w:eastAsia="標楷體" w:hAnsi="標楷體" w:hint="eastAsia"/>
          <w:szCs w:val="24"/>
        </w:rPr>
      </w:pPr>
      <w:r>
        <w:rPr>
          <w:rFonts w:ascii="標楷體" w:hAnsi="標楷體" w:cs="標楷體" w:hint="eastAsia"/>
          <w:szCs w:val="24"/>
        </w:rPr>
        <w:t>(</w:t>
      </w:r>
      <w:proofErr w:type="gramStart"/>
      <w:r>
        <w:rPr>
          <w:rFonts w:ascii="標楷體" w:hAnsi="標楷體" w:cs="標楷體" w:hint="eastAsia"/>
          <w:szCs w:val="24"/>
        </w:rPr>
        <w:t>一</w:t>
      </w:r>
      <w:proofErr w:type="gramEnd"/>
      <w:r>
        <w:rPr>
          <w:rFonts w:ascii="標楷體" w:hAnsi="標楷體" w:cs="標楷體" w:hint="eastAsia"/>
          <w:szCs w:val="24"/>
        </w:rPr>
        <w:t>)</w:t>
      </w:r>
      <w:r>
        <w:t xml:space="preserve"> </w:t>
      </w:r>
      <w:r>
        <w:rPr>
          <w:rFonts w:ascii="標楷體" w:eastAsia="標楷體" w:hAnsi="標楷體" w:hint="eastAsia"/>
          <w:szCs w:val="24"/>
        </w:rPr>
        <w:t>教育部國民及學前教育署補助辦理十二年國民基本教育精進</w:t>
      </w:r>
      <w:r>
        <w:rPr>
          <w:rFonts w:ascii="Times New Roman" w:eastAsia="標楷體" w:hAnsi="Times New Roman" w:hint="eastAsia"/>
          <w:bCs/>
          <w:szCs w:val="24"/>
        </w:rPr>
        <w:t>國民中學及國民小學</w:t>
      </w:r>
      <w:r>
        <w:rPr>
          <w:rFonts w:ascii="標楷體" w:eastAsia="標楷體" w:hAnsi="標楷體" w:hint="eastAsia"/>
          <w:szCs w:val="24"/>
        </w:rPr>
        <w:t>教學品質要點。</w:t>
      </w:r>
    </w:p>
    <w:p w:rsidR="005D509B" w:rsidRDefault="005D509B" w:rsidP="005D509B">
      <w:pPr>
        <w:spacing w:after="0" w:afterAutospacing="0" w:line="240" w:lineRule="auto"/>
        <w:ind w:left="0" w:firstLineChars="300" w:firstLine="720"/>
        <w:rPr>
          <w:rFonts w:ascii="標楷體" w:eastAsia="標楷體" w:hAnsi="標楷體" w:hint="eastAsia"/>
          <w:szCs w:val="24"/>
        </w:rPr>
      </w:pPr>
      <w:r>
        <w:rPr>
          <w:rFonts w:ascii="標楷體" w:eastAsia="標楷體" w:hAnsi="標楷體" w:cs="SimSun" w:hint="eastAsia"/>
          <w:szCs w:val="24"/>
        </w:rPr>
        <w:t>(二)</w:t>
      </w:r>
      <w:r>
        <w:rPr>
          <w:rFonts w:ascii="標楷體" w:eastAsia="標楷體" w:hAnsi="標楷體" w:hint="eastAsia"/>
          <w:szCs w:val="24"/>
        </w:rPr>
        <w:t xml:space="preserve"> 新竹縣</w:t>
      </w:r>
      <w:proofErr w:type="gramStart"/>
      <w:r>
        <w:rPr>
          <w:rFonts w:ascii="標楷體" w:eastAsia="標楷體" w:hAnsi="標楷體" w:hint="eastAsia"/>
          <w:szCs w:val="24"/>
        </w:rPr>
        <w:t>105</w:t>
      </w:r>
      <w:proofErr w:type="gramEnd"/>
      <w:r>
        <w:rPr>
          <w:rFonts w:ascii="標楷體" w:eastAsia="標楷體" w:hAnsi="標楷體" w:hint="eastAsia"/>
          <w:szCs w:val="24"/>
        </w:rPr>
        <w:t>年度十二年國民基本教育精進國中小教學品質整體計畫。</w:t>
      </w:r>
    </w:p>
    <w:p w:rsidR="005D509B" w:rsidRDefault="005D509B" w:rsidP="005D509B">
      <w:pPr>
        <w:spacing w:after="0" w:afterAutospacing="0" w:line="240" w:lineRule="auto"/>
        <w:ind w:left="0" w:firstLineChars="300" w:firstLine="720"/>
        <w:rPr>
          <w:rFonts w:ascii="標楷體" w:eastAsia="標楷體" w:hAnsi="標楷體" w:hint="eastAsia"/>
          <w:szCs w:val="24"/>
        </w:rPr>
      </w:pPr>
      <w:r>
        <w:rPr>
          <w:rFonts w:ascii="標楷體" w:eastAsia="標楷體" w:hAnsi="標楷體" w:cs="SimSun" w:hint="eastAsia"/>
          <w:szCs w:val="24"/>
        </w:rPr>
        <w:t>(三)</w:t>
      </w:r>
      <w:r>
        <w:rPr>
          <w:rFonts w:ascii="標楷體" w:eastAsia="標楷體" w:hAnsi="標楷體" w:hint="eastAsia"/>
          <w:szCs w:val="24"/>
        </w:rPr>
        <w:t xml:space="preserve"> 新竹縣國民教育輔導團</w:t>
      </w:r>
      <w:proofErr w:type="gramStart"/>
      <w:r>
        <w:rPr>
          <w:rFonts w:ascii="標楷體" w:eastAsia="標楷體" w:hAnsi="標楷體" w:hint="eastAsia"/>
          <w:szCs w:val="24"/>
        </w:rPr>
        <w:t>105</w:t>
      </w:r>
      <w:proofErr w:type="gramEnd"/>
      <w:r>
        <w:rPr>
          <w:rFonts w:ascii="標楷體" w:eastAsia="標楷體" w:hAnsi="標楷體" w:hint="eastAsia"/>
          <w:szCs w:val="24"/>
        </w:rPr>
        <w:t>年度工作計畫</w:t>
      </w:r>
    </w:p>
    <w:p w:rsidR="005D509B" w:rsidRDefault="005D509B" w:rsidP="005D509B">
      <w:pPr>
        <w:spacing w:after="0" w:afterAutospacing="0" w:line="240" w:lineRule="auto"/>
        <w:ind w:left="1080" w:hanging="480"/>
        <w:rPr>
          <w:rFonts w:ascii="標楷體" w:eastAsia="標楷體" w:hAnsi="標楷體" w:cs="Arial" w:hint="eastAsia"/>
          <w:color w:val="000000"/>
          <w:kern w:val="0"/>
          <w:szCs w:val="24"/>
        </w:rPr>
      </w:pPr>
      <w:r>
        <w:rPr>
          <w:rFonts w:ascii="標楷體" w:eastAsia="標楷體" w:hAnsi="標楷體" w:cs="SimSun" w:hint="eastAsia"/>
          <w:b/>
          <w:color w:val="000000"/>
          <w:kern w:val="0"/>
          <w:szCs w:val="24"/>
        </w:rPr>
        <w:t>二、目的</w:t>
      </w:r>
    </w:p>
    <w:p w:rsidR="005D509B" w:rsidRDefault="005D509B" w:rsidP="005D509B">
      <w:pPr>
        <w:spacing w:after="0" w:afterAutospacing="0" w:line="240" w:lineRule="auto"/>
        <w:ind w:left="1080" w:hanging="480"/>
        <w:rPr>
          <w:rFonts w:ascii="標楷體" w:eastAsia="標楷體" w:hAnsi="標楷體" w:cs="Arial" w:hint="eastAsia"/>
          <w:color w:val="000000"/>
          <w:kern w:val="0"/>
          <w:szCs w:val="24"/>
        </w:rPr>
      </w:pPr>
      <w:r>
        <w:rPr>
          <w:rFonts w:ascii="標楷體" w:eastAsia="標楷體" w:hAnsi="標楷體" w:cs="標楷體" w:hint="eastAsia"/>
          <w:color w:val="000000"/>
          <w:kern w:val="0"/>
          <w:szCs w:val="24"/>
        </w:rPr>
        <w:t>(</w:t>
      </w:r>
      <w:proofErr w:type="gramStart"/>
      <w:r>
        <w:rPr>
          <w:rFonts w:ascii="標楷體" w:eastAsia="標楷體" w:hAnsi="標楷體" w:cs="標楷體" w:hint="eastAsia"/>
          <w:color w:val="000000"/>
          <w:kern w:val="0"/>
          <w:szCs w:val="24"/>
        </w:rPr>
        <w:t>一</w:t>
      </w:r>
      <w:proofErr w:type="gramEnd"/>
      <w:r>
        <w:rPr>
          <w:rFonts w:ascii="標楷體" w:eastAsia="標楷體" w:hAnsi="標楷體" w:cs="標楷體" w:hint="eastAsia"/>
          <w:color w:val="000000"/>
          <w:kern w:val="0"/>
          <w:szCs w:val="24"/>
        </w:rPr>
        <w:t>)</w:t>
      </w:r>
      <w:r>
        <w:rPr>
          <w:rFonts w:ascii="標楷體" w:eastAsia="標楷體" w:hAnsi="標楷體" w:cs="SimSun" w:hint="eastAsia"/>
          <w:color w:val="000000"/>
          <w:kern w:val="0"/>
          <w:szCs w:val="24"/>
        </w:rPr>
        <w:t>藉由翻轉學習核心概念，提供健康與體育專業教師不一樣的思維方式，增進教師教學專業能力。</w:t>
      </w:r>
    </w:p>
    <w:p w:rsidR="005D509B" w:rsidRDefault="005D509B" w:rsidP="005D509B">
      <w:pPr>
        <w:spacing w:after="0" w:afterAutospacing="0" w:line="240" w:lineRule="auto"/>
        <w:ind w:left="1080" w:hanging="480"/>
        <w:rPr>
          <w:rFonts w:ascii="標楷體" w:eastAsia="標楷體" w:hAnsi="標楷體" w:cs="Arial" w:hint="eastAsia"/>
          <w:color w:val="000000"/>
          <w:kern w:val="0"/>
          <w:szCs w:val="24"/>
        </w:rPr>
      </w:pPr>
      <w:r>
        <w:rPr>
          <w:rFonts w:ascii="標楷體" w:eastAsia="標楷體" w:hAnsi="標楷體" w:cs="標楷體" w:hint="eastAsia"/>
          <w:color w:val="000000"/>
          <w:kern w:val="0"/>
          <w:szCs w:val="24"/>
        </w:rPr>
        <w:t>(二)</w:t>
      </w:r>
      <w:r>
        <w:rPr>
          <w:rFonts w:ascii="標楷體" w:eastAsia="標楷體" w:hAnsi="標楷體" w:cs="SimSun" w:hint="eastAsia"/>
          <w:color w:val="000000"/>
          <w:kern w:val="0"/>
          <w:szCs w:val="24"/>
        </w:rPr>
        <w:t>透過合作創新達到教學方式改變的效果，提升學童在健康與體育學習領域的學習效果。</w:t>
      </w:r>
    </w:p>
    <w:p w:rsidR="005D509B" w:rsidRDefault="005D509B" w:rsidP="005D509B">
      <w:pPr>
        <w:spacing w:after="0" w:afterAutospacing="0" w:line="240" w:lineRule="auto"/>
        <w:ind w:left="1080" w:hanging="480"/>
        <w:rPr>
          <w:rFonts w:ascii="標楷體" w:eastAsia="標楷體" w:hAnsi="標楷體" w:cs="Arial" w:hint="eastAsia"/>
          <w:color w:val="000000"/>
          <w:kern w:val="0"/>
          <w:szCs w:val="24"/>
        </w:rPr>
      </w:pPr>
      <w:r>
        <w:rPr>
          <w:rFonts w:ascii="標楷體" w:eastAsia="標楷體" w:hAnsi="標楷體" w:cs="SimSun" w:hint="eastAsia"/>
          <w:color w:val="000000"/>
          <w:kern w:val="0"/>
          <w:szCs w:val="24"/>
        </w:rPr>
        <w:t>(三)以合作學習、</w:t>
      </w:r>
      <w:proofErr w:type="gramStart"/>
      <w:r>
        <w:rPr>
          <w:rFonts w:ascii="標楷體" w:eastAsia="標楷體" w:hAnsi="標楷體" w:cs="SimSun" w:hint="eastAsia"/>
          <w:color w:val="000000"/>
          <w:kern w:val="0"/>
          <w:szCs w:val="24"/>
        </w:rPr>
        <w:t>共同備課之</w:t>
      </w:r>
      <w:proofErr w:type="gramEnd"/>
      <w:r>
        <w:rPr>
          <w:rFonts w:ascii="標楷體" w:eastAsia="標楷體" w:hAnsi="標楷體" w:cs="SimSun" w:hint="eastAsia"/>
          <w:color w:val="000000"/>
          <w:kern w:val="0"/>
          <w:szCs w:val="24"/>
        </w:rPr>
        <w:t>精神，開發教學模組，強化課程設計、教材教法之研究與發展。</w:t>
      </w:r>
    </w:p>
    <w:p w:rsidR="005D509B" w:rsidRDefault="005D509B" w:rsidP="005D509B">
      <w:pPr>
        <w:spacing w:after="0" w:afterAutospacing="0" w:line="240" w:lineRule="auto"/>
        <w:ind w:left="0"/>
        <w:rPr>
          <w:rFonts w:ascii="標楷體" w:eastAsia="標楷體" w:hAnsi="標楷體" w:cs="Arial" w:hint="eastAsia"/>
          <w:color w:val="000000"/>
          <w:kern w:val="0"/>
          <w:sz w:val="22"/>
        </w:rPr>
      </w:pPr>
      <w:r>
        <w:rPr>
          <w:rFonts w:ascii="標楷體" w:eastAsia="標楷體" w:hAnsi="標楷體" w:cs="SimSun" w:hint="eastAsia"/>
          <w:b/>
          <w:color w:val="000000"/>
          <w:kern w:val="0"/>
          <w:sz w:val="28"/>
          <w:szCs w:val="28"/>
        </w:rPr>
        <w:t>三、辦理單位</w:t>
      </w:r>
    </w:p>
    <w:p w:rsidR="005D509B" w:rsidRDefault="005D509B" w:rsidP="005D509B">
      <w:pPr>
        <w:spacing w:after="0" w:afterAutospacing="0" w:line="240" w:lineRule="auto"/>
        <w:ind w:left="1080" w:hanging="480"/>
        <w:rPr>
          <w:rFonts w:ascii="標楷體" w:eastAsia="標楷體" w:hAnsi="標楷體" w:cs="標楷體" w:hint="eastAsia"/>
          <w:color w:val="000000"/>
          <w:kern w:val="0"/>
          <w:szCs w:val="24"/>
        </w:rPr>
      </w:pPr>
      <w:r>
        <w:rPr>
          <w:rFonts w:ascii="標楷體" w:eastAsia="標楷體" w:hAnsi="標楷體" w:cs="標楷體" w:hint="eastAsia"/>
          <w:color w:val="000000"/>
          <w:kern w:val="0"/>
          <w:szCs w:val="24"/>
        </w:rPr>
        <w:t>(</w:t>
      </w:r>
      <w:proofErr w:type="gramStart"/>
      <w:r>
        <w:rPr>
          <w:rFonts w:ascii="標楷體" w:eastAsia="標楷體" w:hAnsi="標楷體" w:cs="標楷體" w:hint="eastAsia"/>
          <w:color w:val="000000"/>
          <w:kern w:val="0"/>
          <w:szCs w:val="24"/>
        </w:rPr>
        <w:t>一</w:t>
      </w:r>
      <w:proofErr w:type="gramEnd"/>
      <w:r>
        <w:rPr>
          <w:rFonts w:ascii="標楷體" w:eastAsia="標楷體" w:hAnsi="標楷體" w:cs="標楷體" w:hint="eastAsia"/>
          <w:color w:val="000000"/>
          <w:kern w:val="0"/>
          <w:szCs w:val="24"/>
        </w:rPr>
        <w:t>)</w:t>
      </w:r>
      <w:r>
        <w:rPr>
          <w:rFonts w:ascii="標楷體" w:eastAsia="標楷體" w:hAnsi="標楷體" w:cs="SimSun" w:hint="eastAsia"/>
          <w:color w:val="000000"/>
          <w:kern w:val="0"/>
          <w:szCs w:val="24"/>
        </w:rPr>
        <w:t>指導單位：</w:t>
      </w:r>
      <w:r>
        <w:rPr>
          <w:rFonts w:ascii="標楷體" w:eastAsia="標楷體" w:hAnsi="標楷體" w:cs="標楷體" w:hint="eastAsia"/>
          <w:color w:val="000000"/>
          <w:kern w:val="0"/>
          <w:szCs w:val="24"/>
        </w:rPr>
        <w:t>新竹縣政府</w:t>
      </w:r>
    </w:p>
    <w:p w:rsidR="005D509B" w:rsidRDefault="005D509B" w:rsidP="005D509B">
      <w:pPr>
        <w:spacing w:after="0" w:afterAutospacing="0" w:line="240" w:lineRule="auto"/>
        <w:ind w:left="1080" w:hanging="480"/>
        <w:rPr>
          <w:rFonts w:ascii="標楷體" w:eastAsia="標楷體" w:hAnsi="標楷體" w:cs="Arial" w:hint="eastAsia"/>
          <w:color w:val="000000"/>
          <w:kern w:val="0"/>
          <w:sz w:val="22"/>
        </w:rPr>
      </w:pPr>
      <w:r>
        <w:rPr>
          <w:rFonts w:ascii="標楷體" w:eastAsia="標楷體" w:hAnsi="標楷體" w:cs="標楷體" w:hint="eastAsia"/>
          <w:color w:val="000000"/>
          <w:kern w:val="0"/>
          <w:szCs w:val="24"/>
        </w:rPr>
        <w:t>(二)</w:t>
      </w:r>
      <w:r>
        <w:rPr>
          <w:rFonts w:ascii="標楷體" w:eastAsia="標楷體" w:hAnsi="標楷體" w:cs="SimSun" w:hint="eastAsia"/>
          <w:color w:val="000000"/>
          <w:kern w:val="0"/>
          <w:szCs w:val="24"/>
        </w:rPr>
        <w:t>主辦單位：新竹縣教育研究發展暨網路中心</w:t>
      </w:r>
    </w:p>
    <w:p w:rsidR="005D509B" w:rsidRDefault="005D509B" w:rsidP="005D509B">
      <w:pPr>
        <w:spacing w:after="0" w:afterAutospacing="0" w:line="240" w:lineRule="auto"/>
        <w:ind w:left="2280" w:hanging="1680"/>
        <w:rPr>
          <w:rFonts w:ascii="標楷體" w:eastAsia="標楷體" w:hAnsi="標楷體" w:cs="Arial" w:hint="eastAsia"/>
          <w:color w:val="000000"/>
          <w:kern w:val="0"/>
          <w:sz w:val="22"/>
        </w:rPr>
      </w:pPr>
      <w:r>
        <w:rPr>
          <w:rFonts w:ascii="標楷體" w:eastAsia="標楷體" w:hAnsi="標楷體" w:cs="SimSun" w:hint="eastAsia"/>
          <w:color w:val="000000"/>
          <w:kern w:val="0"/>
          <w:szCs w:val="24"/>
        </w:rPr>
        <w:t>(三)承辦單位：新竹縣國民教育輔導團健康與體育學習領域輔導小組</w:t>
      </w:r>
    </w:p>
    <w:p w:rsidR="005D509B" w:rsidRDefault="005D509B" w:rsidP="005D509B">
      <w:pPr>
        <w:spacing w:after="0" w:afterAutospacing="0" w:line="240" w:lineRule="auto"/>
        <w:ind w:left="0"/>
        <w:rPr>
          <w:rFonts w:ascii="標楷體" w:eastAsia="標楷體" w:hAnsi="標楷體" w:cs="Arial" w:hint="eastAsia"/>
          <w:color w:val="000000"/>
          <w:kern w:val="0"/>
          <w:sz w:val="22"/>
        </w:rPr>
      </w:pPr>
      <w:r>
        <w:rPr>
          <w:rFonts w:ascii="標楷體" w:eastAsia="標楷體" w:hAnsi="標楷體" w:cs="SimSun" w:hint="eastAsia"/>
          <w:b/>
          <w:color w:val="000000"/>
          <w:kern w:val="0"/>
          <w:sz w:val="28"/>
          <w:szCs w:val="28"/>
        </w:rPr>
        <w:t>四、實施方式</w:t>
      </w:r>
    </w:p>
    <w:p w:rsidR="005D509B" w:rsidRDefault="005D509B" w:rsidP="005D509B">
      <w:pPr>
        <w:spacing w:after="0" w:afterAutospacing="0" w:line="240" w:lineRule="auto"/>
        <w:ind w:left="2280" w:hanging="1680"/>
        <w:rPr>
          <w:rFonts w:ascii="標楷體" w:eastAsia="標楷體" w:hAnsi="標楷體" w:cs="Arial" w:hint="eastAsia"/>
          <w:color w:val="000000"/>
          <w:kern w:val="0"/>
          <w:sz w:val="22"/>
        </w:rPr>
      </w:pPr>
      <w:r>
        <w:rPr>
          <w:rFonts w:ascii="標楷體" w:eastAsia="標楷體" w:hAnsi="標楷體" w:cs="標楷體" w:hint="eastAsia"/>
          <w:color w:val="000000"/>
          <w:kern w:val="0"/>
          <w:szCs w:val="24"/>
        </w:rPr>
        <w:t>(</w:t>
      </w:r>
      <w:proofErr w:type="gramStart"/>
      <w:r>
        <w:rPr>
          <w:rFonts w:ascii="標楷體" w:eastAsia="標楷體" w:hAnsi="標楷體" w:cs="標楷體" w:hint="eastAsia"/>
          <w:color w:val="000000"/>
          <w:kern w:val="0"/>
          <w:szCs w:val="24"/>
        </w:rPr>
        <w:t>一</w:t>
      </w:r>
      <w:proofErr w:type="gramEnd"/>
      <w:r>
        <w:rPr>
          <w:rFonts w:ascii="標楷體" w:eastAsia="標楷體" w:hAnsi="標楷體" w:cs="標楷體" w:hint="eastAsia"/>
          <w:color w:val="000000"/>
          <w:kern w:val="0"/>
          <w:szCs w:val="24"/>
        </w:rPr>
        <w:t>)</w:t>
      </w:r>
      <w:r>
        <w:rPr>
          <w:rFonts w:ascii="標楷體" w:eastAsia="標楷體" w:hAnsi="標楷體" w:cs="SimSun" w:hint="eastAsia"/>
          <w:color w:val="000000"/>
          <w:kern w:val="0"/>
          <w:szCs w:val="24"/>
        </w:rPr>
        <w:t>實施對象：本縣公立國民中學之正式教師及代理代課教師、實習教師，以現場擔任教學教師優先，本工作坊預計錄取30名，以報名時間先後為錄取順序，額滿為止。</w:t>
      </w:r>
    </w:p>
    <w:p w:rsidR="005D509B" w:rsidRDefault="005D509B" w:rsidP="005D509B">
      <w:pPr>
        <w:widowControl/>
        <w:spacing w:after="0" w:afterAutospacing="0" w:line="276" w:lineRule="auto"/>
        <w:ind w:left="1560" w:hanging="993"/>
        <w:rPr>
          <w:rFonts w:ascii="標楷體" w:eastAsia="標楷體" w:hAnsi="標楷體" w:cs="SimSun" w:hint="eastAsia"/>
          <w:color w:val="000000"/>
          <w:kern w:val="0"/>
          <w:szCs w:val="24"/>
        </w:rPr>
      </w:pPr>
      <w:r>
        <w:rPr>
          <w:rFonts w:ascii="標楷體" w:eastAsia="標楷體" w:hAnsi="標楷體" w:cs="標楷體" w:hint="eastAsia"/>
          <w:color w:val="000000"/>
          <w:kern w:val="0"/>
          <w:szCs w:val="24"/>
        </w:rPr>
        <w:t>(二)</w:t>
      </w:r>
      <w:r>
        <w:rPr>
          <w:rFonts w:ascii="標楷體" w:eastAsia="標楷體" w:hAnsi="標楷體" w:cs="SimSun" w:hint="eastAsia"/>
          <w:color w:val="000000"/>
          <w:kern w:val="0"/>
          <w:szCs w:val="24"/>
        </w:rPr>
        <w:t>研習時間：</w:t>
      </w:r>
    </w:p>
    <w:p w:rsidR="005D509B" w:rsidRDefault="005D509B" w:rsidP="005D509B">
      <w:pPr>
        <w:widowControl/>
        <w:spacing w:after="0" w:afterAutospacing="0" w:line="276" w:lineRule="auto"/>
        <w:ind w:left="1560" w:hanging="480"/>
        <w:rPr>
          <w:rFonts w:ascii="標楷體" w:eastAsia="標楷體" w:hAnsi="標楷體" w:cs="Arial" w:hint="eastAsia"/>
          <w:color w:val="000000"/>
          <w:kern w:val="0"/>
          <w:sz w:val="22"/>
        </w:rPr>
      </w:pPr>
      <w:r>
        <w:rPr>
          <w:rFonts w:ascii="標楷體" w:eastAsia="標楷體" w:hAnsi="標楷體" w:cs="SimSun" w:hint="eastAsia"/>
          <w:color w:val="000000"/>
          <w:kern w:val="0"/>
          <w:sz w:val="22"/>
        </w:rPr>
        <w:t>第一場次：105年3月23日（星期三）08：00至12：30。</w:t>
      </w:r>
    </w:p>
    <w:p w:rsidR="005D509B" w:rsidRDefault="005D509B" w:rsidP="005D509B">
      <w:pPr>
        <w:widowControl/>
        <w:spacing w:after="0" w:afterAutospacing="0" w:line="276" w:lineRule="auto"/>
        <w:ind w:left="1560" w:hanging="480"/>
        <w:rPr>
          <w:rFonts w:ascii="標楷體" w:eastAsia="標楷體" w:hAnsi="標楷體" w:cs="SimSun" w:hint="eastAsia"/>
          <w:color w:val="000000"/>
          <w:kern w:val="0"/>
          <w:sz w:val="22"/>
        </w:rPr>
      </w:pPr>
      <w:r>
        <w:rPr>
          <w:rFonts w:ascii="標楷體" w:eastAsia="標楷體" w:hAnsi="標楷體" w:cs="SimSun" w:hint="eastAsia"/>
          <w:color w:val="000000"/>
          <w:kern w:val="0"/>
          <w:sz w:val="22"/>
        </w:rPr>
        <w:t>第二場次：105年5月04日（星期三）08：00至12：30。</w:t>
      </w:r>
    </w:p>
    <w:p w:rsidR="005D509B" w:rsidRDefault="005D509B" w:rsidP="005D509B">
      <w:pPr>
        <w:widowControl/>
        <w:spacing w:after="0" w:afterAutospacing="0" w:line="276" w:lineRule="auto"/>
        <w:ind w:left="1560" w:hanging="480"/>
        <w:rPr>
          <w:rFonts w:ascii="標楷體" w:eastAsia="標楷體" w:hAnsi="標楷體" w:cs="Arial" w:hint="eastAsia"/>
          <w:color w:val="000000"/>
          <w:kern w:val="0"/>
          <w:sz w:val="22"/>
        </w:rPr>
      </w:pPr>
      <w:r>
        <w:rPr>
          <w:rFonts w:ascii="標楷體" w:eastAsia="標楷體" w:hAnsi="標楷體" w:cs="SimSun" w:hint="eastAsia"/>
          <w:color w:val="000000"/>
          <w:kern w:val="0"/>
          <w:sz w:val="22"/>
        </w:rPr>
        <w:t>第三場次：105年5月11日（星期三）08：00至12：30。</w:t>
      </w:r>
    </w:p>
    <w:p w:rsidR="005D509B" w:rsidRDefault="005D509B" w:rsidP="005D509B">
      <w:pPr>
        <w:spacing w:after="0" w:afterAutospacing="0" w:line="240" w:lineRule="auto"/>
        <w:ind w:left="2268" w:hanging="1668"/>
        <w:rPr>
          <w:rFonts w:ascii="標楷體" w:eastAsia="標楷體" w:hAnsi="標楷體" w:cs="Arial" w:hint="eastAsia"/>
          <w:color w:val="000000"/>
          <w:kern w:val="0"/>
          <w:sz w:val="22"/>
        </w:rPr>
      </w:pPr>
      <w:r>
        <w:rPr>
          <w:rFonts w:ascii="標楷體" w:eastAsia="標楷體" w:hAnsi="標楷體" w:cs="SimSun" w:hint="eastAsia"/>
          <w:color w:val="000000"/>
          <w:kern w:val="0"/>
          <w:szCs w:val="24"/>
        </w:rPr>
        <w:t>(三)研習地點：湖口高級中學。</w:t>
      </w:r>
    </w:p>
    <w:p w:rsidR="005D509B" w:rsidRDefault="005D509B" w:rsidP="005D509B">
      <w:pPr>
        <w:spacing w:after="0" w:afterAutospacing="0" w:line="240" w:lineRule="auto"/>
        <w:ind w:left="2268" w:hanging="1668"/>
        <w:rPr>
          <w:rFonts w:ascii="標楷體" w:eastAsia="標楷體" w:hAnsi="標楷體" w:cs="Arial" w:hint="eastAsia"/>
          <w:color w:val="000000"/>
          <w:kern w:val="0"/>
          <w:sz w:val="22"/>
        </w:rPr>
      </w:pPr>
      <w:r>
        <w:rPr>
          <w:rFonts w:ascii="標楷體" w:eastAsia="標楷體" w:hAnsi="標楷體" w:cs="SimSun" w:hint="eastAsia"/>
          <w:color w:val="000000"/>
          <w:kern w:val="0"/>
          <w:szCs w:val="24"/>
        </w:rPr>
        <w:t>(四)課程內容：</w:t>
      </w:r>
      <w:r>
        <w:rPr>
          <w:rFonts w:ascii="標楷體" w:eastAsia="標楷體" w:hAnsi="標楷體" w:cs="Arial" w:hint="eastAsia"/>
          <w:color w:val="000000"/>
          <w:kern w:val="0"/>
          <w:szCs w:val="24"/>
        </w:rPr>
        <w:t>本</w:t>
      </w:r>
      <w:proofErr w:type="gramStart"/>
      <w:r>
        <w:rPr>
          <w:rFonts w:ascii="標楷體" w:eastAsia="標楷體" w:hAnsi="標楷體" w:cs="Arial" w:hint="eastAsia"/>
          <w:color w:val="000000"/>
          <w:kern w:val="0"/>
          <w:szCs w:val="24"/>
        </w:rPr>
        <w:t>工作坊以產出</w:t>
      </w:r>
      <w:proofErr w:type="gramEnd"/>
      <w:r>
        <w:rPr>
          <w:rFonts w:ascii="標楷體" w:eastAsia="標楷體" w:hAnsi="標楷體" w:cs="Arial" w:hint="eastAsia"/>
          <w:color w:val="000000"/>
          <w:kern w:val="0"/>
          <w:szCs w:val="24"/>
        </w:rPr>
        <w:t>教學輔導作品為發展原則，課程內容如</w:t>
      </w:r>
      <w:r>
        <w:rPr>
          <w:rFonts w:ascii="標楷體" w:eastAsia="標楷體" w:hAnsi="標楷體" w:cs="SimSun" w:hint="eastAsia"/>
          <w:color w:val="000000"/>
          <w:kern w:val="0"/>
          <w:szCs w:val="24"/>
        </w:rPr>
        <w:t>附件一。</w:t>
      </w:r>
    </w:p>
    <w:p w:rsidR="005D509B" w:rsidRDefault="005D509B" w:rsidP="005D509B">
      <w:pPr>
        <w:spacing w:after="0" w:afterAutospacing="0" w:line="240" w:lineRule="auto"/>
        <w:ind w:left="2280" w:hanging="1680"/>
        <w:rPr>
          <w:rFonts w:ascii="標楷體" w:eastAsia="標楷體" w:hAnsi="標楷體" w:cs="新細明體" w:hint="eastAsia"/>
          <w:bCs/>
          <w:color w:val="000000"/>
          <w:kern w:val="36"/>
          <w:szCs w:val="24"/>
        </w:rPr>
      </w:pPr>
      <w:r>
        <w:rPr>
          <w:rFonts w:ascii="標楷體" w:eastAsia="標楷體" w:hAnsi="標楷體" w:cs="SimSun" w:hint="eastAsia"/>
          <w:color w:val="000000"/>
          <w:kern w:val="0"/>
          <w:szCs w:val="24"/>
        </w:rPr>
        <w:t>(五)報名方式：</w:t>
      </w:r>
      <w:r>
        <w:rPr>
          <w:rFonts w:ascii="標楷體" w:eastAsia="標楷體" w:hAnsi="標楷體" w:cs="新細明體" w:hint="eastAsia"/>
          <w:bCs/>
          <w:color w:val="000000"/>
          <w:kern w:val="36"/>
          <w:szCs w:val="24"/>
        </w:rPr>
        <w:t xml:space="preserve">即日起開放報名，請上「全國教師在職進修資訊網」完成              </w:t>
      </w:r>
    </w:p>
    <w:p w:rsidR="005D509B" w:rsidRDefault="005D509B" w:rsidP="005D509B">
      <w:pPr>
        <w:spacing w:after="0" w:afterAutospacing="0" w:line="240" w:lineRule="auto"/>
        <w:ind w:left="2280" w:hanging="1680"/>
        <w:rPr>
          <w:rFonts w:ascii="標楷體" w:eastAsia="標楷體" w:hAnsi="標楷體" w:cs="Arial" w:hint="eastAsia"/>
          <w:color w:val="000000"/>
          <w:kern w:val="0"/>
          <w:sz w:val="22"/>
        </w:rPr>
      </w:pPr>
      <w:r>
        <w:rPr>
          <w:rFonts w:ascii="標楷體" w:eastAsia="標楷體" w:hAnsi="標楷體" w:cs="新細明體" w:hint="eastAsia"/>
          <w:bCs/>
          <w:color w:val="000000"/>
          <w:kern w:val="36"/>
          <w:szCs w:val="24"/>
        </w:rPr>
        <w:t xml:space="preserve">             </w:t>
      </w:r>
      <w:proofErr w:type="gramStart"/>
      <w:r>
        <w:rPr>
          <w:rFonts w:ascii="標楷體" w:eastAsia="標楷體" w:hAnsi="標楷體" w:cs="新細明體" w:hint="eastAsia"/>
          <w:bCs/>
          <w:color w:val="000000"/>
          <w:kern w:val="36"/>
          <w:szCs w:val="24"/>
        </w:rPr>
        <w:t>線上報名</w:t>
      </w:r>
      <w:proofErr w:type="gramEnd"/>
      <w:r>
        <w:rPr>
          <w:rFonts w:ascii="標楷體" w:eastAsia="標楷體" w:hAnsi="標楷體" w:cs="新細明體" w:hint="eastAsia"/>
          <w:bCs/>
          <w:color w:val="000000"/>
          <w:kern w:val="36"/>
          <w:szCs w:val="24"/>
        </w:rPr>
        <w:t>手續，報名截止日期為研習日期前一天下班前，網址：http://inservice.edu.tw/。研習業務聯繫請洽詢「新竹縣國教輔導團國中健康與體育學習領域」</w:t>
      </w:r>
      <w:r>
        <w:rPr>
          <w:rFonts w:ascii="標楷體" w:eastAsia="標楷體" w:hAnsi="標楷體" w:cs="Arial Unicode MS" w:hint="eastAsia"/>
          <w:color w:val="000000"/>
          <w:kern w:val="0"/>
          <w:szCs w:val="24"/>
        </w:rPr>
        <w:t>孫繼宏老師</w:t>
      </w:r>
      <w:r>
        <w:rPr>
          <w:rFonts w:ascii="標楷體" w:eastAsia="標楷體" w:hAnsi="標楷體" w:cs="新細明體" w:hint="eastAsia"/>
          <w:bCs/>
          <w:color w:val="000000"/>
          <w:kern w:val="36"/>
          <w:szCs w:val="24"/>
        </w:rPr>
        <w:t>，</w:t>
      </w:r>
      <w:hyperlink r:id="rId4" w:history="1">
        <w:r>
          <w:rPr>
            <w:rStyle w:val="a3"/>
            <w:rFonts w:ascii="標楷體" w:eastAsia="標楷體" w:hAnsi="標楷體" w:cs="新細明體" w:hint="eastAsia"/>
            <w:bCs/>
            <w:color w:val="7923A6"/>
            <w:kern w:val="36"/>
            <w:szCs w:val="24"/>
            <w:u w:val="none"/>
          </w:rPr>
          <w:t>TEL:(03)5690772轉313</w:t>
        </w:r>
      </w:hyperlink>
      <w:r>
        <w:rPr>
          <w:rFonts w:ascii="標楷體" w:eastAsia="標楷體" w:hAnsi="標楷體" w:cs="新細明體" w:hint="eastAsia"/>
          <w:bCs/>
          <w:color w:val="000000"/>
          <w:kern w:val="36"/>
          <w:szCs w:val="24"/>
        </w:rPr>
        <w:t>。</w:t>
      </w:r>
    </w:p>
    <w:p w:rsidR="005D509B" w:rsidRDefault="005D509B" w:rsidP="005D509B">
      <w:pPr>
        <w:spacing w:after="0" w:afterAutospacing="0" w:line="240" w:lineRule="auto"/>
        <w:ind w:left="2280" w:hanging="1680"/>
        <w:rPr>
          <w:rFonts w:ascii="標楷體" w:eastAsia="標楷體" w:hAnsi="標楷體" w:cs="Arial" w:hint="eastAsia"/>
          <w:color w:val="000000"/>
          <w:kern w:val="0"/>
          <w:sz w:val="22"/>
        </w:rPr>
      </w:pPr>
      <w:r>
        <w:rPr>
          <w:rFonts w:ascii="標楷體" w:eastAsia="標楷體" w:hAnsi="標楷體" w:cs="SimSun" w:hint="eastAsia"/>
          <w:color w:val="000000"/>
          <w:kern w:val="0"/>
          <w:szCs w:val="24"/>
        </w:rPr>
        <w:lastRenderedPageBreak/>
        <w:t>(六)研習時數：參加教師於研習</w:t>
      </w:r>
      <w:proofErr w:type="gramStart"/>
      <w:r>
        <w:rPr>
          <w:rFonts w:ascii="標楷體" w:eastAsia="標楷體" w:hAnsi="標楷體" w:cs="SimSun" w:hint="eastAsia"/>
          <w:color w:val="000000"/>
          <w:kern w:val="0"/>
          <w:szCs w:val="24"/>
        </w:rPr>
        <w:t>期間核</w:t>
      </w:r>
      <w:proofErr w:type="gramEnd"/>
      <w:r>
        <w:rPr>
          <w:rFonts w:ascii="標楷體" w:eastAsia="標楷體" w:hAnsi="標楷體" w:cs="SimSun" w:hint="eastAsia"/>
          <w:color w:val="000000"/>
          <w:kern w:val="0"/>
          <w:szCs w:val="24"/>
        </w:rPr>
        <w:t>予公假；參加人員</w:t>
      </w:r>
      <w:proofErr w:type="gramStart"/>
      <w:r>
        <w:rPr>
          <w:rFonts w:ascii="標楷體" w:eastAsia="標楷體" w:hAnsi="標楷體" w:cs="SimSun" w:hint="eastAsia"/>
          <w:color w:val="000000"/>
          <w:kern w:val="0"/>
          <w:szCs w:val="24"/>
        </w:rPr>
        <w:t>覈</w:t>
      </w:r>
      <w:proofErr w:type="gramEnd"/>
      <w:r>
        <w:rPr>
          <w:rFonts w:ascii="標楷體" w:eastAsia="標楷體" w:hAnsi="標楷體" w:cs="SimSun" w:hint="eastAsia"/>
          <w:color w:val="000000"/>
          <w:kern w:val="0"/>
          <w:szCs w:val="24"/>
        </w:rPr>
        <w:t>實發給研習時數，全程參與者共核發12小時研習時數。</w:t>
      </w:r>
    </w:p>
    <w:p w:rsidR="005D509B" w:rsidRDefault="005D509B" w:rsidP="005D509B">
      <w:pPr>
        <w:tabs>
          <w:tab w:val="left" w:pos="567"/>
        </w:tabs>
        <w:spacing w:after="0" w:afterAutospacing="0" w:line="240" w:lineRule="auto"/>
        <w:ind w:leftChars="218" w:left="523" w:firstLineChars="50" w:firstLine="120"/>
        <w:rPr>
          <w:rFonts w:ascii="標楷體" w:eastAsia="標楷體" w:hAnsi="標楷體" w:cs="標楷體" w:hint="eastAsia"/>
          <w:color w:val="000000"/>
          <w:szCs w:val="24"/>
        </w:rPr>
      </w:pPr>
      <w:r>
        <w:rPr>
          <w:rFonts w:ascii="標楷體" w:eastAsia="標楷體" w:hAnsi="標楷體" w:cs="SimSun" w:hint="eastAsia"/>
          <w:szCs w:val="24"/>
        </w:rPr>
        <w:t>(七)</w:t>
      </w:r>
      <w:r>
        <w:rPr>
          <w:rFonts w:ascii="標楷體" w:eastAsia="標楷體" w:hAnsi="標楷體" w:cs="標楷體" w:hint="eastAsia"/>
          <w:color w:val="000000"/>
          <w:szCs w:val="24"/>
        </w:rPr>
        <w:t>經費來源：</w:t>
      </w:r>
      <w:r>
        <w:rPr>
          <w:rFonts w:eastAsia="標楷體" w:hint="eastAsia"/>
          <w:szCs w:val="24"/>
        </w:rPr>
        <w:t>本計畫經費由新竹縣教育研究發展暨網路中心相關經費支應。</w:t>
      </w:r>
    </w:p>
    <w:p w:rsidR="005D509B" w:rsidRDefault="005D509B" w:rsidP="005D509B">
      <w:pPr>
        <w:spacing w:after="0" w:afterAutospacing="0" w:line="240" w:lineRule="auto"/>
        <w:ind w:left="2280" w:hanging="1680"/>
        <w:rPr>
          <w:rFonts w:ascii="標楷體" w:eastAsia="標楷體" w:hAnsi="標楷體" w:cs="Arial" w:hint="eastAsia"/>
          <w:color w:val="000000"/>
          <w:kern w:val="0"/>
          <w:sz w:val="22"/>
        </w:rPr>
      </w:pPr>
      <w:r>
        <w:rPr>
          <w:rFonts w:ascii="標楷體" w:eastAsia="標楷體" w:hAnsi="標楷體" w:cs="SimSun" w:hint="eastAsia"/>
          <w:color w:val="000000"/>
          <w:kern w:val="0"/>
          <w:szCs w:val="24"/>
        </w:rPr>
        <w:t xml:space="preserve"> (八)獎    </w:t>
      </w:r>
      <w:proofErr w:type="gramStart"/>
      <w:r>
        <w:rPr>
          <w:rFonts w:ascii="標楷體" w:eastAsia="標楷體" w:hAnsi="標楷體" w:cs="SimSun" w:hint="eastAsia"/>
          <w:color w:val="000000"/>
          <w:kern w:val="0"/>
          <w:szCs w:val="24"/>
        </w:rPr>
        <w:t>勵</w:t>
      </w:r>
      <w:proofErr w:type="gramEnd"/>
      <w:r>
        <w:rPr>
          <w:rFonts w:ascii="標楷體" w:eastAsia="標楷體" w:hAnsi="標楷體" w:cs="SimSun" w:hint="eastAsia"/>
          <w:color w:val="000000"/>
          <w:kern w:val="0"/>
          <w:szCs w:val="24"/>
        </w:rPr>
        <w:t>：承辦與參與本計畫有功人員，</w:t>
      </w:r>
      <w:r>
        <w:rPr>
          <w:rFonts w:ascii="標楷體" w:eastAsia="標楷體" w:hAnsi="標楷體" w:cs="標楷體" w:hint="eastAsia"/>
          <w:color w:val="000000"/>
          <w:kern w:val="0"/>
          <w:szCs w:val="24"/>
        </w:rPr>
        <w:t>依規定辦理敘獎。</w:t>
      </w:r>
    </w:p>
    <w:p w:rsidR="005D509B" w:rsidRDefault="005D509B" w:rsidP="005D509B">
      <w:pPr>
        <w:spacing w:after="0" w:afterAutospacing="0" w:line="240" w:lineRule="auto"/>
        <w:ind w:left="2268" w:hanging="1668"/>
        <w:rPr>
          <w:rFonts w:ascii="標楷體" w:eastAsia="標楷體" w:hAnsi="標楷體" w:cs="Arial" w:hint="eastAsia"/>
          <w:color w:val="000000"/>
          <w:kern w:val="0"/>
          <w:sz w:val="22"/>
        </w:rPr>
      </w:pPr>
      <w:r>
        <w:rPr>
          <w:rFonts w:ascii="標楷體" w:eastAsia="標楷體" w:hAnsi="標楷體" w:cs="SimSun" w:hint="eastAsia"/>
          <w:color w:val="000000"/>
          <w:kern w:val="0"/>
          <w:szCs w:val="24"/>
        </w:rPr>
        <w:t xml:space="preserve"> (九)</w:t>
      </w:r>
      <w:r>
        <w:rPr>
          <w:rFonts w:ascii="標楷體" w:eastAsia="標楷體" w:hAnsi="標楷體" w:cs="標楷體" w:hint="eastAsia"/>
          <w:color w:val="000000"/>
          <w:kern w:val="0"/>
          <w:szCs w:val="24"/>
        </w:rPr>
        <w:t>注意事項：為響應環保政策，參加研習人員自行攜帶環保杯具。</w:t>
      </w:r>
    </w:p>
    <w:p w:rsidR="005D509B" w:rsidRDefault="005D509B" w:rsidP="005D509B">
      <w:pPr>
        <w:spacing w:after="0" w:afterAutospacing="0" w:line="240" w:lineRule="auto"/>
        <w:ind w:left="0"/>
        <w:rPr>
          <w:rFonts w:ascii="標楷體" w:eastAsia="標楷體" w:hAnsi="標楷體" w:cs="Arial" w:hint="eastAsia"/>
          <w:color w:val="000000"/>
          <w:kern w:val="0"/>
          <w:sz w:val="22"/>
        </w:rPr>
      </w:pPr>
      <w:r>
        <w:rPr>
          <w:rFonts w:ascii="標楷體" w:eastAsia="標楷體" w:hAnsi="標楷體" w:cs="SimSun" w:hint="eastAsia"/>
          <w:b/>
          <w:color w:val="000000"/>
          <w:kern w:val="0"/>
          <w:sz w:val="28"/>
          <w:szCs w:val="28"/>
        </w:rPr>
        <w:t>五、預期效益</w:t>
      </w:r>
    </w:p>
    <w:p w:rsidR="005D509B" w:rsidRDefault="005D509B" w:rsidP="005D509B">
      <w:pPr>
        <w:spacing w:after="0" w:afterAutospacing="0" w:line="240" w:lineRule="auto"/>
        <w:ind w:left="1080" w:hanging="480"/>
        <w:rPr>
          <w:rFonts w:ascii="標楷體" w:eastAsia="標楷體" w:hAnsi="標楷體" w:cs="Arial" w:hint="eastAsia"/>
          <w:color w:val="000000"/>
          <w:kern w:val="0"/>
          <w:sz w:val="22"/>
        </w:rPr>
      </w:pPr>
      <w:r>
        <w:rPr>
          <w:rFonts w:ascii="標楷體" w:eastAsia="標楷體" w:hAnsi="標楷體" w:cs="標楷體" w:hint="eastAsia"/>
          <w:color w:val="000000"/>
          <w:kern w:val="0"/>
          <w:szCs w:val="24"/>
        </w:rPr>
        <w:t>(</w:t>
      </w:r>
      <w:proofErr w:type="gramStart"/>
      <w:r>
        <w:rPr>
          <w:rFonts w:ascii="標楷體" w:eastAsia="標楷體" w:hAnsi="標楷體" w:cs="標楷體" w:hint="eastAsia"/>
          <w:color w:val="000000"/>
          <w:kern w:val="0"/>
          <w:szCs w:val="24"/>
        </w:rPr>
        <w:t>一</w:t>
      </w:r>
      <w:proofErr w:type="gramEnd"/>
      <w:r>
        <w:rPr>
          <w:rFonts w:ascii="標楷體" w:eastAsia="標楷體" w:hAnsi="標楷體" w:cs="標楷體" w:hint="eastAsia"/>
          <w:color w:val="000000"/>
          <w:kern w:val="0"/>
          <w:szCs w:val="24"/>
        </w:rPr>
        <w:t>)</w:t>
      </w:r>
      <w:r>
        <w:rPr>
          <w:rFonts w:ascii="標楷體" w:eastAsia="標楷體" w:hAnsi="標楷體" w:cs="SimSun" w:hint="eastAsia"/>
          <w:color w:val="000000"/>
          <w:kern w:val="0"/>
          <w:szCs w:val="24"/>
        </w:rPr>
        <w:t>提升教師對翻轉學習概念的認知及有效教學策略。</w:t>
      </w:r>
    </w:p>
    <w:p w:rsidR="005D509B" w:rsidRDefault="005D509B" w:rsidP="005D509B">
      <w:pPr>
        <w:spacing w:after="0" w:afterAutospacing="0" w:line="240" w:lineRule="auto"/>
        <w:ind w:left="1080" w:hanging="480"/>
        <w:rPr>
          <w:rFonts w:ascii="標楷體" w:eastAsia="標楷體" w:hAnsi="標楷體" w:cs="Arial" w:hint="eastAsia"/>
          <w:color w:val="000000"/>
          <w:kern w:val="0"/>
          <w:sz w:val="22"/>
        </w:rPr>
      </w:pPr>
      <w:r>
        <w:rPr>
          <w:rFonts w:ascii="標楷體" w:eastAsia="標楷體" w:hAnsi="標楷體" w:cs="標楷體" w:hint="eastAsia"/>
          <w:color w:val="000000"/>
          <w:kern w:val="0"/>
          <w:szCs w:val="24"/>
        </w:rPr>
        <w:t>(二)</w:t>
      </w:r>
      <w:r>
        <w:rPr>
          <w:rFonts w:ascii="標楷體" w:eastAsia="標楷體" w:hAnsi="標楷體" w:cs="SimSun" w:hint="eastAsia"/>
          <w:color w:val="000000"/>
          <w:kern w:val="0"/>
          <w:szCs w:val="24"/>
        </w:rPr>
        <w:t>提升每位參與教師對於合作學習、</w:t>
      </w:r>
      <w:proofErr w:type="gramStart"/>
      <w:r>
        <w:rPr>
          <w:rFonts w:ascii="標楷體" w:eastAsia="標楷體" w:hAnsi="標楷體" w:cs="SimSun" w:hint="eastAsia"/>
          <w:color w:val="000000"/>
          <w:kern w:val="0"/>
          <w:szCs w:val="24"/>
        </w:rPr>
        <w:t>共同備課的</w:t>
      </w:r>
      <w:proofErr w:type="gramEnd"/>
      <w:r>
        <w:rPr>
          <w:rFonts w:ascii="標楷體" w:eastAsia="標楷體" w:hAnsi="標楷體" w:cs="SimSun" w:hint="eastAsia"/>
          <w:color w:val="000000"/>
          <w:kern w:val="0"/>
          <w:szCs w:val="24"/>
        </w:rPr>
        <w:t>實務操作能力，並開發適宜之教學模組。</w:t>
      </w:r>
    </w:p>
    <w:p w:rsidR="005D509B" w:rsidRDefault="005D509B" w:rsidP="005D509B">
      <w:pPr>
        <w:spacing w:after="0" w:afterAutospacing="0" w:line="240" w:lineRule="auto"/>
        <w:ind w:left="1080" w:hanging="480"/>
        <w:rPr>
          <w:rFonts w:ascii="標楷體" w:eastAsia="標楷體" w:hAnsi="標楷體" w:cs="標楷體" w:hint="eastAsia"/>
          <w:color w:val="000000"/>
          <w:kern w:val="0"/>
          <w:szCs w:val="24"/>
        </w:rPr>
      </w:pPr>
      <w:r>
        <w:rPr>
          <w:rFonts w:ascii="標楷體" w:eastAsia="標楷體" w:hAnsi="標楷體" w:cs="SimSun" w:hint="eastAsia"/>
          <w:color w:val="000000"/>
          <w:kern w:val="0"/>
          <w:szCs w:val="24"/>
        </w:rPr>
        <w:t>(三)透過研習強化教師專業知能，以提升教學品質，預計參與人數達20人以</w:t>
      </w:r>
      <w:r>
        <w:rPr>
          <w:rFonts w:ascii="標楷體" w:eastAsia="標楷體" w:hAnsi="標楷體" w:cs="SimSun" w:hint="eastAsia"/>
          <w:color w:val="000000"/>
          <w:kern w:val="0"/>
          <w:szCs w:val="24"/>
        </w:rPr>
        <w:t>上</w:t>
      </w:r>
      <w:r>
        <w:rPr>
          <w:rFonts w:ascii="標楷體" w:eastAsia="標楷體" w:hAnsi="標楷體" w:cs="標楷體" w:hint="eastAsia"/>
          <w:color w:val="000000"/>
          <w:kern w:val="0"/>
          <w:szCs w:val="24"/>
        </w:rPr>
        <w:t>。</w:t>
      </w:r>
    </w:p>
    <w:p w:rsidR="005D509B" w:rsidRDefault="005D509B" w:rsidP="005D509B">
      <w:pPr>
        <w:spacing w:after="0" w:afterAutospacing="0" w:line="240" w:lineRule="auto"/>
        <w:ind w:left="1892" w:hanging="1892"/>
        <w:rPr>
          <w:rFonts w:ascii="標楷體" w:eastAsia="標楷體" w:hAnsi="標楷體" w:cs="標楷體" w:hint="eastAsia"/>
          <w:b/>
          <w:color w:val="000000"/>
          <w:kern w:val="0"/>
          <w:sz w:val="28"/>
          <w:szCs w:val="28"/>
        </w:rPr>
      </w:pPr>
      <w:r>
        <w:rPr>
          <w:rFonts w:ascii="標楷體" w:eastAsia="標楷體" w:hAnsi="標楷體" w:cs="SimSun" w:hint="eastAsia"/>
          <w:b/>
          <w:color w:val="000000"/>
          <w:kern w:val="0"/>
          <w:sz w:val="28"/>
          <w:szCs w:val="28"/>
        </w:rPr>
        <w:t>六、</w:t>
      </w:r>
      <w:r>
        <w:rPr>
          <w:rFonts w:ascii="標楷體" w:eastAsia="標楷體" w:hAnsi="標楷體" w:cs="標楷體" w:hint="eastAsia"/>
          <w:b/>
          <w:color w:val="000000"/>
          <w:kern w:val="0"/>
          <w:sz w:val="28"/>
          <w:szCs w:val="28"/>
        </w:rPr>
        <w:t>成效評估</w:t>
      </w:r>
    </w:p>
    <w:tbl>
      <w:tblPr>
        <w:tblpPr w:leftFromText="180" w:rightFromText="180" w:vertAnchor="text" w:horzAnchor="margin" w:tblpXSpec="center" w:tblpY="275"/>
        <w:tblW w:w="90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5"/>
        <w:gridCol w:w="3077"/>
        <w:gridCol w:w="1134"/>
        <w:gridCol w:w="709"/>
        <w:gridCol w:w="1701"/>
        <w:gridCol w:w="992"/>
      </w:tblGrid>
      <w:tr w:rsidR="005D509B">
        <w:trPr>
          <w:trHeight w:val="45"/>
        </w:trPr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509B" w:rsidRDefault="005D509B">
            <w:pPr>
              <w:snapToGrid w:val="0"/>
              <w:spacing w:after="0" w:afterAutospacing="0" w:line="240" w:lineRule="auto"/>
              <w:ind w:left="0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層面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509B" w:rsidRDefault="005D509B">
            <w:pPr>
              <w:snapToGrid w:val="0"/>
              <w:spacing w:after="0" w:afterAutospacing="0" w:line="240" w:lineRule="auto"/>
              <w:ind w:left="0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檢核指標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509B" w:rsidRDefault="005D509B">
            <w:pPr>
              <w:snapToGrid w:val="0"/>
              <w:spacing w:after="0" w:afterAutospacing="0" w:line="240" w:lineRule="auto"/>
              <w:ind w:left="0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得分</w:t>
            </w:r>
          </w:p>
          <w:p w:rsidR="005D509B" w:rsidRDefault="005D509B">
            <w:pPr>
              <w:snapToGrid w:val="0"/>
              <w:spacing w:after="0" w:afterAutospacing="0" w:line="240" w:lineRule="auto"/>
              <w:ind w:left="0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(1-5分)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509B" w:rsidRDefault="005D509B">
            <w:pPr>
              <w:snapToGrid w:val="0"/>
              <w:spacing w:after="0" w:afterAutospacing="0" w:line="240" w:lineRule="auto"/>
              <w:ind w:left="0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評估</w:t>
            </w:r>
          </w:p>
          <w:p w:rsidR="005D509B" w:rsidRDefault="005D509B">
            <w:pPr>
              <w:snapToGrid w:val="0"/>
              <w:spacing w:after="0" w:afterAutospacing="0" w:line="240" w:lineRule="auto"/>
              <w:ind w:left="0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結果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509B" w:rsidRDefault="005D509B">
            <w:pPr>
              <w:snapToGrid w:val="0"/>
              <w:spacing w:after="0" w:afterAutospacing="0" w:line="240" w:lineRule="auto"/>
              <w:ind w:left="0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評估</w:t>
            </w:r>
          </w:p>
          <w:p w:rsidR="005D509B" w:rsidRDefault="005D509B">
            <w:pPr>
              <w:snapToGrid w:val="0"/>
              <w:spacing w:after="0" w:afterAutospacing="0" w:line="240" w:lineRule="auto"/>
              <w:ind w:left="0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工具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509B" w:rsidRDefault="005D509B">
            <w:pPr>
              <w:snapToGrid w:val="0"/>
              <w:spacing w:after="0" w:afterAutospacing="0" w:line="240" w:lineRule="auto"/>
              <w:ind w:left="0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得分</w:t>
            </w:r>
          </w:p>
        </w:tc>
      </w:tr>
      <w:tr w:rsidR="005D509B">
        <w:trPr>
          <w:trHeight w:val="344"/>
        </w:trPr>
        <w:tc>
          <w:tcPr>
            <w:tcW w:w="14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509B" w:rsidRDefault="005D509B">
            <w:pPr>
              <w:snapToGrid w:val="0"/>
              <w:spacing w:after="0" w:afterAutospacing="0" w:line="240" w:lineRule="auto"/>
              <w:ind w:left="0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 xml:space="preserve">教師反應 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509B" w:rsidRDefault="005D509B">
            <w:pPr>
              <w:snapToGrid w:val="0"/>
              <w:spacing w:after="0" w:afterAutospacing="0" w:line="240" w:lineRule="auto"/>
              <w:ind w:left="0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cs="TT1018Fo00" w:hint="eastAsia"/>
                <w:szCs w:val="24"/>
              </w:rPr>
              <w:t>1.整體研習場次時間的安排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D509B" w:rsidRDefault="005D509B">
            <w:pPr>
              <w:snapToGrid w:val="0"/>
              <w:spacing w:after="0" w:afterAutospacing="0" w:line="240" w:lineRule="auto"/>
              <w:ind w:left="0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5D509B" w:rsidRDefault="005D509B">
            <w:pPr>
              <w:snapToGrid w:val="0"/>
              <w:spacing w:after="0" w:afterAutospacing="0" w:line="240" w:lineRule="auto"/>
              <w:ind w:left="0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D509B" w:rsidRDefault="005D509B">
            <w:pPr>
              <w:autoSpaceDE w:val="0"/>
              <w:autoSpaceDN w:val="0"/>
              <w:adjustRightInd w:val="0"/>
              <w:snapToGrid w:val="0"/>
              <w:spacing w:after="0" w:afterAutospacing="0" w:line="288" w:lineRule="auto"/>
              <w:ind w:left="0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cs="TT10188o01" w:hint="eastAsia"/>
                <w:szCs w:val="24"/>
              </w:rPr>
              <w:t>問卷調查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D509B" w:rsidRDefault="005D509B">
            <w:pPr>
              <w:rPr>
                <w:rFonts w:ascii="標楷體" w:eastAsia="標楷體" w:hAnsi="標楷體" w:hint="eastAsia"/>
                <w:szCs w:val="24"/>
              </w:rPr>
            </w:pPr>
          </w:p>
        </w:tc>
      </w:tr>
      <w:tr w:rsidR="005D509B">
        <w:trPr>
          <w:trHeight w:val="34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509B" w:rsidRDefault="005D509B">
            <w:pPr>
              <w:snapToGrid w:val="0"/>
              <w:spacing w:after="0" w:afterAutospacing="0" w:line="240" w:lineRule="auto"/>
              <w:ind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2.整體研習</w:t>
            </w:r>
            <w:r>
              <w:rPr>
                <w:rFonts w:ascii="標楷體" w:eastAsia="標楷體" w:hAnsi="標楷體" w:cs="TT1018Fo00" w:hint="eastAsia"/>
                <w:szCs w:val="24"/>
              </w:rPr>
              <w:t>課程規劃方式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D509B" w:rsidRDefault="005D509B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/>
                <w:szCs w:val="24"/>
              </w:rPr>
            </w:pPr>
          </w:p>
        </w:tc>
      </w:tr>
      <w:tr w:rsidR="005D509B">
        <w:trPr>
          <w:trHeight w:val="34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509B" w:rsidRDefault="005D509B">
            <w:pPr>
              <w:snapToGrid w:val="0"/>
              <w:spacing w:after="0" w:afterAutospacing="0" w:line="240" w:lineRule="auto"/>
              <w:ind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T1018Fo00" w:hint="eastAsia"/>
                <w:szCs w:val="24"/>
              </w:rPr>
              <w:t>3.研習講師具備專業素養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D509B" w:rsidRDefault="005D509B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/>
                <w:szCs w:val="24"/>
              </w:rPr>
            </w:pPr>
          </w:p>
        </w:tc>
      </w:tr>
      <w:tr w:rsidR="005D509B">
        <w:trPr>
          <w:trHeight w:val="34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509B" w:rsidRDefault="005D509B">
            <w:pPr>
              <w:snapToGrid w:val="0"/>
              <w:spacing w:after="0" w:afterAutospacing="0" w:line="240" w:lineRule="auto"/>
              <w:ind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4.研習課程教材內容實用性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D509B" w:rsidRDefault="005D509B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/>
                <w:szCs w:val="24"/>
              </w:rPr>
            </w:pPr>
          </w:p>
        </w:tc>
      </w:tr>
      <w:tr w:rsidR="005D509B">
        <w:trPr>
          <w:trHeight w:val="45"/>
        </w:trPr>
        <w:tc>
          <w:tcPr>
            <w:tcW w:w="14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509B" w:rsidRDefault="005D509B">
            <w:pPr>
              <w:autoSpaceDE w:val="0"/>
              <w:autoSpaceDN w:val="0"/>
              <w:adjustRightInd w:val="0"/>
              <w:snapToGrid w:val="0"/>
              <w:spacing w:after="0" w:afterAutospacing="0" w:line="288" w:lineRule="auto"/>
              <w:ind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教師學習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509B" w:rsidRDefault="005D509B">
            <w:pPr>
              <w:snapToGrid w:val="0"/>
              <w:spacing w:after="0" w:afterAutospacing="0" w:line="240" w:lineRule="auto"/>
              <w:ind w:left="0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1.提升</w:t>
            </w:r>
            <w:r>
              <w:rPr>
                <w:rFonts w:ascii="標楷體" w:eastAsia="標楷體" w:hAnsi="標楷體" w:hint="eastAsia"/>
              </w:rPr>
              <w:t>教師研發教材的能力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D509B" w:rsidRDefault="005D509B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D509B" w:rsidRDefault="005D509B">
            <w:pPr>
              <w:autoSpaceDE w:val="0"/>
              <w:autoSpaceDN w:val="0"/>
              <w:adjustRightInd w:val="0"/>
              <w:snapToGrid w:val="0"/>
              <w:spacing w:after="0" w:afterAutospacing="0" w:line="288" w:lineRule="auto"/>
              <w:ind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問卷調查、口頭成果發表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D509B" w:rsidRDefault="005D509B">
            <w:pPr>
              <w:rPr>
                <w:rFonts w:ascii="標楷體" w:eastAsia="標楷體" w:hAnsi="標楷體" w:hint="eastAsia"/>
                <w:szCs w:val="24"/>
              </w:rPr>
            </w:pPr>
          </w:p>
        </w:tc>
      </w:tr>
      <w:tr w:rsidR="005D509B">
        <w:trPr>
          <w:trHeight w:val="4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509B" w:rsidRDefault="005D509B">
            <w:pPr>
              <w:snapToGrid w:val="0"/>
              <w:spacing w:after="0" w:afterAutospacing="0" w:line="240" w:lineRule="auto"/>
              <w:ind w:left="235" w:hangingChars="98" w:hanging="235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eastAsia="標楷體" w:hint="eastAsia"/>
                <w:szCs w:val="24"/>
              </w:rPr>
              <w:t>增進教師省思教學素材與生活的鏈結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D509B" w:rsidRDefault="005D509B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/>
                <w:szCs w:val="24"/>
              </w:rPr>
            </w:pPr>
          </w:p>
        </w:tc>
      </w:tr>
      <w:tr w:rsidR="005D509B">
        <w:trPr>
          <w:trHeight w:val="4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509B" w:rsidRDefault="005D509B">
            <w:pPr>
              <w:snapToGrid w:val="0"/>
              <w:spacing w:after="0" w:afterAutospacing="0" w:line="240" w:lineRule="auto"/>
              <w:ind w:left="235" w:hangingChars="98" w:hanging="235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>
              <w:rPr>
                <w:rFonts w:ascii="標楷體" w:eastAsia="標楷體" w:hAnsi="標楷體" w:hint="eastAsia"/>
              </w:rPr>
              <w:t>進行自我教學省思，瞭解自己的教學優缺點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D509B" w:rsidRDefault="005D509B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/>
                <w:szCs w:val="24"/>
              </w:rPr>
            </w:pPr>
          </w:p>
        </w:tc>
      </w:tr>
      <w:tr w:rsidR="005D509B">
        <w:trPr>
          <w:trHeight w:val="45"/>
        </w:trPr>
        <w:tc>
          <w:tcPr>
            <w:tcW w:w="14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509B" w:rsidRDefault="005D509B">
            <w:pPr>
              <w:snapToGrid w:val="0"/>
              <w:spacing w:after="0" w:afterAutospacing="0" w:line="240" w:lineRule="auto"/>
              <w:ind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 xml:space="preserve">教師使用新知 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509B" w:rsidRDefault="005D509B">
            <w:pPr>
              <w:snapToGrid w:val="0"/>
              <w:spacing w:after="0" w:afterAutospacing="0" w:line="240" w:lineRule="auto"/>
              <w:ind w:left="0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</w:rPr>
              <w:t>根據教學需要，自製教具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D509B" w:rsidRDefault="005D509B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D509B" w:rsidRDefault="005D509B">
            <w:pPr>
              <w:autoSpaceDE w:val="0"/>
              <w:autoSpaceDN w:val="0"/>
              <w:adjustRightInd w:val="0"/>
              <w:snapToGrid w:val="0"/>
              <w:spacing w:after="0" w:afterAutospacing="0" w:line="288" w:lineRule="auto"/>
              <w:ind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T10188o01" w:hint="eastAsia"/>
                <w:szCs w:val="24"/>
              </w:rPr>
              <w:t>問卷</w:t>
            </w:r>
            <w:r>
              <w:rPr>
                <w:rFonts w:ascii="標楷體" w:eastAsia="標楷體" w:hAnsi="標楷體" w:cs="TT10188o00" w:hint="eastAsia"/>
                <w:szCs w:val="24"/>
              </w:rPr>
              <w:t>、</w:t>
            </w:r>
            <w:r>
              <w:rPr>
                <w:rFonts w:ascii="標楷體" w:eastAsia="標楷體" w:hAnsi="標楷體" w:cs="TT10188o02" w:hint="eastAsia"/>
                <w:szCs w:val="24"/>
              </w:rPr>
              <w:t>直</w:t>
            </w:r>
            <w:r>
              <w:rPr>
                <w:rFonts w:ascii="標楷體" w:eastAsia="標楷體" w:hAnsi="標楷體" w:cs="TT10188o01" w:hint="eastAsia"/>
                <w:szCs w:val="24"/>
              </w:rPr>
              <w:t>接觀察</w:t>
            </w:r>
            <w:r>
              <w:rPr>
                <w:rFonts w:ascii="標楷體" w:eastAsia="標楷體" w:hAnsi="標楷體" w:cs="TT10188o00" w:hint="eastAsia"/>
                <w:szCs w:val="24"/>
              </w:rPr>
              <w:t>法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D509B" w:rsidRDefault="005D509B">
            <w:pPr>
              <w:rPr>
                <w:rFonts w:ascii="標楷體" w:eastAsia="標楷體" w:hAnsi="標楷體" w:hint="eastAsia"/>
                <w:szCs w:val="24"/>
              </w:rPr>
            </w:pPr>
          </w:p>
        </w:tc>
      </w:tr>
      <w:tr w:rsidR="005D509B">
        <w:trPr>
          <w:trHeight w:val="6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509B" w:rsidRDefault="005D509B">
            <w:pPr>
              <w:snapToGrid w:val="0"/>
              <w:spacing w:after="0" w:afterAutospacing="0" w:line="240" w:lineRule="auto"/>
              <w:ind w:left="235" w:hangingChars="98" w:hanging="235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>
              <w:rPr>
                <w:rFonts w:ascii="標楷體" w:eastAsia="標楷體" w:hAnsi="標楷體" w:hint="eastAsia"/>
              </w:rPr>
              <w:t>掌握教育新知以改進或創新教學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D509B" w:rsidRDefault="005D509B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/>
                <w:szCs w:val="24"/>
              </w:rPr>
            </w:pPr>
          </w:p>
        </w:tc>
      </w:tr>
      <w:tr w:rsidR="005D509B">
        <w:trPr>
          <w:trHeight w:val="6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509B" w:rsidRDefault="005D509B">
            <w:pPr>
              <w:snapToGrid w:val="0"/>
              <w:spacing w:after="0" w:afterAutospacing="0" w:line="240" w:lineRule="auto"/>
              <w:ind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>
              <w:rPr>
                <w:rFonts w:ascii="標楷體" w:eastAsia="標楷體" w:hAnsi="標楷體" w:hint="eastAsia"/>
              </w:rPr>
              <w:t>與校外教師同儕研發教材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D509B" w:rsidRDefault="005D509B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/>
                <w:szCs w:val="24"/>
              </w:rPr>
            </w:pPr>
          </w:p>
        </w:tc>
      </w:tr>
      <w:tr w:rsidR="005D509B">
        <w:trPr>
          <w:trHeight w:val="6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509B" w:rsidRDefault="005D509B">
            <w:pPr>
              <w:snapToGrid w:val="0"/>
              <w:spacing w:after="0" w:afterAutospacing="0" w:line="240" w:lineRule="auto"/>
              <w:ind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4.</w:t>
            </w:r>
            <w:r>
              <w:rPr>
                <w:rFonts w:ascii="標楷體" w:eastAsia="標楷體" w:hAnsi="標楷體" w:hint="eastAsia"/>
              </w:rPr>
              <w:t>與校外教師同儕分享教學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D509B" w:rsidRDefault="005D509B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/>
                <w:szCs w:val="24"/>
              </w:rPr>
            </w:pPr>
          </w:p>
        </w:tc>
      </w:tr>
    </w:tbl>
    <w:p w:rsidR="005D509B" w:rsidRDefault="005D509B" w:rsidP="005D509B">
      <w:pPr>
        <w:spacing w:after="0" w:afterAutospacing="0" w:line="400" w:lineRule="exact"/>
        <w:ind w:leftChars="1" w:left="1157" w:hangingChars="412" w:hanging="1155"/>
        <w:contextualSpacing/>
        <w:rPr>
          <w:rFonts w:ascii="標楷體" w:eastAsia="標楷體" w:hAnsi="標楷體" w:cs="Arial"/>
          <w:color w:val="000000"/>
          <w:kern w:val="0"/>
          <w:szCs w:val="24"/>
        </w:rPr>
      </w:pPr>
      <w:r>
        <w:rPr>
          <w:rFonts w:ascii="標楷體" w:eastAsia="標楷體" w:hAnsi="標楷體" w:cs="SimSun" w:hint="eastAsia"/>
          <w:b/>
          <w:color w:val="000000"/>
          <w:kern w:val="0"/>
          <w:sz w:val="28"/>
          <w:szCs w:val="28"/>
        </w:rPr>
        <w:t>七、差假:</w:t>
      </w:r>
      <w:r>
        <w:rPr>
          <w:rFonts w:ascii="Times New Roman" w:eastAsia="標楷體" w:hAnsi="Times New Roman"/>
          <w:szCs w:val="24"/>
        </w:rPr>
        <w:t>(</w:t>
      </w:r>
      <w:proofErr w:type="gramStart"/>
      <w:r>
        <w:rPr>
          <w:rFonts w:ascii="Times New Roman" w:eastAsia="標楷體" w:hAnsi="Times New Roman" w:hint="eastAsia"/>
          <w:szCs w:val="24"/>
        </w:rPr>
        <w:t>一</w:t>
      </w:r>
      <w:proofErr w:type="gramEnd"/>
      <w:r>
        <w:rPr>
          <w:rFonts w:ascii="Times New Roman" w:eastAsia="標楷體" w:hAnsi="Times New Roman"/>
          <w:color w:val="000000"/>
          <w:szCs w:val="24"/>
        </w:rPr>
        <w:t>)</w:t>
      </w:r>
      <w:r>
        <w:rPr>
          <w:rFonts w:ascii="Times New Roman" w:eastAsia="標楷體" w:hAnsi="Times New Roman" w:hint="eastAsia"/>
          <w:color w:val="000000"/>
          <w:szCs w:val="24"/>
        </w:rPr>
        <w:t>正</w:t>
      </w:r>
      <w:r>
        <w:rPr>
          <w:rFonts w:ascii="Times New Roman" w:eastAsia="標楷體" w:hAnsi="Times New Roman"/>
          <w:color w:val="000000"/>
          <w:szCs w:val="24"/>
        </w:rPr>
        <w:t>(</w:t>
      </w:r>
      <w:r>
        <w:rPr>
          <w:rFonts w:ascii="Times New Roman" w:eastAsia="標楷體" w:hAnsi="Times New Roman" w:hint="eastAsia"/>
          <w:color w:val="000000"/>
          <w:szCs w:val="24"/>
        </w:rPr>
        <w:t>副</w:t>
      </w:r>
      <w:r>
        <w:rPr>
          <w:rFonts w:ascii="Times New Roman" w:eastAsia="標楷體" w:hAnsi="Times New Roman"/>
          <w:color w:val="000000"/>
          <w:szCs w:val="24"/>
        </w:rPr>
        <w:t>)</w:t>
      </w:r>
      <w:r>
        <w:rPr>
          <w:rFonts w:ascii="Times New Roman" w:eastAsia="標楷體" w:hAnsi="Times New Roman" w:hint="eastAsia"/>
          <w:color w:val="000000"/>
          <w:szCs w:val="24"/>
        </w:rPr>
        <w:t>召集人、輔導員當日給予公</w:t>
      </w:r>
      <w:r>
        <w:rPr>
          <w:rFonts w:ascii="Times New Roman" w:eastAsia="標楷體" w:hAnsi="Times New Roman"/>
          <w:color w:val="000000"/>
          <w:szCs w:val="24"/>
        </w:rPr>
        <w:t>(</w:t>
      </w:r>
      <w:r>
        <w:rPr>
          <w:rFonts w:ascii="Times New Roman" w:eastAsia="標楷體" w:hAnsi="Times New Roman" w:hint="eastAsia"/>
          <w:color w:val="000000"/>
          <w:szCs w:val="24"/>
        </w:rPr>
        <w:t>差</w:t>
      </w:r>
      <w:r>
        <w:rPr>
          <w:rFonts w:ascii="Times New Roman" w:eastAsia="標楷體" w:hAnsi="Times New Roman"/>
          <w:color w:val="000000"/>
          <w:szCs w:val="24"/>
        </w:rPr>
        <w:t>)</w:t>
      </w:r>
      <w:r>
        <w:rPr>
          <w:rFonts w:ascii="Times New Roman" w:eastAsia="標楷體" w:hAnsi="Times New Roman" w:hint="eastAsia"/>
          <w:color w:val="000000"/>
          <w:szCs w:val="24"/>
        </w:rPr>
        <w:t>假登記，差旅費由教育部</w:t>
      </w:r>
      <w:r>
        <w:rPr>
          <w:rFonts w:ascii="標楷體" w:eastAsia="標楷體" w:hAnsi="標楷體" w:cs="Arial" w:hint="eastAsia"/>
          <w:color w:val="000000"/>
          <w:kern w:val="0"/>
          <w:szCs w:val="24"/>
        </w:rPr>
        <w:t>國民及</w:t>
      </w:r>
    </w:p>
    <w:p w:rsidR="005D509B" w:rsidRDefault="005D509B" w:rsidP="005D509B">
      <w:pPr>
        <w:spacing w:after="0" w:afterAutospacing="0" w:line="400" w:lineRule="exact"/>
        <w:ind w:leftChars="1" w:left="1157" w:hangingChars="412" w:hanging="1155"/>
        <w:contextualSpacing/>
        <w:rPr>
          <w:rFonts w:ascii="Times New Roman" w:eastAsia="標楷體" w:hAnsi="Times New Roman"/>
          <w:color w:val="000000"/>
          <w:szCs w:val="24"/>
        </w:rPr>
      </w:pPr>
      <w:r>
        <w:rPr>
          <w:rFonts w:ascii="標楷體" w:eastAsia="標楷體" w:hAnsi="標楷體" w:cs="SimSun" w:hint="eastAsia"/>
          <w:b/>
          <w:color w:val="000000"/>
          <w:kern w:val="0"/>
          <w:sz w:val="28"/>
          <w:szCs w:val="28"/>
        </w:rPr>
        <w:t xml:space="preserve">            </w:t>
      </w:r>
      <w:r>
        <w:rPr>
          <w:rFonts w:ascii="標楷體" w:eastAsia="標楷體" w:hAnsi="標楷體" w:cs="Arial" w:hint="eastAsia"/>
          <w:color w:val="000000"/>
          <w:kern w:val="0"/>
          <w:szCs w:val="24"/>
        </w:rPr>
        <w:t>學前教育署</w:t>
      </w:r>
      <w:r>
        <w:rPr>
          <w:rFonts w:ascii="Times New Roman" w:eastAsia="標楷體" w:hAnsi="Times New Roman" w:hint="eastAsia"/>
          <w:color w:val="000000"/>
          <w:szCs w:val="24"/>
        </w:rPr>
        <w:t>補助專款項下支應。</w:t>
      </w:r>
    </w:p>
    <w:p w:rsidR="005D509B" w:rsidRDefault="005D509B" w:rsidP="005D509B">
      <w:pPr>
        <w:spacing w:after="0" w:afterAutospacing="0" w:line="400" w:lineRule="exact"/>
        <w:ind w:left="0"/>
        <w:contextualSpacing/>
        <w:rPr>
          <w:rFonts w:ascii="標楷體" w:eastAsia="標楷體" w:hAnsi="標楷體" w:cs="SimSun"/>
          <w:b/>
          <w:color w:val="000000"/>
          <w:kern w:val="0"/>
          <w:sz w:val="28"/>
          <w:szCs w:val="28"/>
        </w:rPr>
      </w:pPr>
      <w:r>
        <w:rPr>
          <w:rFonts w:ascii="Times New Roman" w:eastAsia="標楷體" w:hAnsi="Times New Roman" w:hint="eastAsia"/>
          <w:color w:val="000000"/>
          <w:szCs w:val="24"/>
        </w:rPr>
        <w:t xml:space="preserve">     </w:t>
      </w:r>
      <w:r>
        <w:rPr>
          <w:rFonts w:ascii="Times New Roman" w:eastAsia="標楷體" w:hAnsi="Times New Roman"/>
          <w:color w:val="000000"/>
          <w:szCs w:val="24"/>
        </w:rPr>
        <w:t xml:space="preserve">     (</w:t>
      </w:r>
      <w:r>
        <w:rPr>
          <w:rFonts w:ascii="Times New Roman" w:eastAsia="標楷體" w:hAnsi="Times New Roman" w:hint="eastAsia"/>
          <w:color w:val="000000"/>
          <w:szCs w:val="24"/>
        </w:rPr>
        <w:t>二</w:t>
      </w:r>
      <w:r>
        <w:rPr>
          <w:rFonts w:ascii="Times New Roman" w:eastAsia="標楷體" w:hAnsi="Times New Roman"/>
          <w:color w:val="000000"/>
          <w:szCs w:val="24"/>
        </w:rPr>
        <w:t>)</w:t>
      </w:r>
      <w:r>
        <w:rPr>
          <w:rFonts w:ascii="Times New Roman" w:eastAsia="標楷體" w:hAnsi="Times New Roman" w:hint="eastAsia"/>
          <w:color w:val="000000"/>
          <w:szCs w:val="24"/>
        </w:rPr>
        <w:t>參加教師當日給予公假派代，</w:t>
      </w:r>
      <w:r>
        <w:rPr>
          <w:rFonts w:eastAsia="標楷體" w:hint="eastAsia"/>
          <w:color w:val="000000"/>
          <w:szCs w:val="24"/>
        </w:rPr>
        <w:t>並核實發予研習時數。</w:t>
      </w:r>
    </w:p>
    <w:p w:rsidR="005D509B" w:rsidRDefault="005D509B" w:rsidP="005D509B">
      <w:pPr>
        <w:spacing w:after="0" w:afterAutospacing="0" w:line="240" w:lineRule="auto"/>
        <w:ind w:left="1892" w:hanging="1892"/>
        <w:rPr>
          <w:rFonts w:ascii="標楷體" w:eastAsia="標楷體" w:hAnsi="標楷體" w:cs="SimSun" w:hint="eastAsia"/>
          <w:b/>
          <w:color w:val="000000"/>
          <w:kern w:val="0"/>
          <w:sz w:val="28"/>
          <w:szCs w:val="28"/>
        </w:rPr>
      </w:pPr>
      <w:r>
        <w:rPr>
          <w:rFonts w:ascii="標楷體" w:eastAsia="標楷體" w:hAnsi="標楷體" w:cs="SimSun" w:hint="eastAsia"/>
          <w:b/>
          <w:color w:val="000000"/>
          <w:kern w:val="0"/>
          <w:sz w:val="28"/>
          <w:szCs w:val="28"/>
        </w:rPr>
        <w:t>八、本計畫</w:t>
      </w:r>
      <w:r>
        <w:rPr>
          <w:rFonts w:ascii="標楷體" w:eastAsia="標楷體" w:hAnsi="標楷體" w:cs="Arial" w:hint="eastAsia"/>
          <w:b/>
          <w:color w:val="000000"/>
          <w:kern w:val="0"/>
          <w:sz w:val="28"/>
          <w:szCs w:val="28"/>
        </w:rPr>
        <w:t>奉核定後施行，修正時亦同</w:t>
      </w:r>
      <w:r>
        <w:rPr>
          <w:rFonts w:ascii="標楷體" w:eastAsia="標楷體" w:hAnsi="標楷體" w:cs="SimSun" w:hint="eastAsia"/>
          <w:color w:val="000000"/>
          <w:kern w:val="0"/>
          <w:sz w:val="28"/>
          <w:szCs w:val="28"/>
        </w:rPr>
        <w:t>。</w:t>
      </w:r>
      <w:r>
        <w:rPr>
          <w:rFonts w:ascii="標楷體" w:eastAsia="標楷體" w:hAnsi="標楷體" w:cs="SimSun" w:hint="eastAsia"/>
          <w:b/>
          <w:color w:val="000000"/>
          <w:kern w:val="0"/>
          <w:sz w:val="28"/>
          <w:szCs w:val="28"/>
        </w:rPr>
        <w:br w:type="page"/>
      </w:r>
    </w:p>
    <w:p w:rsidR="005D509B" w:rsidRDefault="005D509B" w:rsidP="005D509B">
      <w:pPr>
        <w:spacing w:after="0" w:afterAutospacing="0" w:line="240" w:lineRule="auto"/>
        <w:ind w:left="1892" w:hanging="1892"/>
        <w:rPr>
          <w:rFonts w:ascii="標楷體" w:eastAsia="標楷體" w:hAnsi="標楷體" w:cs="SimSun" w:hint="eastAsia"/>
          <w:color w:val="000000"/>
          <w:kern w:val="0"/>
          <w:sz w:val="28"/>
          <w:szCs w:val="28"/>
        </w:rPr>
      </w:pPr>
      <w:r>
        <w:rPr>
          <w:rFonts w:ascii="標楷體" w:eastAsia="標楷體" w:hAnsi="標楷體" w:cs="SimSun" w:hint="eastAsia"/>
          <w:color w:val="000000"/>
          <w:kern w:val="0"/>
          <w:sz w:val="28"/>
          <w:szCs w:val="28"/>
        </w:rPr>
        <w:lastRenderedPageBreak/>
        <w:t>附件一、課程表</w:t>
      </w:r>
    </w:p>
    <w:tbl>
      <w:tblPr>
        <w:tblW w:w="94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1"/>
        <w:gridCol w:w="776"/>
        <w:gridCol w:w="1822"/>
        <w:gridCol w:w="3283"/>
        <w:gridCol w:w="1537"/>
        <w:gridCol w:w="1381"/>
      </w:tblGrid>
      <w:tr w:rsidR="005D509B">
        <w:trPr>
          <w:trHeight w:val="360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場次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日期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時間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課程名稱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主持人/主講人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上課地點</w:t>
            </w:r>
          </w:p>
        </w:tc>
      </w:tr>
      <w:tr w:rsidR="005D509B">
        <w:trPr>
          <w:trHeight w:val="400"/>
          <w:jc w:val="center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1</w:t>
            </w:r>
          </w:p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40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kern w:val="0"/>
                <w:sz w:val="22"/>
                <w:szCs w:val="24"/>
              </w:rPr>
              <w:t>03/23（三）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kern w:val="0"/>
                <w:sz w:val="22"/>
                <w:szCs w:val="24"/>
              </w:rPr>
              <w:t>08:00～08:20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報到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健體團隊</w:t>
            </w:r>
            <w:proofErr w:type="gramEnd"/>
          </w:p>
        </w:tc>
        <w:tc>
          <w:tcPr>
            <w:tcW w:w="1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湖口高級中學</w:t>
            </w:r>
          </w:p>
        </w:tc>
      </w:tr>
      <w:tr w:rsidR="005D509B">
        <w:trPr>
          <w:trHeight w:val="740"/>
          <w:jc w:val="center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kern w:val="0"/>
                <w:sz w:val="22"/>
                <w:szCs w:val="24"/>
              </w:rPr>
              <w:t>08:20～08:30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始業式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趙端蓉課督</w:t>
            </w:r>
          </w:p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張華堂校長</w:t>
            </w: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</w:tr>
      <w:tr w:rsidR="005D509B">
        <w:trPr>
          <w:trHeight w:val="400"/>
          <w:jc w:val="center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kern w:val="0"/>
                <w:sz w:val="22"/>
                <w:szCs w:val="24"/>
              </w:rPr>
              <w:t>08:30～10:00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翻轉學習</w:t>
            </w:r>
          </w:p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--</w:t>
            </w:r>
            <w:proofErr w:type="gramStart"/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創新健體有效</w:t>
            </w:r>
            <w:proofErr w:type="gramEnd"/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教學策略實務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央團輔導員</w:t>
            </w:r>
            <w:proofErr w:type="gramEnd"/>
          </w:p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黃瀚揚老師</w:t>
            </w: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</w:tr>
      <w:tr w:rsidR="005D509B">
        <w:trPr>
          <w:trHeight w:val="400"/>
          <w:jc w:val="center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kern w:val="0"/>
                <w:sz w:val="22"/>
                <w:szCs w:val="24"/>
              </w:rPr>
              <w:t>10:00～10:10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休息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健體團隊</w:t>
            </w:r>
            <w:proofErr w:type="gramEnd"/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</w:tr>
      <w:tr w:rsidR="005D509B">
        <w:trPr>
          <w:trHeight w:val="684"/>
          <w:jc w:val="center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 Unicode MS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kern w:val="0"/>
                <w:sz w:val="22"/>
                <w:szCs w:val="24"/>
              </w:rPr>
              <w:t>10:10～12:10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翻轉學習</w:t>
            </w:r>
          </w:p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--</w:t>
            </w:r>
            <w:proofErr w:type="gramStart"/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創新健體有效</w:t>
            </w:r>
            <w:proofErr w:type="gramEnd"/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教學策略實作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央團輔導員</w:t>
            </w:r>
            <w:proofErr w:type="gramEnd"/>
          </w:p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黃瀚揚老師</w:t>
            </w: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</w:tr>
      <w:tr w:rsidR="005D509B">
        <w:trPr>
          <w:trHeight w:val="540"/>
          <w:jc w:val="center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line="276" w:lineRule="auto"/>
              <w:ind w:left="0"/>
              <w:jc w:val="center"/>
              <w:rPr>
                <w:rFonts w:ascii="標楷體" w:eastAsia="標楷體" w:hAnsi="標楷體" w:cs="Arial Unicode MS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kern w:val="0"/>
                <w:sz w:val="22"/>
                <w:szCs w:val="24"/>
              </w:rPr>
              <w:t>12:10～12:40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綜合交流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央團輔導員</w:t>
            </w:r>
            <w:proofErr w:type="gramEnd"/>
          </w:p>
          <w:p w:rsidR="005D509B" w:rsidRDefault="005D509B" w:rsidP="00A90002">
            <w:pPr>
              <w:spacing w:line="276" w:lineRule="auto"/>
              <w:ind w:left="0"/>
              <w:jc w:val="center"/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</w:pPr>
            <w:bookmarkStart w:id="0" w:name="_GoBack"/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陳惠雯</w:t>
            </w:r>
            <w:bookmarkEnd w:id="0"/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老師</w:t>
            </w: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</w:tr>
      <w:tr w:rsidR="005D509B">
        <w:trPr>
          <w:trHeight w:val="380"/>
          <w:jc w:val="center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2</w:t>
            </w:r>
          </w:p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05/4</w:t>
            </w:r>
            <w:r>
              <w:rPr>
                <w:rFonts w:ascii="標楷體" w:eastAsia="標楷體" w:hAnsi="標楷體" w:cs="Arial Unicode MS" w:hint="eastAsia"/>
                <w:color w:val="000000"/>
                <w:kern w:val="0"/>
                <w:sz w:val="22"/>
                <w:szCs w:val="24"/>
              </w:rPr>
              <w:t>（三）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kern w:val="0"/>
                <w:sz w:val="22"/>
                <w:szCs w:val="24"/>
              </w:rPr>
              <w:t>08:10～08:30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報到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健體團隊</w:t>
            </w:r>
            <w:proofErr w:type="gramEnd"/>
          </w:p>
        </w:tc>
        <w:tc>
          <w:tcPr>
            <w:tcW w:w="1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40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湖口高級中學</w:t>
            </w:r>
          </w:p>
        </w:tc>
      </w:tr>
      <w:tr w:rsidR="005D509B">
        <w:trPr>
          <w:trHeight w:val="840"/>
          <w:jc w:val="center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kern w:val="0"/>
                <w:sz w:val="22"/>
                <w:szCs w:val="24"/>
              </w:rPr>
              <w:t>08:30～10:00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翻轉學習</w:t>
            </w:r>
          </w:p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--</w:t>
            </w:r>
            <w:proofErr w:type="gramStart"/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創新健體有效</w:t>
            </w:r>
            <w:proofErr w:type="gramEnd"/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教學策略分享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央團輔導員</w:t>
            </w:r>
            <w:proofErr w:type="gramEnd"/>
          </w:p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陳惠雯老師</w:t>
            </w: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</w:tr>
      <w:tr w:rsidR="005D509B">
        <w:trPr>
          <w:trHeight w:val="436"/>
          <w:jc w:val="center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kern w:val="0"/>
                <w:sz w:val="22"/>
                <w:szCs w:val="24"/>
              </w:rPr>
              <w:t>10:00～10:10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休息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健體團隊</w:t>
            </w:r>
            <w:proofErr w:type="gramEnd"/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</w:tr>
      <w:tr w:rsidR="005D509B">
        <w:trPr>
          <w:trHeight w:val="603"/>
          <w:jc w:val="center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 Unicode MS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kern w:val="0"/>
                <w:sz w:val="22"/>
                <w:szCs w:val="24"/>
              </w:rPr>
              <w:t>10:10～12:10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翻轉學習</w:t>
            </w:r>
          </w:p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--</w:t>
            </w:r>
            <w:proofErr w:type="gramStart"/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創新健體有效</w:t>
            </w:r>
            <w:proofErr w:type="gramEnd"/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教學策略分享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央團輔導員</w:t>
            </w:r>
            <w:proofErr w:type="gramEnd"/>
          </w:p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陳惠雯老師</w:t>
            </w: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</w:tr>
      <w:tr w:rsidR="005D509B">
        <w:trPr>
          <w:trHeight w:val="410"/>
          <w:jc w:val="center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line="276" w:lineRule="auto"/>
              <w:ind w:left="0"/>
              <w:jc w:val="center"/>
              <w:rPr>
                <w:rFonts w:ascii="標楷體" w:eastAsia="標楷體" w:hAnsi="標楷體" w:cs="Arial Unicode MS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kern w:val="0"/>
                <w:sz w:val="22"/>
                <w:szCs w:val="24"/>
              </w:rPr>
              <w:t>12:10～12:40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綜合交流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央團輔導員</w:t>
            </w:r>
            <w:proofErr w:type="gramEnd"/>
          </w:p>
          <w:p w:rsidR="005D509B" w:rsidRDefault="005D509B">
            <w:pPr>
              <w:spacing w:line="276" w:lineRule="auto"/>
              <w:ind w:left="0"/>
              <w:jc w:val="center"/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黃瀚揚老師</w:t>
            </w: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</w:tr>
      <w:tr w:rsidR="005D509B">
        <w:trPr>
          <w:trHeight w:val="400"/>
          <w:jc w:val="center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3</w:t>
            </w:r>
          </w:p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 Unicode MS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kern w:val="0"/>
                <w:sz w:val="22"/>
                <w:szCs w:val="24"/>
              </w:rPr>
              <w:t>05/11</w:t>
            </w:r>
          </w:p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kern w:val="0"/>
                <w:sz w:val="22"/>
                <w:szCs w:val="24"/>
              </w:rPr>
              <w:t>（三）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kern w:val="0"/>
                <w:sz w:val="22"/>
                <w:szCs w:val="24"/>
              </w:rPr>
              <w:t>08:10～08:30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報到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健體團隊</w:t>
            </w:r>
            <w:proofErr w:type="gramEnd"/>
          </w:p>
        </w:tc>
        <w:tc>
          <w:tcPr>
            <w:tcW w:w="1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40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湖口高級中學</w:t>
            </w:r>
          </w:p>
        </w:tc>
      </w:tr>
      <w:tr w:rsidR="005D509B">
        <w:trPr>
          <w:trHeight w:val="400"/>
          <w:jc w:val="center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kern w:val="0"/>
                <w:sz w:val="22"/>
                <w:szCs w:val="24"/>
              </w:rPr>
              <w:t>08:30～10:00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創新健體有效</w:t>
            </w:r>
            <w:proofErr w:type="gramEnd"/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教學</w:t>
            </w:r>
          </w:p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--實例經驗分享(</w:t>
            </w:r>
            <w:proofErr w:type="gramStart"/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)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央團輔導員</w:t>
            </w:r>
            <w:proofErr w:type="gramEnd"/>
          </w:p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陳惠雯老師</w:t>
            </w: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</w:tr>
      <w:tr w:rsidR="005D509B">
        <w:trPr>
          <w:trHeight w:val="400"/>
          <w:jc w:val="center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kern w:val="0"/>
                <w:sz w:val="22"/>
                <w:szCs w:val="24"/>
              </w:rPr>
              <w:t>10:00～10:10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休息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健體團隊</w:t>
            </w:r>
            <w:proofErr w:type="gramEnd"/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</w:tr>
      <w:tr w:rsidR="005D509B">
        <w:trPr>
          <w:trHeight w:val="400"/>
          <w:jc w:val="center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 Unicode MS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kern w:val="0"/>
                <w:sz w:val="22"/>
                <w:szCs w:val="24"/>
              </w:rPr>
              <w:t>10:10～12:00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創新健體有效</w:t>
            </w:r>
            <w:proofErr w:type="gramEnd"/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教學</w:t>
            </w:r>
          </w:p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--實例經驗分享(二)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央團輔導員</w:t>
            </w:r>
            <w:proofErr w:type="gramEnd"/>
          </w:p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陳惠雯老師</w:t>
            </w: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</w:tr>
      <w:tr w:rsidR="005D509B">
        <w:trPr>
          <w:trHeight w:val="400"/>
          <w:jc w:val="center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  <w:t>12:00</w:t>
            </w:r>
            <w:r>
              <w:rPr>
                <w:rFonts w:ascii="標楷體" w:eastAsia="標楷體" w:hAnsi="標楷體" w:cs="Arial Unicode MS" w:hint="eastAsia"/>
                <w:color w:val="000000"/>
                <w:kern w:val="0"/>
                <w:sz w:val="22"/>
                <w:szCs w:val="24"/>
              </w:rPr>
              <w:t>～12:30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結業式</w:t>
            </w:r>
          </w:p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綜合座談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鄭麗媛教授</w:t>
            </w:r>
          </w:p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趙端蓉課督</w:t>
            </w:r>
          </w:p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張華堂校長</w:t>
            </w:r>
          </w:p>
          <w:p w:rsidR="005D509B" w:rsidRDefault="005D509B">
            <w:pPr>
              <w:spacing w:after="0" w:afterAutospacing="0" w:line="276" w:lineRule="auto"/>
              <w:ind w:left="0"/>
              <w:jc w:val="center"/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 w:val="22"/>
                <w:szCs w:val="24"/>
              </w:rPr>
              <w:t>黃瀚揚老師</w:t>
            </w: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09B" w:rsidRDefault="005D509B">
            <w:pPr>
              <w:widowControl/>
              <w:spacing w:after="0" w:afterAutospacing="0" w:line="240" w:lineRule="auto"/>
              <w:ind w:left="0"/>
              <w:rPr>
                <w:rFonts w:ascii="標楷體" w:eastAsia="標楷體" w:hAnsi="標楷體" w:cs="Arial"/>
                <w:color w:val="000000"/>
                <w:kern w:val="0"/>
                <w:sz w:val="22"/>
                <w:szCs w:val="24"/>
              </w:rPr>
            </w:pPr>
          </w:p>
        </w:tc>
      </w:tr>
    </w:tbl>
    <w:p w:rsidR="00624800" w:rsidRDefault="00624800"/>
    <w:sectPr w:rsidR="00624800" w:rsidSect="005D509B">
      <w:pgSz w:w="11906" w:h="16838"/>
      <w:pgMar w:top="1077" w:right="1304" w:bottom="1077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TT1018Fo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T10188o0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T10188o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T10188o02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09B"/>
    <w:rsid w:val="005D509B"/>
    <w:rsid w:val="00624800"/>
    <w:rsid w:val="00A9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C72325-99D4-42D1-B88A-75278D071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09B"/>
    <w:pPr>
      <w:widowControl w:val="0"/>
      <w:spacing w:after="100" w:afterAutospacing="1" w:line="320" w:lineRule="exact"/>
      <w:ind w:left="216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50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TEL:(03)5690772&#36681;313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331</Words>
  <Characters>1891</Characters>
  <Application>Microsoft Office Word</Application>
  <DocSecurity>0</DocSecurity>
  <Lines>15</Lines>
  <Paragraphs>4</Paragraphs>
  <ScaleCrop>false</ScaleCrop>
  <Company/>
  <LinksUpToDate>false</LinksUpToDate>
  <CharactersWithSpaces>2218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</cp:revision>
  <dcterms:created xsi:type="dcterms:W3CDTF">2016-03-18T02:33:00Z</dcterms:created>
  <dcterms:modified xsi:type="dcterms:W3CDTF">2016-03-18T03:30:00Z</dcterms:modified>
</cp:coreProperties>
</file>